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charts/chart11.xml" ContentType="application/vnd.openxmlformats-officedocument.drawingml.chart+xml"/>
  <Override PartName="/word/theme/themeOverride11.xml" ContentType="application/vnd.openxmlformats-officedocument.themeOverride+xml"/>
  <Override PartName="/word/charts/chart12.xml" ContentType="application/vnd.openxmlformats-officedocument.drawingml.chart+xml"/>
  <Override PartName="/word/theme/themeOverride12.xml" ContentType="application/vnd.openxmlformats-officedocument.themeOverride+xml"/>
  <Override PartName="/word/charts/chart13.xml" ContentType="application/vnd.openxmlformats-officedocument.drawingml.chart+xml"/>
  <Override PartName="/word/theme/themeOverride13.xml" ContentType="application/vnd.openxmlformats-officedocument.themeOverride+xml"/>
  <Override PartName="/word/charts/chart14.xml" ContentType="application/vnd.openxmlformats-officedocument.drawingml.chart+xml"/>
  <Override PartName="/word/theme/themeOverride14.xml" ContentType="application/vnd.openxmlformats-officedocument.themeOverride+xml"/>
  <Override PartName="/word/charts/chart15.xml" ContentType="application/vnd.openxmlformats-officedocument.drawingml.chart+xml"/>
  <Override PartName="/word/theme/themeOverride15.xml" ContentType="application/vnd.openxmlformats-officedocument.themeOverride+xml"/>
  <Override PartName="/word/charts/chart16.xml" ContentType="application/vnd.openxmlformats-officedocument.drawingml.chart+xml"/>
  <Override PartName="/word/theme/themeOverride16.xml" ContentType="application/vnd.openxmlformats-officedocument.themeOverride+xml"/>
  <Override PartName="/word/charts/chart17.xml" ContentType="application/vnd.openxmlformats-officedocument.drawingml.chart+xml"/>
  <Override PartName="/word/theme/themeOverride17.xml" ContentType="application/vnd.openxmlformats-officedocument.themeOverride+xml"/>
  <Override PartName="/word/charts/chart18.xml" ContentType="application/vnd.openxmlformats-officedocument.drawingml.chart+xml"/>
  <Override PartName="/word/theme/themeOverride18.xml" ContentType="application/vnd.openxmlformats-officedocument.themeOverride+xml"/>
  <Override PartName="/word/charts/chart19.xml" ContentType="application/vnd.openxmlformats-officedocument.drawingml.chart+xml"/>
  <Override PartName="/word/theme/themeOverride19.xml" ContentType="application/vnd.openxmlformats-officedocument.themeOverride+xml"/>
  <Override PartName="/word/charts/chart20.xml" ContentType="application/vnd.openxmlformats-officedocument.drawingml.chart+xml"/>
  <Override PartName="/word/theme/themeOverride20.xml" ContentType="application/vnd.openxmlformats-officedocument.themeOverride+xml"/>
  <Override PartName="/word/charts/chart21.xml" ContentType="application/vnd.openxmlformats-officedocument.drawingml.chart+xml"/>
  <Override PartName="/word/theme/themeOverride21.xml" ContentType="application/vnd.openxmlformats-officedocument.themeOverride+xml"/>
  <Override PartName="/word/charts/chart22.xml" ContentType="application/vnd.openxmlformats-officedocument.drawingml.chart+xml"/>
  <Override PartName="/word/theme/themeOverride22.xml" ContentType="application/vnd.openxmlformats-officedocument.themeOverride+xml"/>
  <Override PartName="/word/charts/chart23.xml" ContentType="application/vnd.openxmlformats-officedocument.drawingml.chart+xml"/>
  <Override PartName="/word/theme/themeOverride23.xml" ContentType="application/vnd.openxmlformats-officedocument.themeOverride+xml"/>
  <Override PartName="/word/charts/chart24.xml" ContentType="application/vnd.openxmlformats-officedocument.drawingml.chart+xml"/>
  <Override PartName="/word/theme/themeOverride24.xml" ContentType="application/vnd.openxmlformats-officedocument.themeOverride+xml"/>
  <Override PartName="/word/charts/chart25.xml" ContentType="application/vnd.openxmlformats-officedocument.drawingml.chart+xml"/>
  <Override PartName="/word/theme/themeOverride25.xml" ContentType="application/vnd.openxmlformats-officedocument.themeOverride+xml"/>
  <Override PartName="/word/charts/chart26.xml" ContentType="application/vnd.openxmlformats-officedocument.drawingml.chart+xml"/>
  <Override PartName="/word/theme/themeOverride26.xml" ContentType="application/vnd.openxmlformats-officedocument.themeOverride+xml"/>
  <Override PartName="/word/charts/chart27.xml" ContentType="application/vnd.openxmlformats-officedocument.drawingml.chart+xml"/>
  <Override PartName="/word/theme/themeOverride27.xml" ContentType="application/vnd.openxmlformats-officedocument.themeOverride+xml"/>
  <Override PartName="/word/charts/chart28.xml" ContentType="application/vnd.openxmlformats-officedocument.drawingml.chart+xml"/>
  <Override PartName="/word/theme/themeOverride28.xml" ContentType="application/vnd.openxmlformats-officedocument.themeOverride+xml"/>
  <Override PartName="/word/drawings/drawing1.xml" ContentType="application/vnd.openxmlformats-officedocument.drawingml.chartshapes+xml"/>
  <Override PartName="/word/charts/chart29.xml" ContentType="application/vnd.openxmlformats-officedocument.drawingml.chart+xml"/>
  <Override PartName="/word/theme/themeOverride29.xml" ContentType="application/vnd.openxmlformats-officedocument.themeOverride+xml"/>
  <Override PartName="/word/charts/chart30.xml" ContentType="application/vnd.openxmlformats-officedocument.drawingml.chart+xml"/>
  <Override PartName="/word/theme/themeOverride30.xml" ContentType="application/vnd.openxmlformats-officedocument.themeOverride+xml"/>
  <Override PartName="/word/charts/chart31.xml" ContentType="application/vnd.openxmlformats-officedocument.drawingml.chart+xml"/>
  <Override PartName="/word/theme/themeOverride31.xml" ContentType="application/vnd.openxmlformats-officedocument.themeOverride+xml"/>
  <Override PartName="/word/charts/chart32.xml" ContentType="application/vnd.openxmlformats-officedocument.drawingml.chart+xml"/>
  <Override PartName="/word/theme/themeOverride32.xml" ContentType="application/vnd.openxmlformats-officedocument.themeOverride+xml"/>
  <Override PartName="/word/charts/chart33.xml" ContentType="application/vnd.openxmlformats-officedocument.drawingml.chart+xml"/>
  <Override PartName="/word/theme/themeOverride33.xml" ContentType="application/vnd.openxmlformats-officedocument.themeOverride+xml"/>
  <Override PartName="/word/charts/chart34.xml" ContentType="application/vnd.openxmlformats-officedocument.drawingml.chart+xml"/>
  <Override PartName="/word/theme/themeOverride34.xml" ContentType="application/vnd.openxmlformats-officedocument.themeOverride+xml"/>
  <Override PartName="/word/charts/chart35.xml" ContentType="application/vnd.openxmlformats-officedocument.drawingml.chart+xml"/>
  <Override PartName="/word/theme/themeOverride35.xml" ContentType="application/vnd.openxmlformats-officedocument.themeOverride+xml"/>
  <Override PartName="/word/charts/chart36.xml" ContentType="application/vnd.openxmlformats-officedocument.drawingml.chart+xml"/>
  <Override PartName="/word/theme/themeOverride36.xml" ContentType="application/vnd.openxmlformats-officedocument.themeOverride+xml"/>
  <Override PartName="/word/charts/chart37.xml" ContentType="application/vnd.openxmlformats-officedocument.drawingml.chart+xml"/>
  <Override PartName="/word/theme/themeOverride37.xml" ContentType="application/vnd.openxmlformats-officedocument.themeOverride+xml"/>
  <Override PartName="/word/charts/chart38.xml" ContentType="application/vnd.openxmlformats-officedocument.drawingml.chart+xml"/>
  <Override PartName="/word/theme/themeOverride38.xml" ContentType="application/vnd.openxmlformats-officedocument.themeOverride+xml"/>
  <Override PartName="/word/charts/chart39.xml" ContentType="application/vnd.openxmlformats-officedocument.drawingml.chart+xml"/>
  <Override PartName="/word/theme/themeOverride39.xml" ContentType="application/vnd.openxmlformats-officedocument.themeOverride+xml"/>
  <Override PartName="/word/charts/chart40.xml" ContentType="application/vnd.openxmlformats-officedocument.drawingml.chart+xml"/>
  <Override PartName="/word/theme/themeOverride40.xml" ContentType="application/vnd.openxmlformats-officedocument.themeOverride+xml"/>
  <Override PartName="/word/charts/chart41.xml" ContentType="application/vnd.openxmlformats-officedocument.drawingml.chart+xml"/>
  <Override PartName="/word/theme/themeOverride41.xml" ContentType="application/vnd.openxmlformats-officedocument.themeOverride+xml"/>
  <Override PartName="/word/charts/chart42.xml" ContentType="application/vnd.openxmlformats-officedocument.drawingml.chart+xml"/>
  <Override PartName="/word/theme/themeOverride42.xml" ContentType="application/vnd.openxmlformats-officedocument.themeOverride+xml"/>
  <Override PartName="/word/charts/chart43.xml" ContentType="application/vnd.openxmlformats-officedocument.drawingml.chart+xml"/>
  <Override PartName="/word/theme/themeOverride43.xml" ContentType="application/vnd.openxmlformats-officedocument.themeOverride+xml"/>
  <Override PartName="/word/charts/chart44.xml" ContentType="application/vnd.openxmlformats-officedocument.drawingml.chart+xml"/>
  <Override PartName="/word/theme/themeOverride44.xml" ContentType="application/vnd.openxmlformats-officedocument.themeOverride+xml"/>
  <Override PartName="/word/charts/chart45.xml" ContentType="application/vnd.openxmlformats-officedocument.drawingml.chart+xml"/>
  <Override PartName="/word/theme/themeOverride45.xml" ContentType="application/vnd.openxmlformats-officedocument.themeOverride+xml"/>
  <Override PartName="/word/charts/chart46.xml" ContentType="application/vnd.openxmlformats-officedocument.drawingml.chart+xml"/>
  <Override PartName="/word/theme/themeOverride46.xml" ContentType="application/vnd.openxmlformats-officedocument.themeOverride+xml"/>
  <Override PartName="/word/charts/chart47.xml" ContentType="application/vnd.openxmlformats-officedocument.drawingml.chart+xml"/>
  <Override PartName="/word/theme/themeOverride47.xml" ContentType="application/vnd.openxmlformats-officedocument.themeOverride+xml"/>
  <Override PartName="/word/charts/chart48.xml" ContentType="application/vnd.openxmlformats-officedocument.drawingml.chart+xml"/>
  <Override PartName="/word/theme/themeOverride48.xml" ContentType="application/vnd.openxmlformats-officedocument.themeOverride+xml"/>
  <Override PartName="/word/charts/chart49.xml" ContentType="application/vnd.openxmlformats-officedocument.drawingml.chart+xml"/>
  <Override PartName="/word/theme/themeOverride49.xml" ContentType="application/vnd.openxmlformats-officedocument.themeOverride+xml"/>
  <Override PartName="/word/charts/chart50.xml" ContentType="application/vnd.openxmlformats-officedocument.drawingml.chart+xml"/>
  <Override PartName="/word/theme/themeOverride50.xml" ContentType="application/vnd.openxmlformats-officedocument.themeOverride+xml"/>
  <Override PartName="/word/charts/chart51.xml" ContentType="application/vnd.openxmlformats-officedocument.drawingml.chart+xml"/>
  <Override PartName="/word/theme/themeOverride51.xml" ContentType="application/vnd.openxmlformats-officedocument.themeOverride+xml"/>
  <Override PartName="/word/charts/chart52.xml" ContentType="application/vnd.openxmlformats-officedocument.drawingml.chart+xml"/>
  <Override PartName="/word/theme/themeOverride52.xml" ContentType="application/vnd.openxmlformats-officedocument.themeOverride+xml"/>
  <Override PartName="/word/charts/chart53.xml" ContentType="application/vnd.openxmlformats-officedocument.drawingml.chart+xml"/>
  <Override PartName="/word/theme/themeOverride53.xml" ContentType="application/vnd.openxmlformats-officedocument.themeOverride+xml"/>
  <Override PartName="/word/charts/chart54.xml" ContentType="application/vnd.openxmlformats-officedocument.drawingml.chart+xml"/>
  <Override PartName="/word/theme/themeOverride54.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A4C4C3" w14:textId="77777777" w:rsidR="00031D1E" w:rsidRDefault="00031D1E" w:rsidP="00AC5A26">
      <w:pPr>
        <w:spacing w:after="0" w:line="240" w:lineRule="auto"/>
        <w:jc w:val="center"/>
        <w:rPr>
          <w:rFonts w:eastAsia="Times New Roman" w:cstheme="minorHAnsi"/>
          <w:b/>
          <w:sz w:val="24"/>
          <w:szCs w:val="24"/>
          <w:lang w:eastAsia="pl-PL"/>
        </w:rPr>
      </w:pPr>
      <w:bookmarkStart w:id="0" w:name="_GoBack"/>
      <w:bookmarkEnd w:id="0"/>
    </w:p>
    <w:p w14:paraId="2D1D4E79" w14:textId="77777777" w:rsidR="006346F7" w:rsidRDefault="006346F7" w:rsidP="00D62847">
      <w:pPr>
        <w:jc w:val="center"/>
        <w:rPr>
          <w:rFonts w:cstheme="minorHAnsi"/>
          <w:sz w:val="52"/>
          <w:szCs w:val="52"/>
        </w:rPr>
      </w:pPr>
    </w:p>
    <w:p w14:paraId="5858456F" w14:textId="77777777" w:rsidR="006346F7" w:rsidRDefault="006346F7" w:rsidP="00D62847">
      <w:pPr>
        <w:jc w:val="center"/>
        <w:rPr>
          <w:rFonts w:cstheme="minorHAnsi"/>
          <w:sz w:val="52"/>
          <w:szCs w:val="52"/>
        </w:rPr>
      </w:pPr>
    </w:p>
    <w:p w14:paraId="4D6C861F" w14:textId="77777777" w:rsidR="006346F7" w:rsidRDefault="006346F7" w:rsidP="006346F7">
      <w:pPr>
        <w:jc w:val="center"/>
        <w:rPr>
          <w:rFonts w:cstheme="minorHAnsi"/>
          <w:b/>
          <w:sz w:val="72"/>
          <w:szCs w:val="72"/>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p>
    <w:p w14:paraId="57622216" w14:textId="77777777" w:rsidR="006346F7" w:rsidRPr="006346F7" w:rsidRDefault="006346F7" w:rsidP="006346F7">
      <w:pPr>
        <w:jc w:val="center"/>
        <w:rPr>
          <w:rFonts w:cstheme="minorHAnsi"/>
          <w:b/>
          <w:sz w:val="72"/>
          <w:szCs w:val="72"/>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r w:rsidRPr="006346F7">
        <w:rPr>
          <w:rFonts w:cstheme="minorHAnsi"/>
          <w:b/>
          <w:sz w:val="72"/>
          <w:szCs w:val="72"/>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 xml:space="preserve">D I A G N O Z A </w:t>
      </w:r>
    </w:p>
    <w:p w14:paraId="6AC28320" w14:textId="77777777" w:rsidR="006346F7" w:rsidRPr="006346F7" w:rsidRDefault="006346F7" w:rsidP="006346F7">
      <w:pPr>
        <w:jc w:val="center"/>
        <w:rPr>
          <w:rFonts w:cstheme="minorHAnsi"/>
          <w:b/>
          <w:sz w:val="72"/>
          <w:szCs w:val="72"/>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r w:rsidRPr="006346F7">
        <w:rPr>
          <w:rFonts w:cstheme="minorHAnsi"/>
          <w:b/>
          <w:sz w:val="72"/>
          <w:szCs w:val="72"/>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 xml:space="preserve">Z J A W I S K A  P R Z E M O C Y </w:t>
      </w:r>
    </w:p>
    <w:p w14:paraId="432D5A5C" w14:textId="77777777" w:rsidR="00031D1E" w:rsidRPr="006346F7" w:rsidRDefault="006346F7" w:rsidP="00D62847">
      <w:pPr>
        <w:jc w:val="center"/>
        <w:rPr>
          <w:rFonts w:cstheme="minorHAnsi"/>
          <w:b/>
          <w:sz w:val="72"/>
          <w:szCs w:val="72"/>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r w:rsidRPr="006346F7">
        <w:rPr>
          <w:rFonts w:cstheme="minorHAnsi"/>
          <w:b/>
          <w:sz w:val="72"/>
          <w:szCs w:val="72"/>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W   G M I N I E   K Ł O D Z K O</w:t>
      </w:r>
    </w:p>
    <w:p w14:paraId="3DF05F4D" w14:textId="77777777" w:rsidR="006346F7" w:rsidRDefault="006346F7" w:rsidP="00D62847">
      <w:pPr>
        <w:jc w:val="center"/>
        <w:rPr>
          <w:rFonts w:cstheme="minorHAnsi"/>
        </w:rPr>
      </w:pPr>
    </w:p>
    <w:p w14:paraId="4984EBAF" w14:textId="77777777" w:rsidR="006346F7" w:rsidRDefault="006346F7" w:rsidP="00D62847">
      <w:pPr>
        <w:jc w:val="center"/>
        <w:rPr>
          <w:rFonts w:cstheme="minorHAnsi"/>
        </w:rPr>
      </w:pPr>
    </w:p>
    <w:p w14:paraId="0B5262D5" w14:textId="77777777" w:rsidR="006346F7" w:rsidRDefault="006346F7" w:rsidP="00D62847">
      <w:pPr>
        <w:jc w:val="center"/>
        <w:rPr>
          <w:rFonts w:cstheme="minorHAnsi"/>
        </w:rPr>
      </w:pPr>
    </w:p>
    <w:p w14:paraId="72A63914" w14:textId="77777777" w:rsidR="006346F7" w:rsidRDefault="006346F7" w:rsidP="00D62847">
      <w:pPr>
        <w:jc w:val="center"/>
        <w:rPr>
          <w:rFonts w:cstheme="minorHAnsi"/>
        </w:rPr>
      </w:pPr>
    </w:p>
    <w:p w14:paraId="6DE89AD7" w14:textId="77777777" w:rsidR="006346F7" w:rsidRDefault="006346F7" w:rsidP="00D62847">
      <w:pPr>
        <w:jc w:val="center"/>
        <w:rPr>
          <w:rFonts w:cstheme="minorHAnsi"/>
        </w:rPr>
      </w:pPr>
    </w:p>
    <w:p w14:paraId="0F891D93" w14:textId="77777777" w:rsidR="006346F7" w:rsidRDefault="006346F7" w:rsidP="00D62847">
      <w:pPr>
        <w:jc w:val="center"/>
        <w:rPr>
          <w:rFonts w:cstheme="minorHAnsi"/>
        </w:rPr>
      </w:pPr>
    </w:p>
    <w:p w14:paraId="1A40406F" w14:textId="77777777" w:rsidR="006346F7" w:rsidRDefault="006346F7" w:rsidP="00D62847">
      <w:pPr>
        <w:jc w:val="center"/>
        <w:rPr>
          <w:rFonts w:cstheme="minorHAnsi"/>
        </w:rPr>
      </w:pPr>
    </w:p>
    <w:p w14:paraId="2DF4A65C" w14:textId="77777777" w:rsidR="006346F7" w:rsidRDefault="006346F7" w:rsidP="00D62847">
      <w:pPr>
        <w:jc w:val="center"/>
        <w:rPr>
          <w:rFonts w:cstheme="minorHAnsi"/>
        </w:rPr>
      </w:pPr>
    </w:p>
    <w:p w14:paraId="1D9EEE91" w14:textId="77777777" w:rsidR="006346F7" w:rsidRDefault="006346F7" w:rsidP="00D62847">
      <w:pPr>
        <w:jc w:val="center"/>
        <w:rPr>
          <w:rFonts w:cstheme="minorHAnsi"/>
        </w:rPr>
      </w:pPr>
    </w:p>
    <w:p w14:paraId="7532EDAA" w14:textId="77777777" w:rsidR="006346F7" w:rsidRDefault="006346F7" w:rsidP="00D62847">
      <w:pPr>
        <w:jc w:val="center"/>
        <w:rPr>
          <w:rFonts w:cstheme="minorHAnsi"/>
        </w:rPr>
      </w:pPr>
    </w:p>
    <w:p w14:paraId="3DD48D6A" w14:textId="77777777" w:rsidR="006346F7" w:rsidRPr="006346F7" w:rsidRDefault="006346F7" w:rsidP="006346F7">
      <w:pPr>
        <w:jc w:val="center"/>
        <w:rPr>
          <w:rFonts w:cstheme="minorHAnsi"/>
          <w:b/>
          <w:caps/>
          <w:sz w:val="32"/>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6346F7">
        <w:rPr>
          <w:rFonts w:cstheme="minorHAnsi"/>
          <w:b/>
          <w:caps/>
          <w:sz w:val="32"/>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Kłodzko, grudzień 2016 r.</w:t>
      </w:r>
    </w:p>
    <w:p w14:paraId="1E4202B0" w14:textId="77777777" w:rsidR="006346F7" w:rsidRDefault="006346F7" w:rsidP="00D62847">
      <w:pPr>
        <w:jc w:val="center"/>
        <w:rPr>
          <w:rFonts w:cstheme="minorHAnsi"/>
        </w:rPr>
      </w:pPr>
    </w:p>
    <w:p w14:paraId="656DD1FB" w14:textId="77777777" w:rsidR="006346F7" w:rsidRDefault="006346F7" w:rsidP="00D62847">
      <w:pPr>
        <w:jc w:val="center"/>
        <w:rPr>
          <w:rFonts w:cstheme="minorHAnsi"/>
        </w:rPr>
      </w:pPr>
    </w:p>
    <w:p w14:paraId="411D854B" w14:textId="77777777" w:rsidR="006346F7" w:rsidRPr="00661A7A" w:rsidRDefault="00661A7A" w:rsidP="00661A7A">
      <w:pPr>
        <w:rPr>
          <w:rFonts w:cstheme="minorHAnsi"/>
          <w:b/>
        </w:rPr>
      </w:pPr>
      <w:r>
        <w:rPr>
          <w:rFonts w:cstheme="minorHAnsi"/>
          <w:b/>
        </w:rPr>
        <w:lastRenderedPageBreak/>
        <w:t>Wstęp.</w:t>
      </w:r>
    </w:p>
    <w:p w14:paraId="248F526F" w14:textId="77777777" w:rsidR="00031D1E" w:rsidRPr="00F31DAE" w:rsidRDefault="00031D1E" w:rsidP="00031D1E">
      <w:pPr>
        <w:jc w:val="both"/>
        <w:rPr>
          <w:rFonts w:cstheme="minorHAnsi"/>
        </w:rPr>
      </w:pPr>
      <w:r w:rsidRPr="00F31DAE">
        <w:rPr>
          <w:rFonts w:cstheme="minorHAnsi"/>
        </w:rPr>
        <w:t xml:space="preserve">Przedstawiona „Diagnoza zjawiska przemocy w rodzinie na terenie Gminy Kłodzko” i ocena świadomości społecznej wobec problemu przemocy zawiera informacje na temat występowania problemu oraz okoliczności i postaw związanych z szeroko rozumianym zjawiskiem przemocy psychicznej i fizycznej w rodzinie w Gminie Kłodzko. Głównym celem diagnozy było pozyskanie wiarygodnych informacji na temat wspomnianych problemów, natomiast końcowe wnioski służą poprawie skuteczności działań w wyżej wymienionych obszarach. Opracowany raport jest wyrazem komplementarnego i zintegrowanego planowania społecznego, którego celem jest identyfikacja i ukazanie problemów społecznych, w tym przede wszystkim problemów zjawiska przemocy, które występują w Gminie Kłodzko oraz podjęcie próby wskazania metod ich rozwiązania, zgodnie z możliwościami, jakie wynikają z zadań nałożonych na samorząd. Ustawa o przeciwdziałaniu przemocy w rodzinie nakłada na samorząd obowiązek opracowania i realizacji programu dążącego do zmniejszenia skali zjawiska przemocy w rodzinie oraz zwiększenia skuteczności udzielanej pomocy osobom jej doświadczającym. Odpowiednio przygotowane i wdrażane działania powinny doprowadzić do rozwiązania kluczowych problemów związanych z przemocą na terenie gminy.  W ogólnej metodologii tworzenia tego typu dokumentów najistotniejszym elementem jest rzetelne rozpoznanie skali problemu. Niniejsza diagnoza jest zatem punktem wyjścia i podstawą do planowania i podejmowania działań. Adresatami niniejszej diagnozy są mieszkańcy gminy Kłodzko,  w tym między innymi osoby stosujące i doświadczające przemocy w rodzinie oraz osoby zajmujące się pracą z rodzinami dysfunkcyjnymi, w których występują problemy związane z przemocą. Poszukiwanie skutecznych możliwości rozwiązywania problemów społecznych musi uwzględniać fakt, że problemy te zazwyczaj nie występują pojedynczo, a wystąpienie jednego problemu implikuje szereg innych. Dlatego przystępując do planowania sposobów rozwiązywania problemów społecznych konieczne jest uwzględnienie wielokierunkowego i kompleksowego oddziaływania nie tylko na skutki wystąpienia danych problemów, </w:t>
      </w:r>
      <w:r w:rsidR="00F31DAE" w:rsidRPr="00F31DAE">
        <w:rPr>
          <w:rFonts w:cstheme="minorHAnsi"/>
        </w:rPr>
        <w:t xml:space="preserve"> </w:t>
      </w:r>
      <w:r w:rsidRPr="00F31DAE">
        <w:rPr>
          <w:rFonts w:cstheme="minorHAnsi"/>
        </w:rPr>
        <w:t>a przede wszystkim na źródło ich wystąpienia. Kluczowym zadaniem jest więc stworzenie możliwości współpracy pomiędzy różnymi podmiotami działającymi w obszarze polityki społecznej. Realizacja powyższych oczekiwań w tym zakresie wymaga podejmowania wieloaspektowych i wielokierunkowych działań strategicznych, a zwłaszcza: - uprzedzających, czyli diagnozujących, informujących i edukacyjnych kierowanych do ogółu mieszkańców wszystkich miejscowości, w tym także do osób zajmujących się zawodowo pomaganiem osobom potrzebującym.</w:t>
      </w:r>
    </w:p>
    <w:p w14:paraId="295A2B0A" w14:textId="77777777" w:rsidR="00031D1E" w:rsidRPr="00F31DAE" w:rsidRDefault="00031D1E" w:rsidP="00031D1E">
      <w:pPr>
        <w:jc w:val="both"/>
        <w:rPr>
          <w:rFonts w:cstheme="minorHAnsi"/>
        </w:rPr>
      </w:pPr>
      <w:r w:rsidRPr="00F31DAE">
        <w:rPr>
          <w:rFonts w:cstheme="minorHAnsi"/>
        </w:rPr>
        <w:t xml:space="preserve"> Cele diagnozy:</w:t>
      </w:r>
    </w:p>
    <w:p w14:paraId="0331F9C0" w14:textId="77777777" w:rsidR="00031D1E" w:rsidRPr="00F31DAE" w:rsidRDefault="00031D1E" w:rsidP="00031D1E">
      <w:pPr>
        <w:jc w:val="both"/>
        <w:rPr>
          <w:rFonts w:cstheme="minorHAnsi"/>
        </w:rPr>
      </w:pPr>
      <w:r w:rsidRPr="00F31DAE">
        <w:rPr>
          <w:rFonts w:cstheme="minorHAnsi"/>
        </w:rPr>
        <w:t xml:space="preserve"> 1. Oszacowanie skali i form przemocy domowej.</w:t>
      </w:r>
    </w:p>
    <w:p w14:paraId="2F46E96F" w14:textId="77777777" w:rsidR="00031D1E" w:rsidRPr="00F31DAE" w:rsidRDefault="00031D1E" w:rsidP="00031D1E">
      <w:pPr>
        <w:jc w:val="both"/>
        <w:rPr>
          <w:rFonts w:cstheme="minorHAnsi"/>
        </w:rPr>
      </w:pPr>
      <w:r w:rsidRPr="00F31DAE">
        <w:rPr>
          <w:rFonts w:cstheme="minorHAnsi"/>
        </w:rPr>
        <w:t xml:space="preserve">       - Doświadczanie i stosowanie przemocy - formy przemocy.</w:t>
      </w:r>
    </w:p>
    <w:p w14:paraId="4E760105" w14:textId="77777777" w:rsidR="00031D1E" w:rsidRPr="00F31DAE" w:rsidRDefault="006346F7" w:rsidP="00031D1E">
      <w:pPr>
        <w:jc w:val="both"/>
        <w:rPr>
          <w:rFonts w:cstheme="minorHAnsi"/>
        </w:rPr>
      </w:pPr>
      <w:r>
        <w:rPr>
          <w:rFonts w:cstheme="minorHAnsi"/>
        </w:rPr>
        <w:t xml:space="preserve">     </w:t>
      </w:r>
      <w:r w:rsidR="00031D1E" w:rsidRPr="00F31DAE">
        <w:rPr>
          <w:rFonts w:cstheme="minorHAnsi"/>
        </w:rPr>
        <w:t xml:space="preserve">  - Świadomość występowania przemocy domowej w otoczeniu.</w:t>
      </w:r>
    </w:p>
    <w:p w14:paraId="2012086A" w14:textId="77777777" w:rsidR="006346F7" w:rsidRPr="00F31DAE" w:rsidRDefault="006346F7" w:rsidP="006346F7">
      <w:pPr>
        <w:jc w:val="both"/>
        <w:rPr>
          <w:rFonts w:cstheme="minorHAnsi"/>
        </w:rPr>
      </w:pPr>
      <w:r>
        <w:rPr>
          <w:rFonts w:cstheme="minorHAnsi"/>
        </w:rPr>
        <w:t xml:space="preserve">     </w:t>
      </w:r>
      <w:r w:rsidR="00031D1E" w:rsidRPr="00F31DAE">
        <w:rPr>
          <w:rFonts w:cstheme="minorHAnsi"/>
        </w:rPr>
        <w:t xml:space="preserve"> - Uwarunkowania występowania przemocy w rodzinie - cechy demograficzne, </w:t>
      </w:r>
    </w:p>
    <w:p w14:paraId="6ED99E0D" w14:textId="77777777" w:rsidR="00031D1E" w:rsidRPr="00F31DAE" w:rsidRDefault="006346F7" w:rsidP="00031D1E">
      <w:pPr>
        <w:jc w:val="both"/>
        <w:rPr>
          <w:rFonts w:cstheme="minorHAnsi"/>
        </w:rPr>
      </w:pPr>
      <w:r>
        <w:rPr>
          <w:rFonts w:cstheme="minorHAnsi"/>
        </w:rPr>
        <w:t xml:space="preserve">          </w:t>
      </w:r>
      <w:r w:rsidR="00031D1E" w:rsidRPr="00F31DAE">
        <w:rPr>
          <w:rFonts w:cstheme="minorHAnsi"/>
        </w:rPr>
        <w:t xml:space="preserve">doświadczenia przemocy w rodzinie. </w:t>
      </w:r>
    </w:p>
    <w:p w14:paraId="2D9146DE" w14:textId="77777777" w:rsidR="00031D1E" w:rsidRPr="00F31DAE" w:rsidRDefault="00031D1E" w:rsidP="00031D1E">
      <w:pPr>
        <w:jc w:val="both"/>
        <w:rPr>
          <w:rFonts w:cstheme="minorHAnsi"/>
        </w:rPr>
      </w:pPr>
      <w:r w:rsidRPr="00F31DAE">
        <w:rPr>
          <w:rFonts w:cstheme="minorHAnsi"/>
        </w:rPr>
        <w:t xml:space="preserve">2. Diagnoza postaw mieszkańców Gminy Kłodzko wobec problemu przemocy domowej. - Stereotypowe przekonania dotyczące rodziny i przemocy w rodzinie. - Dopuszczalność stosowania przemocy, skłonność do jej usprawiedliwiania. </w:t>
      </w:r>
    </w:p>
    <w:p w14:paraId="39588D16" w14:textId="77777777" w:rsidR="00031D1E" w:rsidRPr="00F31DAE" w:rsidRDefault="00031D1E" w:rsidP="00031D1E">
      <w:pPr>
        <w:jc w:val="both"/>
        <w:rPr>
          <w:rFonts w:cstheme="minorHAnsi"/>
        </w:rPr>
      </w:pPr>
      <w:r w:rsidRPr="00F31DAE">
        <w:rPr>
          <w:rFonts w:cstheme="minorHAnsi"/>
        </w:rPr>
        <w:lastRenderedPageBreak/>
        <w:t>3. Orientacja w sposobach radzenia sobie z przemocą domową wśród mieszkańców Gminy. - Znajomość instytucji pomagających osobom, w rodzinach, w których występuje przemoc. - Gotowość do poszukiwania pomocy.</w:t>
      </w:r>
    </w:p>
    <w:p w14:paraId="1529680D" w14:textId="77777777" w:rsidR="00031D1E" w:rsidRPr="00F31DAE" w:rsidRDefault="00031D1E" w:rsidP="00031D1E">
      <w:pPr>
        <w:jc w:val="both"/>
        <w:rPr>
          <w:rFonts w:cstheme="minorHAnsi"/>
        </w:rPr>
      </w:pPr>
      <w:r w:rsidRPr="00F31DAE">
        <w:rPr>
          <w:rFonts w:cstheme="minorHAnsi"/>
        </w:rPr>
        <w:t xml:space="preserve"> 4. Diagnoza instytucjonalnych zasobów do przeciwdziałania przemocy - Rodzaje i liczebność działających placówek pomocowych. - Zakres, formy i dostępność oferty.</w:t>
      </w:r>
    </w:p>
    <w:p w14:paraId="70897324" w14:textId="77777777" w:rsidR="00301E85" w:rsidRPr="006346F7" w:rsidRDefault="00031D1E" w:rsidP="00031D1E">
      <w:pPr>
        <w:jc w:val="both"/>
        <w:rPr>
          <w:rFonts w:cstheme="minorHAnsi"/>
          <w:b/>
        </w:rPr>
      </w:pPr>
      <w:r w:rsidRPr="006346F7">
        <w:rPr>
          <w:rFonts w:cstheme="minorHAnsi"/>
          <w:b/>
        </w:rPr>
        <w:t>Procedura badawcza</w:t>
      </w:r>
      <w:r w:rsidR="00301E85" w:rsidRPr="006346F7">
        <w:rPr>
          <w:rFonts w:cstheme="minorHAnsi"/>
          <w:b/>
        </w:rPr>
        <w:t>.</w:t>
      </w:r>
    </w:p>
    <w:p w14:paraId="641323A9" w14:textId="77777777" w:rsidR="00031D1E" w:rsidRPr="00F31DAE" w:rsidRDefault="00031D1E" w:rsidP="00031D1E">
      <w:pPr>
        <w:jc w:val="both"/>
        <w:rPr>
          <w:rFonts w:cstheme="minorHAnsi"/>
        </w:rPr>
      </w:pPr>
      <w:r w:rsidRPr="00F31DAE">
        <w:rPr>
          <w:rFonts w:cstheme="minorHAnsi"/>
        </w:rPr>
        <w:t xml:space="preserve"> Badania na potrzeby lokalnego zjawiska problemu przemocy w rodzinie na terenie Gminy Kłodzko i oceny świadomości społecznej wobec problemu przemocy realizowane były przy pomocy komplementarn</w:t>
      </w:r>
      <w:r w:rsidR="006346F7">
        <w:rPr>
          <w:rFonts w:cstheme="minorHAnsi"/>
        </w:rPr>
        <w:t xml:space="preserve">ych metod i technik badawczych, </w:t>
      </w:r>
      <w:r w:rsidRPr="00F31DAE">
        <w:rPr>
          <w:rFonts w:cstheme="minorHAnsi"/>
        </w:rPr>
        <w:t xml:space="preserve">za pośrednictwem bezpośredniego wywiadu kwestionariuszowego. Badanie zostało zrealizowane na próbie 200 dorosłych mieszkańców gminy Kłodzko. Na potrzeby badania określony został kwotowo – celowy dobór próby. Oczywiście liczba respondentów nie upoważnia do ekstrapolowania wyników ankiety na całą społeczność gminy Kłodzko, dlatego przeprowadzone badanie należy traktować jako pilotaż mogący stanowić punkt wyjścia do szerszych i bardziej wnikliwych badań. Struktura wiekowa grupy została dobrana w sposób zapewniający heterogeniczność badanej grupy - by można było poznać opinię oraz uzyskać wiedzę na temat postaw poszczególnych grup wiekowych mieszkańców Gminy Kłodzko. Kwestionariusz ankiety (w załączniku) składał się z pytań zamkniętych, pytań z możliwością wielokrotnego wyboru, z kafeterią odpowiedzi oraz pytań otwartych, umożliwiających swobodną wypowiedź respondenta. Badanie miało charakter anonimowy w tym sensie, że jego wyniki będą publikowane jedynie w postaci zbiorczych zestawień statystycznych. Ankiety dla mieszkańców gminy przygotowane były w oparciu o narzędzia badawcze stosowane powszechnie w badaniach dotyczących problematyki przemocy w rodzinie oraz innych zagrożeń społecznych. Ankiety przeprowadzali pracownicy socjalni Ośrodka Pomocy Społecznej Gminy Kłodzko w terminie od 26 listopada 2016 r. do 20 grudnia 2016 r. w dowolnym miejscu, a kwestionariusz do badania jest w formie papierowej. </w:t>
      </w:r>
    </w:p>
    <w:p w14:paraId="4D4C06B3" w14:textId="77777777" w:rsidR="00301E85" w:rsidRPr="00F31DAE" w:rsidRDefault="00031D1E" w:rsidP="00031D1E">
      <w:pPr>
        <w:jc w:val="both"/>
        <w:rPr>
          <w:rFonts w:cstheme="minorHAnsi"/>
        </w:rPr>
      </w:pPr>
      <w:r w:rsidRPr="00F31DAE">
        <w:rPr>
          <w:rFonts w:cstheme="minorHAnsi"/>
        </w:rPr>
        <w:t>Analiza danych zastanych – z instytucji mających swoją siedzibę w mieście Kłodzko, zajmujących się rozwiązywaniem problemów społecznych, w tym problemów zjawiska przemocy. Informacje statystyczne niezbędne do opracowania diagnozy zjawiska przemocy w rodzinie na terenie gminy Kłodzko pozyskane zostały z jednostek zlokalizowanych w mieście Kłodzko w tym z: Komendy Powiatowej Policji w Kłodzku, Ośrodka Pomocy Społecznej Gminy Kłodzko, Zespołu Interdyscyplinarnego ds. Przeciwdziałania Przemocy w Rodzinie, Powiatowego Centrum Pomocy Rodzinie oraz Zespołu Kuratorskiej Służby Sądowej, Gminnej Komisji Rozwiązywania Problemów Alkoholowych. Dane uzyskane w trakcie realizacji badań poddane zostały wielostopniowej analizie, zarówno ilościowej jak i jakościowej. W opracowaniu zaprezentowano wyniki badań pod kątem ogólnych tendencji i średnich występujących w całej badanej zbiorowości, jak i ze względu na zmienne niezależne. Porównywane i dokładniej analizowane były wyniki uzyskane w podgrupach badanych o największym i najmniejszym nasileniu danej zmiennej niezależnej, a także pojawiające się tendencje (malejące lub rosnące) w wewnętrznej strukturze odpowiedzi. Opisane zostały także podgrupy badanych o największym i najmniejszym procencie odpowiedzi na dane pytanie. Wybór takich zmiennych niezależnych, jest niezwykle istotny z punktu widzenia ich korelacji z ogólnymi wynikami wyrażonymi przez całą populację badaną.</w:t>
      </w:r>
    </w:p>
    <w:p w14:paraId="78A9E7FA" w14:textId="77777777" w:rsidR="006346F7" w:rsidRDefault="006346F7" w:rsidP="00031D1E">
      <w:pPr>
        <w:jc w:val="both"/>
        <w:rPr>
          <w:rFonts w:cstheme="minorHAnsi"/>
          <w:b/>
        </w:rPr>
      </w:pPr>
    </w:p>
    <w:p w14:paraId="293551B1" w14:textId="77777777" w:rsidR="00301E85" w:rsidRPr="00F60417" w:rsidRDefault="00031D1E" w:rsidP="00031D1E">
      <w:pPr>
        <w:jc w:val="both"/>
        <w:rPr>
          <w:rFonts w:cstheme="minorHAnsi"/>
          <w:b/>
        </w:rPr>
      </w:pPr>
      <w:r w:rsidRPr="00F60417">
        <w:rPr>
          <w:rFonts w:cstheme="minorHAnsi"/>
          <w:b/>
        </w:rPr>
        <w:lastRenderedPageBreak/>
        <w:t>Definicja przemocy</w:t>
      </w:r>
      <w:r w:rsidR="00301E85" w:rsidRPr="00F60417">
        <w:rPr>
          <w:rFonts w:cstheme="minorHAnsi"/>
          <w:b/>
        </w:rPr>
        <w:t>.</w:t>
      </w:r>
    </w:p>
    <w:p w14:paraId="7D8BAE1E" w14:textId="77777777" w:rsidR="00031D1E" w:rsidRPr="00F31DAE" w:rsidRDefault="00031D1E" w:rsidP="00031D1E">
      <w:pPr>
        <w:jc w:val="both"/>
        <w:rPr>
          <w:rFonts w:cstheme="minorHAnsi"/>
        </w:rPr>
      </w:pPr>
      <w:r w:rsidRPr="00F31DAE">
        <w:rPr>
          <w:rFonts w:cstheme="minorHAnsi"/>
        </w:rPr>
        <w:t xml:space="preserve"> Przemoc jest zjawiskiem wieloaspektowym, a rozmaite sposoby wyjaśnienia przyczyn przemocy są użyteczne głównie, dlatego że podkreślają różnorodność czynników uwikłanych w występowanie przemocy domowej. Zbytnie uproszczenie powoduje, że rozwiązanie tego problemu wydaje się nadzwyczaj łatwe, np. „alkoholizm powoduje występowanie przemocy”. Tymczasem praktyka i wiedza wskazują, że przemoc występuje zarówno w rodzinach dotkniętych problemem alkoholowym jak i wolnych od niego. Większość osób nadużywających alkoholu, które pod jego wpływem stają się agresywne wobec członków własnej rodziny, przyznaje się do stosowania przemocy również na trzeźwo. Alkoholizm nie jest przyczyną przemocy, ale występującym z nią uwarunkowaniem, podobnie jak wiele innych zjawisk. Niedoskonałości wyjaśnień odwołujących się do pojedynczych czynników doprowadziły do opracowania „modelu psychospołecznego”, który integruje socjologiczne i psychologiczne ujęcie przemocy w rodzinie ( K. </w:t>
      </w:r>
      <w:proofErr w:type="spellStart"/>
      <w:r w:rsidRPr="00F31DAE">
        <w:rPr>
          <w:rFonts w:cstheme="minorHAnsi"/>
        </w:rPr>
        <w:t>Browne</w:t>
      </w:r>
      <w:proofErr w:type="spellEnd"/>
      <w:r w:rsidRPr="00F31DAE">
        <w:rPr>
          <w:rFonts w:cstheme="minorHAnsi"/>
        </w:rPr>
        <w:t xml:space="preserve"> i M. Herbert „Zapobieganie przemocy w rodzinie ”, Warszawa, s.50). Definicja zawarta w art.2 ust.2 ustawy z dnia 29 lipca 2005 roku o przeciwdziałaniu przemocy w rodzinie stanowi, że przemoc w rodzinie to: „jednorazowe albo powtarzające się umyślne działanie lub zaniechanie naruszające prawa lub dobra osobiste osób wymienionych w pkt.1 ustawy, w szczególności narażające te osoby na niebezpieczeństwo utraty życia, zdrowia, naruszające ich godność, nietykalność cielesną, wolność, w tym seksualną, powodujące szkody na ich zdrowiu fizycznym lub psychicznym, a także wywołujące cierpienia i krzywdy moralne u osób dotkniętych przemocą”. Definicja ta nie wyczerpuje wszystkich znamion przemocy, nie mieści się w niej przemoc ekonomiczna. Przemoc ma różne aspekty i oblicza: - jest procesem, gdyż nie pojawia się znienacka i tworzy cykle, - ma tendencje do powtarzania się i rzadko jest jednorazowym epizodem, - toczy się w wymiarze dominacji i uległości, gdyż osoba stosująca przemoc (potocznie zwana sprawcą) dąży do uzyskania totalnej dominacji nad osobą doznającą przemocy (potocznie zwaną ofiarą), - nie jest zjawiskiem niezależnym od udziału człowieka, co oznacza, iż jest on zdolny do radzenia sobie ze złością, która czyni go sprawcą („nie mogę, to jest silniejsze ode mnie”, używane przez sprawców jest maską dla „nie chcę”), - odpowiedzialność zawsze jest po stronie sprawcy niezależnie od tego, co zrobiła ofiara, - przejawia się w różnych formach, - niektóre przejawy zagrożenia przemocą są w istocie aktami przemocy. </w:t>
      </w:r>
    </w:p>
    <w:p w14:paraId="72A3A54A" w14:textId="77777777" w:rsidR="00301E85" w:rsidRPr="00F31DAE" w:rsidRDefault="00301E85" w:rsidP="00031D1E">
      <w:pPr>
        <w:jc w:val="both"/>
      </w:pPr>
      <w:r w:rsidRPr="00F31DAE">
        <w:t>Zbadanie zjawiska przemocy jest dość trudne. Często ofiary agresji nie przyznają się do tego, co może być spowodowane, między innymi, racjonalizacją, usprawiedliwianiem sprawców, obwinianiem siebie. Przemoc, zarówno ta fizyczna, jak i psychiczna, jest zjawiskiem dość powszechnym w polskiej społeczności, o czym świadczą ogólnopolskie wyniki CBOS. Niektórzy respondenci przemilczają zjawisko przemocy w rodzinie, gdyż stanowi ona temat wstydliwy, dlatego też uzyskiwane wyniki badania nie odzwierciedlają w pełni skali zjawiska. W celu minimalizowania tych efektów, w badaniu zastosowano pytania dotyczące znajomości przypadków przemocy domowej w najbliższym otoczeniu oraz własnej rodzinie, osobistych doświadczeń respondentów z przemocą w rodzinie – jako ofiar oraz sprawców.</w:t>
      </w:r>
    </w:p>
    <w:p w14:paraId="0B08F369" w14:textId="77777777" w:rsidR="00031D1E" w:rsidRPr="006346F7" w:rsidRDefault="00031D1E" w:rsidP="00031D1E">
      <w:pPr>
        <w:jc w:val="both"/>
        <w:rPr>
          <w:rFonts w:cstheme="minorHAnsi"/>
          <w:b/>
        </w:rPr>
      </w:pPr>
      <w:r w:rsidRPr="006346F7">
        <w:rPr>
          <w:rFonts w:cstheme="minorHAnsi"/>
          <w:b/>
        </w:rPr>
        <w:t>Dane statystyczne – informacje o Gminie Wiejskiej Kłodzko ,</w:t>
      </w:r>
    </w:p>
    <w:p w14:paraId="716EA96E" w14:textId="77777777" w:rsidR="00031D1E" w:rsidRPr="00F31DAE" w:rsidRDefault="00031D1E" w:rsidP="00031D1E">
      <w:pPr>
        <w:jc w:val="both"/>
        <w:rPr>
          <w:rFonts w:cstheme="minorHAnsi"/>
        </w:rPr>
      </w:pPr>
      <w:r w:rsidRPr="00F31DAE">
        <w:rPr>
          <w:rFonts w:cstheme="minorHAnsi"/>
        </w:rPr>
        <w:t xml:space="preserve"> </w:t>
      </w:r>
      <w:r w:rsidRPr="00F31DAE">
        <w:rPr>
          <w:rFonts w:cstheme="minorHAnsi"/>
          <w:b/>
          <w:bCs/>
        </w:rPr>
        <w:t>Kłodzko</w:t>
      </w:r>
      <w:r w:rsidRPr="00F31DAE">
        <w:rPr>
          <w:rFonts w:cstheme="minorHAnsi"/>
        </w:rPr>
        <w:t xml:space="preserve"> – </w:t>
      </w:r>
      <w:hyperlink r:id="rId10" w:tooltip="Gmina" w:history="1">
        <w:r w:rsidRPr="00F31DAE">
          <w:rPr>
            <w:rStyle w:val="Hipercze"/>
            <w:rFonts w:cstheme="minorHAnsi"/>
          </w:rPr>
          <w:t>gmina</w:t>
        </w:r>
      </w:hyperlink>
      <w:r w:rsidRPr="00F31DAE">
        <w:rPr>
          <w:rFonts w:cstheme="minorHAnsi"/>
        </w:rPr>
        <w:t xml:space="preserve"> </w:t>
      </w:r>
      <w:hyperlink r:id="rId11" w:tooltip="Gmina wiejska" w:history="1">
        <w:r w:rsidRPr="00F31DAE">
          <w:rPr>
            <w:rStyle w:val="Hipercze"/>
            <w:rFonts w:cstheme="minorHAnsi"/>
          </w:rPr>
          <w:t>wiejska</w:t>
        </w:r>
      </w:hyperlink>
      <w:r w:rsidRPr="00F31DAE">
        <w:rPr>
          <w:rFonts w:cstheme="minorHAnsi"/>
        </w:rPr>
        <w:t xml:space="preserve"> położona w </w:t>
      </w:r>
      <w:hyperlink r:id="rId12" w:tooltip="Województwo dolnośląskie" w:history="1">
        <w:r w:rsidRPr="00F31DAE">
          <w:rPr>
            <w:rStyle w:val="Hipercze"/>
            <w:rFonts w:cstheme="minorHAnsi"/>
          </w:rPr>
          <w:t>województwie dolnośląskim</w:t>
        </w:r>
      </w:hyperlink>
      <w:r w:rsidRPr="00F31DAE">
        <w:rPr>
          <w:rFonts w:cstheme="minorHAnsi"/>
        </w:rPr>
        <w:t xml:space="preserve">, w centrum </w:t>
      </w:r>
      <w:hyperlink r:id="rId13" w:tooltip="Powiat kłodzki" w:history="1">
        <w:r w:rsidRPr="00F31DAE">
          <w:rPr>
            <w:rStyle w:val="Hipercze"/>
            <w:rFonts w:cstheme="minorHAnsi"/>
          </w:rPr>
          <w:t>powiatu kłodzkiego</w:t>
        </w:r>
      </w:hyperlink>
      <w:r w:rsidRPr="00F31DAE">
        <w:rPr>
          <w:rFonts w:cstheme="minorHAnsi"/>
        </w:rPr>
        <w:t xml:space="preserve"> i </w:t>
      </w:r>
      <w:hyperlink r:id="rId14" w:tooltip="Ziemia kłodzka" w:history="1">
        <w:r w:rsidRPr="00F31DAE">
          <w:rPr>
            <w:rStyle w:val="Hipercze"/>
            <w:rFonts w:cstheme="minorHAnsi"/>
          </w:rPr>
          <w:t>ziemi kłodzkiej</w:t>
        </w:r>
      </w:hyperlink>
      <w:r w:rsidRPr="00F31DAE">
        <w:rPr>
          <w:rFonts w:cstheme="minorHAnsi"/>
        </w:rPr>
        <w:t xml:space="preserve">. Siedziba gminy znajduje się w </w:t>
      </w:r>
      <w:hyperlink r:id="rId15" w:tooltip="Kłodzko" w:history="1">
        <w:r w:rsidRPr="00F31DAE">
          <w:rPr>
            <w:rStyle w:val="Hipercze"/>
            <w:rFonts w:cstheme="minorHAnsi"/>
          </w:rPr>
          <w:t>Kłodzku</w:t>
        </w:r>
      </w:hyperlink>
      <w:r w:rsidRPr="00F31DAE">
        <w:rPr>
          <w:rFonts w:cstheme="minorHAnsi"/>
        </w:rPr>
        <w:t xml:space="preserve">, które tworzy osobną </w:t>
      </w:r>
      <w:hyperlink r:id="rId16" w:tooltip="Gmina miejska" w:history="1">
        <w:r w:rsidRPr="00F31DAE">
          <w:rPr>
            <w:rStyle w:val="Hipercze"/>
            <w:rFonts w:cstheme="minorHAnsi"/>
          </w:rPr>
          <w:t>gminę miejską</w:t>
        </w:r>
      </w:hyperlink>
      <w:r w:rsidR="00D62847" w:rsidRPr="00F31DAE">
        <w:rPr>
          <w:rFonts w:cstheme="minorHAnsi"/>
          <w:vertAlign w:val="superscript"/>
        </w:rPr>
        <w:t>.</w:t>
      </w:r>
      <w:r w:rsidRPr="00F31DAE">
        <w:rPr>
          <w:rFonts w:cstheme="minorHAnsi"/>
          <w:vertAlign w:val="superscript"/>
        </w:rPr>
        <w:t xml:space="preserve">  </w:t>
      </w:r>
      <w:r w:rsidRPr="00F31DAE">
        <w:rPr>
          <w:rFonts w:cstheme="minorHAnsi"/>
        </w:rPr>
        <w:t xml:space="preserve">Gmina Kłodzko położona jest w południowo-zachodniej </w:t>
      </w:r>
      <w:hyperlink r:id="rId17" w:tooltip="Polska" w:history="1">
        <w:r w:rsidRPr="00F31DAE">
          <w:rPr>
            <w:rFonts w:cstheme="minorHAnsi"/>
          </w:rPr>
          <w:t>Polski</w:t>
        </w:r>
      </w:hyperlink>
      <w:r w:rsidRPr="00F31DAE">
        <w:rPr>
          <w:rFonts w:cstheme="minorHAnsi"/>
        </w:rPr>
        <w:t xml:space="preserve">, w </w:t>
      </w:r>
      <w:hyperlink r:id="rId18" w:tooltip="Sudety" w:history="1">
        <w:r w:rsidRPr="00F31DAE">
          <w:rPr>
            <w:rFonts w:cstheme="minorHAnsi"/>
          </w:rPr>
          <w:t>Sudetach</w:t>
        </w:r>
      </w:hyperlink>
      <w:r w:rsidRPr="00F31DAE">
        <w:rPr>
          <w:rFonts w:cstheme="minorHAnsi"/>
        </w:rPr>
        <w:t xml:space="preserve">, obejmuje </w:t>
      </w:r>
      <w:hyperlink r:id="rId19" w:tooltip="Kotlina Kłodzka" w:history="1">
        <w:r w:rsidRPr="00F31DAE">
          <w:rPr>
            <w:rFonts w:cstheme="minorHAnsi"/>
          </w:rPr>
          <w:t>Kotlinę Kłodzką</w:t>
        </w:r>
      </w:hyperlink>
      <w:r w:rsidRPr="00F31DAE">
        <w:rPr>
          <w:rFonts w:cstheme="minorHAnsi"/>
        </w:rPr>
        <w:t xml:space="preserve"> oraz </w:t>
      </w:r>
      <w:r w:rsidRPr="00F31DAE">
        <w:rPr>
          <w:rFonts w:cstheme="minorHAnsi"/>
        </w:rPr>
        <w:lastRenderedPageBreak/>
        <w:t xml:space="preserve">częściowo </w:t>
      </w:r>
      <w:hyperlink r:id="rId20" w:tooltip="Krowiarki (góry)" w:history="1">
        <w:r w:rsidRPr="00F31DAE">
          <w:rPr>
            <w:rFonts w:cstheme="minorHAnsi"/>
          </w:rPr>
          <w:t>Krowiarki</w:t>
        </w:r>
      </w:hyperlink>
      <w:r w:rsidRPr="00F31DAE">
        <w:rPr>
          <w:rFonts w:cstheme="minorHAnsi"/>
        </w:rPr>
        <w:t xml:space="preserve">, wchodzące w skład </w:t>
      </w:r>
      <w:hyperlink r:id="rId21" w:tooltip="Masyw Śnieżnika" w:history="1">
        <w:r w:rsidRPr="00F31DAE">
          <w:rPr>
            <w:rFonts w:cstheme="minorHAnsi"/>
          </w:rPr>
          <w:t>Masywu Śnieżnika</w:t>
        </w:r>
      </w:hyperlink>
      <w:r w:rsidRPr="00F31DAE">
        <w:rPr>
          <w:rFonts w:cstheme="minorHAnsi"/>
        </w:rPr>
        <w:t xml:space="preserve"> i </w:t>
      </w:r>
      <w:hyperlink r:id="rId22" w:tooltip="Góry Bardzkie" w:history="1">
        <w:r w:rsidRPr="00F31DAE">
          <w:rPr>
            <w:rFonts w:cstheme="minorHAnsi"/>
          </w:rPr>
          <w:t>Góry Bardzkie</w:t>
        </w:r>
      </w:hyperlink>
      <w:r w:rsidRPr="00F31DAE">
        <w:rPr>
          <w:rFonts w:cstheme="minorHAnsi"/>
        </w:rPr>
        <w:t>, które stanowią równocześnie wschodnią granicę gminy.</w:t>
      </w:r>
    </w:p>
    <w:p w14:paraId="3D66DA32" w14:textId="77777777" w:rsidR="00031D1E" w:rsidRPr="00F31DAE" w:rsidRDefault="00031D1E" w:rsidP="00031D1E">
      <w:pPr>
        <w:spacing w:after="0" w:line="240" w:lineRule="auto"/>
        <w:jc w:val="center"/>
        <w:rPr>
          <w:rFonts w:eastAsia="Times New Roman" w:cstheme="minorHAnsi"/>
          <w:lang w:eastAsia="pl-PL"/>
        </w:rPr>
      </w:pPr>
      <w:r w:rsidRPr="00F31DAE">
        <w:rPr>
          <w:rFonts w:eastAsia="Times New Roman" w:cstheme="minorHAnsi"/>
          <w:noProof/>
          <w:color w:val="0000FF"/>
          <w:lang w:eastAsia="pl-PL"/>
        </w:rPr>
        <w:drawing>
          <wp:inline distT="0" distB="0" distL="0" distR="0" wp14:anchorId="77EA4C70" wp14:editId="72834B09">
            <wp:extent cx="2286000" cy="1530350"/>
            <wp:effectExtent l="0" t="0" r="0" b="0"/>
            <wp:docPr id="1" name="Obraz 1" descr="https://upload.wikimedia.org/wikipedia/commons/thumb/e/ec/Kotlina_K%C5%82odzka.jpg/240px-Kotlina_K%C5%82odzka.jp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commons/thumb/e/ec/Kotlina_K%C5%82odzka.jpg/240px-Kotlina_K%C5%82odzka.jpg">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00" cy="1530350"/>
                    </a:xfrm>
                    <a:prstGeom prst="rect">
                      <a:avLst/>
                    </a:prstGeom>
                    <a:noFill/>
                    <a:ln>
                      <a:noFill/>
                    </a:ln>
                  </pic:spPr>
                </pic:pic>
              </a:graphicData>
            </a:graphic>
          </wp:inline>
        </w:drawing>
      </w:r>
    </w:p>
    <w:p w14:paraId="2DCD861C" w14:textId="77777777" w:rsidR="00031D1E" w:rsidRPr="00F31DAE" w:rsidRDefault="00031D1E" w:rsidP="00031D1E">
      <w:pPr>
        <w:spacing w:after="0" w:line="240" w:lineRule="auto"/>
        <w:jc w:val="center"/>
        <w:rPr>
          <w:rFonts w:eastAsia="Times New Roman" w:cstheme="minorHAnsi"/>
          <w:lang w:eastAsia="pl-PL"/>
        </w:rPr>
      </w:pPr>
      <w:r w:rsidRPr="00F31DAE">
        <w:rPr>
          <w:rFonts w:eastAsia="Times New Roman" w:cstheme="minorHAnsi"/>
          <w:lang w:eastAsia="pl-PL"/>
        </w:rPr>
        <w:t>Kotlina Kłodzka widziana spod Wapniarki w Żelaźnie</w:t>
      </w:r>
    </w:p>
    <w:p w14:paraId="409EA0C3" w14:textId="77777777" w:rsidR="006F5D8C" w:rsidRPr="00F31DAE" w:rsidRDefault="00031D1E" w:rsidP="0035490F">
      <w:pPr>
        <w:spacing w:before="100" w:beforeAutospacing="1" w:after="100" w:afterAutospacing="1" w:line="240" w:lineRule="auto"/>
        <w:jc w:val="both"/>
        <w:rPr>
          <w:rFonts w:eastAsia="Times New Roman" w:cstheme="minorHAnsi"/>
          <w:lang w:eastAsia="pl-PL"/>
        </w:rPr>
      </w:pPr>
      <w:r w:rsidRPr="00F31DAE">
        <w:rPr>
          <w:rFonts w:eastAsia="Times New Roman" w:cstheme="minorHAnsi"/>
          <w:lang w:eastAsia="pl-PL"/>
        </w:rPr>
        <w:t xml:space="preserve">Na zachodzie gmina Kłodzko graniczy z Polanicą-Zdrój i </w:t>
      </w:r>
      <w:hyperlink r:id="rId25" w:tooltip="Radków (gmina w województwie dolnośląskim)" w:history="1">
        <w:r w:rsidRPr="00F31DAE">
          <w:rPr>
            <w:rFonts w:eastAsia="Times New Roman" w:cstheme="minorHAnsi"/>
            <w:lang w:eastAsia="pl-PL"/>
          </w:rPr>
          <w:t>gminą Radków</w:t>
        </w:r>
      </w:hyperlink>
      <w:r w:rsidRPr="00F31DAE">
        <w:rPr>
          <w:rFonts w:eastAsia="Times New Roman" w:cstheme="minorHAnsi"/>
          <w:lang w:eastAsia="pl-PL"/>
        </w:rPr>
        <w:t xml:space="preserve">, na północnym zachodzie z </w:t>
      </w:r>
      <w:hyperlink r:id="rId26" w:tooltip="Nowa Ruda (gmina wiejska)" w:history="1">
        <w:r w:rsidRPr="00F31DAE">
          <w:rPr>
            <w:rFonts w:eastAsia="Times New Roman" w:cstheme="minorHAnsi"/>
            <w:lang w:eastAsia="pl-PL"/>
          </w:rPr>
          <w:t>gminą Nowa Ruda</w:t>
        </w:r>
      </w:hyperlink>
      <w:r w:rsidRPr="00F31DAE">
        <w:rPr>
          <w:rFonts w:eastAsia="Times New Roman" w:cstheme="minorHAnsi"/>
          <w:lang w:eastAsia="pl-PL"/>
        </w:rPr>
        <w:t xml:space="preserve">, na wschodzie z gminami: </w:t>
      </w:r>
      <w:hyperlink r:id="rId27" w:tooltip="Stoszowice (gmina)" w:history="1">
        <w:r w:rsidRPr="00F31DAE">
          <w:rPr>
            <w:rFonts w:eastAsia="Times New Roman" w:cstheme="minorHAnsi"/>
            <w:lang w:eastAsia="pl-PL"/>
          </w:rPr>
          <w:t>Stoszowice</w:t>
        </w:r>
      </w:hyperlink>
      <w:r w:rsidRPr="00F31DAE">
        <w:rPr>
          <w:rFonts w:eastAsia="Times New Roman" w:cstheme="minorHAnsi"/>
          <w:lang w:eastAsia="pl-PL"/>
        </w:rPr>
        <w:t xml:space="preserve"> i </w:t>
      </w:r>
      <w:hyperlink r:id="rId28" w:tooltip="Bardo (gmina)" w:history="1">
        <w:proofErr w:type="spellStart"/>
        <w:r w:rsidRPr="00F31DAE">
          <w:rPr>
            <w:rFonts w:eastAsia="Times New Roman" w:cstheme="minorHAnsi"/>
            <w:lang w:eastAsia="pl-PL"/>
          </w:rPr>
          <w:t>Bardo</w:t>
        </w:r>
        <w:proofErr w:type="spellEnd"/>
      </w:hyperlink>
      <w:r w:rsidRPr="00F31DAE">
        <w:rPr>
          <w:rFonts w:eastAsia="Times New Roman" w:cstheme="minorHAnsi"/>
          <w:lang w:eastAsia="pl-PL"/>
        </w:rPr>
        <w:t xml:space="preserve"> w </w:t>
      </w:r>
      <w:hyperlink r:id="rId29" w:tooltip="Powiat ząbkowicki" w:history="1">
        <w:r w:rsidRPr="00F31DAE">
          <w:rPr>
            <w:rFonts w:eastAsia="Times New Roman" w:cstheme="minorHAnsi"/>
            <w:lang w:eastAsia="pl-PL"/>
          </w:rPr>
          <w:t>powiecie ząbkowickim</w:t>
        </w:r>
      </w:hyperlink>
      <w:r w:rsidRPr="00F31DAE">
        <w:rPr>
          <w:rFonts w:eastAsia="Times New Roman" w:cstheme="minorHAnsi"/>
          <w:lang w:eastAsia="pl-PL"/>
        </w:rPr>
        <w:t xml:space="preserve">, na wschodzie z </w:t>
      </w:r>
      <w:hyperlink r:id="rId30" w:tooltip="Lądek-Zdrój (gmina)" w:history="1">
        <w:r w:rsidRPr="00F31DAE">
          <w:rPr>
            <w:rFonts w:eastAsia="Times New Roman" w:cstheme="minorHAnsi"/>
            <w:lang w:eastAsia="pl-PL"/>
          </w:rPr>
          <w:t>gminą Lądek-Zdrój</w:t>
        </w:r>
      </w:hyperlink>
      <w:r w:rsidRPr="00F31DAE">
        <w:rPr>
          <w:rFonts w:eastAsia="Times New Roman" w:cstheme="minorHAnsi"/>
          <w:lang w:eastAsia="pl-PL"/>
        </w:rPr>
        <w:t xml:space="preserve">, a na południu z </w:t>
      </w:r>
      <w:hyperlink r:id="rId31" w:tooltip="Bystrzyca Kłodzka (gmina)" w:history="1">
        <w:r w:rsidRPr="00F31DAE">
          <w:rPr>
            <w:rFonts w:eastAsia="Times New Roman" w:cstheme="minorHAnsi"/>
            <w:lang w:eastAsia="pl-PL"/>
          </w:rPr>
          <w:t>gminą Bystrzyca Kłodzka</w:t>
        </w:r>
      </w:hyperlink>
      <w:r w:rsidRPr="00F31DAE">
        <w:rPr>
          <w:rFonts w:eastAsia="Times New Roman" w:cstheme="minorHAnsi"/>
          <w:lang w:eastAsia="pl-PL"/>
        </w:rPr>
        <w:t xml:space="preserve">. </w:t>
      </w:r>
      <w:r w:rsidRPr="00F31DAE">
        <w:rPr>
          <w:rFonts w:cstheme="minorHAnsi"/>
        </w:rPr>
        <w:t xml:space="preserve">Powierzchnię gminy Kłodzko tworzy lekko falista równina o wysokości 350–430 m n.p.m. o charakterze starej </w:t>
      </w:r>
      <w:hyperlink r:id="rId32" w:tooltip="Trzeciorzęd" w:history="1">
        <w:r w:rsidRPr="00F31DAE">
          <w:rPr>
            <w:rFonts w:cstheme="minorHAnsi"/>
          </w:rPr>
          <w:t>trzeciorzędowej</w:t>
        </w:r>
      </w:hyperlink>
      <w:r w:rsidRPr="00F31DAE">
        <w:rPr>
          <w:rFonts w:cstheme="minorHAnsi"/>
        </w:rPr>
        <w:t xml:space="preserve"> powierzchni zrównania, z cienką pokrywą utworów </w:t>
      </w:r>
      <w:hyperlink r:id="rId33" w:tooltip="Czwartorzęd" w:history="1">
        <w:r w:rsidRPr="00F31DAE">
          <w:rPr>
            <w:rFonts w:cstheme="minorHAnsi"/>
          </w:rPr>
          <w:t>czwartorzędowych</w:t>
        </w:r>
      </w:hyperlink>
      <w:r w:rsidRPr="00F31DAE">
        <w:rPr>
          <w:rFonts w:cstheme="minorHAnsi"/>
        </w:rPr>
        <w:t xml:space="preserve">, ponad którą wznoszą się izolowane i, twardzielowe garby i </w:t>
      </w:r>
      <w:hyperlink r:id="rId34" w:tooltip="Szczyt (geografia)" w:history="1">
        <w:r w:rsidRPr="00F31DAE">
          <w:rPr>
            <w:rFonts w:cstheme="minorHAnsi"/>
          </w:rPr>
          <w:t>wzniesienia</w:t>
        </w:r>
      </w:hyperlink>
      <w:r w:rsidRPr="00F31DAE">
        <w:rPr>
          <w:rFonts w:cstheme="minorHAnsi"/>
        </w:rPr>
        <w:t xml:space="preserve">. Najwyższym wzniesieniem na obszarze gminy jest </w:t>
      </w:r>
      <w:hyperlink r:id="rId35" w:tooltip="Sarnica" w:history="1">
        <w:proofErr w:type="spellStart"/>
        <w:r w:rsidRPr="00F31DAE">
          <w:rPr>
            <w:rFonts w:cstheme="minorHAnsi"/>
          </w:rPr>
          <w:t>Sarnica</w:t>
        </w:r>
        <w:proofErr w:type="spellEnd"/>
      </w:hyperlink>
      <w:r w:rsidRPr="00F31DAE">
        <w:rPr>
          <w:rFonts w:cstheme="minorHAnsi"/>
        </w:rPr>
        <w:t xml:space="preserve"> (551 m). Powierzchnię kotliny rozcinają głębokie, często o charakterze przełomowym doliny rzeczne. Środek gminy wyznaczają ujściowe odcinki dolin uchodzących do </w:t>
      </w:r>
      <w:hyperlink r:id="rId36" w:tooltip="Nysa Kłodzka" w:history="1">
        <w:r w:rsidRPr="00F31DAE">
          <w:rPr>
            <w:rFonts w:cstheme="minorHAnsi"/>
          </w:rPr>
          <w:t>Nysy Kłodzkiej</w:t>
        </w:r>
      </w:hyperlink>
      <w:r w:rsidRPr="00F31DAE">
        <w:rPr>
          <w:rFonts w:cstheme="minorHAnsi"/>
        </w:rPr>
        <w:t xml:space="preserve"> jej </w:t>
      </w:r>
      <w:hyperlink r:id="rId37" w:tooltip="Dopływ" w:history="1">
        <w:r w:rsidRPr="00F31DAE">
          <w:rPr>
            <w:rFonts w:cstheme="minorHAnsi"/>
          </w:rPr>
          <w:t>dopływów</w:t>
        </w:r>
      </w:hyperlink>
      <w:r w:rsidRPr="00F31DAE">
        <w:rPr>
          <w:rFonts w:cstheme="minorHAnsi"/>
        </w:rPr>
        <w:t xml:space="preserve">: </w:t>
      </w:r>
      <w:hyperlink r:id="rId38" w:tooltip="Bystrzyca Dusznicka" w:history="1">
        <w:r w:rsidRPr="00F31DAE">
          <w:rPr>
            <w:rFonts w:cstheme="minorHAnsi"/>
          </w:rPr>
          <w:t>Bystrzycy Dusznickiej</w:t>
        </w:r>
      </w:hyperlink>
      <w:r w:rsidRPr="00F31DAE">
        <w:rPr>
          <w:rFonts w:cstheme="minorHAnsi"/>
        </w:rPr>
        <w:t xml:space="preserve">, </w:t>
      </w:r>
      <w:hyperlink r:id="rId39" w:tooltip="Ścinawka (rzeka)" w:history="1">
        <w:r w:rsidRPr="00F31DAE">
          <w:rPr>
            <w:rFonts w:cstheme="minorHAnsi"/>
          </w:rPr>
          <w:t>Ścinawki</w:t>
        </w:r>
      </w:hyperlink>
      <w:r w:rsidRPr="00F31DAE">
        <w:rPr>
          <w:rFonts w:cstheme="minorHAnsi"/>
        </w:rPr>
        <w:t xml:space="preserve">, </w:t>
      </w:r>
      <w:hyperlink r:id="rId40" w:tooltip="Jodłownik (dopływ Nysy Kłodzkiej)" w:history="1">
        <w:r w:rsidRPr="00F31DAE">
          <w:rPr>
            <w:rFonts w:cstheme="minorHAnsi"/>
          </w:rPr>
          <w:t>Jodłownika</w:t>
        </w:r>
      </w:hyperlink>
      <w:r w:rsidRPr="00F31DAE">
        <w:rPr>
          <w:rFonts w:cstheme="minorHAnsi"/>
        </w:rPr>
        <w:t xml:space="preserve">, </w:t>
      </w:r>
      <w:hyperlink r:id="rId41" w:tooltip="Jaszkówka (potok)" w:history="1">
        <w:r w:rsidRPr="00F31DAE">
          <w:rPr>
            <w:rFonts w:cstheme="minorHAnsi"/>
          </w:rPr>
          <w:t>Jaszkówki</w:t>
        </w:r>
      </w:hyperlink>
      <w:r w:rsidRPr="00F31DAE">
        <w:rPr>
          <w:rFonts w:cstheme="minorHAnsi"/>
        </w:rPr>
        <w:t xml:space="preserve"> i </w:t>
      </w:r>
      <w:hyperlink r:id="rId42" w:tooltip="Biała Lądecka" w:history="1">
        <w:r w:rsidRPr="00F31DAE">
          <w:rPr>
            <w:rFonts w:cstheme="minorHAnsi"/>
          </w:rPr>
          <w:t>Białej Lądeckiej</w:t>
        </w:r>
      </w:hyperlink>
      <w:r w:rsidRPr="00F31DAE">
        <w:rPr>
          <w:rFonts w:cstheme="minorHAnsi"/>
        </w:rPr>
        <w:t>. Obszar gminy stan</w:t>
      </w:r>
      <w:r w:rsidR="00AF6DE9" w:rsidRPr="00F31DAE">
        <w:rPr>
          <w:rFonts w:cstheme="minorHAnsi"/>
        </w:rPr>
        <w:t>owi 15,35% powierzchni powiatu.</w:t>
      </w:r>
    </w:p>
    <w:p w14:paraId="208A2259" w14:textId="77777777" w:rsidR="006F5D8C" w:rsidRPr="00F31DAE" w:rsidRDefault="006F5D8C" w:rsidP="006F5D8C">
      <w:pPr>
        <w:jc w:val="both"/>
        <w:rPr>
          <w:rFonts w:cstheme="minorHAnsi"/>
        </w:rPr>
      </w:pPr>
      <w:r w:rsidRPr="00F31DAE">
        <w:rPr>
          <w:rFonts w:cstheme="minorHAnsi"/>
        </w:rPr>
        <w:t xml:space="preserve">Według danych na 31.12.2016 r. gminę Kłodzko  zamieszkiwało łącznie 17 374  osób, w tym: 8849 kobiet (50,94%) oraz 8525 mężczyzn (49,06%). </w:t>
      </w:r>
    </w:p>
    <w:p w14:paraId="6E546B13" w14:textId="77777777" w:rsidR="0035490F" w:rsidRPr="00F31DAE" w:rsidRDefault="0035490F" w:rsidP="006F5D8C">
      <w:pPr>
        <w:jc w:val="both"/>
        <w:rPr>
          <w:rFonts w:cstheme="minorHAnsi"/>
        </w:rPr>
      </w:pPr>
      <w:r w:rsidRPr="00F31DAE">
        <w:rPr>
          <w:rFonts w:cstheme="minorHAnsi"/>
        </w:rPr>
        <w:t>Wykres nr 1. Mieszkańcy gminy z podziałem na pleć – 2016 r.</w:t>
      </w:r>
    </w:p>
    <w:p w14:paraId="379CA154" w14:textId="77777777" w:rsidR="006F5D8C" w:rsidRPr="0020176E" w:rsidRDefault="006F5D8C" w:rsidP="006F5D8C">
      <w:pPr>
        <w:jc w:val="center"/>
        <w:rPr>
          <w:rFonts w:cstheme="minorHAnsi"/>
          <w:color w:val="FF0000"/>
          <w:sz w:val="18"/>
          <w:szCs w:val="18"/>
        </w:rPr>
      </w:pPr>
      <w:r w:rsidRPr="0020176E">
        <w:rPr>
          <w:rFonts w:cstheme="minorHAnsi"/>
          <w:noProof/>
          <w:color w:val="FF0000"/>
          <w:sz w:val="18"/>
          <w:szCs w:val="18"/>
          <w:lang w:eastAsia="pl-PL"/>
        </w:rPr>
        <w:drawing>
          <wp:inline distT="0" distB="0" distL="0" distR="0" wp14:anchorId="31E29D45" wp14:editId="5DB8236D">
            <wp:extent cx="5486400" cy="1530350"/>
            <wp:effectExtent l="0" t="0" r="19050" b="12700"/>
            <wp:docPr id="15" name="Wykres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14:paraId="0EE5DCE0" w14:textId="77777777" w:rsidR="00861786" w:rsidRDefault="006F5D8C" w:rsidP="006F5D8C">
      <w:pPr>
        <w:jc w:val="both"/>
        <w:rPr>
          <w:rFonts w:cstheme="minorHAnsi"/>
          <w:sz w:val="18"/>
          <w:szCs w:val="18"/>
        </w:rPr>
      </w:pPr>
      <w:r w:rsidRPr="0020176E">
        <w:rPr>
          <w:rFonts w:cstheme="minorHAnsi"/>
          <w:sz w:val="18"/>
          <w:szCs w:val="18"/>
        </w:rPr>
        <w:t xml:space="preserve">Tendencję w liczbie mieszkańców w latach 2013 – 2016 prezentuje poniższa tabela oraz  wykresy nr 1, nr 2, nr 3. </w:t>
      </w:r>
    </w:p>
    <w:p w14:paraId="23572A2F" w14:textId="77777777" w:rsidR="006F5D8C" w:rsidRPr="0020176E" w:rsidRDefault="006F5D8C" w:rsidP="006F5D8C">
      <w:pPr>
        <w:jc w:val="both"/>
        <w:rPr>
          <w:rFonts w:cstheme="minorHAnsi"/>
          <w:sz w:val="18"/>
          <w:szCs w:val="18"/>
        </w:rPr>
      </w:pPr>
      <w:r w:rsidRPr="0020176E">
        <w:rPr>
          <w:rFonts w:cstheme="minorHAnsi"/>
          <w:sz w:val="18"/>
          <w:szCs w:val="18"/>
        </w:rPr>
        <w:t>Tabela nr 1. Ludność Gminy Kłodzko z podziałem na wiek i płeć. (źródło: opracowanie własne na podstawie danych UG)</w:t>
      </w:r>
    </w:p>
    <w:tbl>
      <w:tblPr>
        <w:tblStyle w:val="Tabela-Siatka"/>
        <w:tblW w:w="0" w:type="auto"/>
        <w:jc w:val="center"/>
        <w:tblLook w:val="04A0" w:firstRow="1" w:lastRow="0" w:firstColumn="1" w:lastColumn="0" w:noHBand="0" w:noVBand="1"/>
      </w:tblPr>
      <w:tblGrid>
        <w:gridCol w:w="1632"/>
        <w:gridCol w:w="897"/>
        <w:gridCol w:w="897"/>
        <w:gridCol w:w="897"/>
        <w:gridCol w:w="897"/>
      </w:tblGrid>
      <w:tr w:rsidR="0035490F" w:rsidRPr="0020176E" w14:paraId="4618DF87" w14:textId="77777777" w:rsidTr="0035490F">
        <w:trPr>
          <w:jc w:val="center"/>
        </w:trPr>
        <w:tc>
          <w:tcPr>
            <w:tcW w:w="0" w:type="auto"/>
          </w:tcPr>
          <w:p w14:paraId="61FA1860" w14:textId="77777777" w:rsidR="0035490F" w:rsidRPr="0020176E" w:rsidRDefault="0035490F" w:rsidP="0035490F">
            <w:pPr>
              <w:rPr>
                <w:rFonts w:cstheme="minorHAnsi"/>
                <w:sz w:val="18"/>
                <w:szCs w:val="18"/>
              </w:rPr>
            </w:pPr>
            <w:r w:rsidRPr="0020176E">
              <w:rPr>
                <w:rFonts w:cstheme="minorHAnsi"/>
                <w:sz w:val="18"/>
                <w:szCs w:val="18"/>
              </w:rPr>
              <w:t>Wyszczególnienie</w:t>
            </w:r>
          </w:p>
        </w:tc>
        <w:tc>
          <w:tcPr>
            <w:tcW w:w="0" w:type="auto"/>
          </w:tcPr>
          <w:p w14:paraId="528609C5" w14:textId="77777777" w:rsidR="0035490F" w:rsidRPr="0020176E" w:rsidRDefault="0035490F" w:rsidP="0035490F">
            <w:pPr>
              <w:rPr>
                <w:rFonts w:cstheme="minorHAnsi"/>
                <w:sz w:val="18"/>
                <w:szCs w:val="18"/>
              </w:rPr>
            </w:pPr>
            <w:r w:rsidRPr="0020176E">
              <w:rPr>
                <w:rFonts w:cstheme="minorHAnsi"/>
                <w:sz w:val="18"/>
                <w:szCs w:val="18"/>
              </w:rPr>
              <w:t>Rok 2013</w:t>
            </w:r>
          </w:p>
        </w:tc>
        <w:tc>
          <w:tcPr>
            <w:tcW w:w="0" w:type="auto"/>
          </w:tcPr>
          <w:p w14:paraId="7B319DCF" w14:textId="77777777" w:rsidR="0035490F" w:rsidRPr="0020176E" w:rsidRDefault="0035490F" w:rsidP="0035490F">
            <w:pPr>
              <w:rPr>
                <w:rFonts w:cstheme="minorHAnsi"/>
                <w:sz w:val="18"/>
                <w:szCs w:val="18"/>
              </w:rPr>
            </w:pPr>
            <w:r w:rsidRPr="0020176E">
              <w:rPr>
                <w:rFonts w:cstheme="minorHAnsi"/>
                <w:sz w:val="18"/>
                <w:szCs w:val="18"/>
              </w:rPr>
              <w:t>Rok 2014</w:t>
            </w:r>
          </w:p>
        </w:tc>
        <w:tc>
          <w:tcPr>
            <w:tcW w:w="0" w:type="auto"/>
          </w:tcPr>
          <w:p w14:paraId="398006D6" w14:textId="77777777" w:rsidR="0035490F" w:rsidRPr="0020176E" w:rsidRDefault="0035490F" w:rsidP="0035490F">
            <w:pPr>
              <w:rPr>
                <w:rFonts w:cstheme="minorHAnsi"/>
                <w:sz w:val="18"/>
                <w:szCs w:val="18"/>
              </w:rPr>
            </w:pPr>
            <w:r w:rsidRPr="0020176E">
              <w:rPr>
                <w:rFonts w:cstheme="minorHAnsi"/>
                <w:sz w:val="18"/>
                <w:szCs w:val="18"/>
              </w:rPr>
              <w:t>Rok 2015</w:t>
            </w:r>
          </w:p>
        </w:tc>
        <w:tc>
          <w:tcPr>
            <w:tcW w:w="0" w:type="auto"/>
          </w:tcPr>
          <w:p w14:paraId="7F93044C" w14:textId="77777777" w:rsidR="0035490F" w:rsidRPr="0020176E" w:rsidRDefault="0035490F" w:rsidP="0035490F">
            <w:pPr>
              <w:rPr>
                <w:rFonts w:cstheme="minorHAnsi"/>
                <w:sz w:val="18"/>
                <w:szCs w:val="18"/>
              </w:rPr>
            </w:pPr>
            <w:r w:rsidRPr="0020176E">
              <w:rPr>
                <w:rFonts w:cstheme="minorHAnsi"/>
                <w:sz w:val="18"/>
                <w:szCs w:val="18"/>
              </w:rPr>
              <w:t>Rok 2016</w:t>
            </w:r>
          </w:p>
        </w:tc>
      </w:tr>
      <w:tr w:rsidR="0035490F" w:rsidRPr="0020176E" w14:paraId="2934E9AB" w14:textId="77777777" w:rsidTr="0035490F">
        <w:trPr>
          <w:jc w:val="center"/>
        </w:trPr>
        <w:tc>
          <w:tcPr>
            <w:tcW w:w="0" w:type="auto"/>
            <w:gridSpan w:val="5"/>
          </w:tcPr>
          <w:p w14:paraId="43442B10" w14:textId="77777777" w:rsidR="0035490F" w:rsidRPr="0020176E" w:rsidRDefault="0035490F" w:rsidP="0035490F">
            <w:pPr>
              <w:jc w:val="center"/>
              <w:rPr>
                <w:rFonts w:cstheme="minorHAnsi"/>
                <w:sz w:val="18"/>
                <w:szCs w:val="18"/>
              </w:rPr>
            </w:pPr>
            <w:r w:rsidRPr="0020176E">
              <w:rPr>
                <w:rFonts w:cstheme="minorHAnsi"/>
                <w:sz w:val="18"/>
                <w:szCs w:val="18"/>
              </w:rPr>
              <w:t>Mieszkańcy ( w osobach)</w:t>
            </w:r>
          </w:p>
        </w:tc>
      </w:tr>
      <w:tr w:rsidR="0035490F" w:rsidRPr="0020176E" w14:paraId="02D83727" w14:textId="77777777" w:rsidTr="0035490F">
        <w:trPr>
          <w:jc w:val="center"/>
        </w:trPr>
        <w:tc>
          <w:tcPr>
            <w:tcW w:w="0" w:type="auto"/>
          </w:tcPr>
          <w:p w14:paraId="6DF50B54" w14:textId="77777777" w:rsidR="0035490F" w:rsidRPr="0020176E" w:rsidRDefault="0035490F" w:rsidP="0035490F">
            <w:pPr>
              <w:jc w:val="both"/>
              <w:rPr>
                <w:rFonts w:cstheme="minorHAnsi"/>
                <w:sz w:val="18"/>
                <w:szCs w:val="18"/>
              </w:rPr>
            </w:pPr>
            <w:r w:rsidRPr="0020176E">
              <w:rPr>
                <w:rFonts w:cstheme="minorHAnsi"/>
                <w:sz w:val="18"/>
                <w:szCs w:val="18"/>
              </w:rPr>
              <w:t>Ogółem</w:t>
            </w:r>
          </w:p>
        </w:tc>
        <w:tc>
          <w:tcPr>
            <w:tcW w:w="0" w:type="auto"/>
          </w:tcPr>
          <w:p w14:paraId="6CC076EC" w14:textId="77777777" w:rsidR="0035490F" w:rsidRPr="0020176E" w:rsidRDefault="0035490F" w:rsidP="0035490F">
            <w:pPr>
              <w:jc w:val="both"/>
              <w:rPr>
                <w:rFonts w:cstheme="minorHAnsi"/>
                <w:sz w:val="18"/>
                <w:szCs w:val="18"/>
              </w:rPr>
            </w:pPr>
            <w:r w:rsidRPr="0020176E">
              <w:rPr>
                <w:rFonts w:cstheme="minorHAnsi"/>
                <w:sz w:val="18"/>
                <w:szCs w:val="18"/>
              </w:rPr>
              <w:t>17 592</w:t>
            </w:r>
          </w:p>
        </w:tc>
        <w:tc>
          <w:tcPr>
            <w:tcW w:w="0" w:type="auto"/>
          </w:tcPr>
          <w:p w14:paraId="2E9F1AAB" w14:textId="77777777" w:rsidR="0035490F" w:rsidRPr="0020176E" w:rsidRDefault="0035490F" w:rsidP="0035490F">
            <w:pPr>
              <w:jc w:val="both"/>
              <w:rPr>
                <w:rFonts w:cstheme="minorHAnsi"/>
                <w:sz w:val="18"/>
                <w:szCs w:val="18"/>
              </w:rPr>
            </w:pPr>
            <w:r w:rsidRPr="0020176E">
              <w:rPr>
                <w:rFonts w:cstheme="minorHAnsi"/>
                <w:sz w:val="18"/>
                <w:szCs w:val="18"/>
              </w:rPr>
              <w:t>17 585</w:t>
            </w:r>
          </w:p>
        </w:tc>
        <w:tc>
          <w:tcPr>
            <w:tcW w:w="0" w:type="auto"/>
          </w:tcPr>
          <w:p w14:paraId="28CEF15B" w14:textId="77777777" w:rsidR="0035490F" w:rsidRPr="0020176E" w:rsidRDefault="0035490F" w:rsidP="0035490F">
            <w:pPr>
              <w:jc w:val="both"/>
              <w:rPr>
                <w:rFonts w:cstheme="minorHAnsi"/>
                <w:sz w:val="18"/>
                <w:szCs w:val="18"/>
              </w:rPr>
            </w:pPr>
            <w:r w:rsidRPr="0020176E">
              <w:rPr>
                <w:rFonts w:cstheme="minorHAnsi"/>
                <w:sz w:val="18"/>
                <w:szCs w:val="18"/>
              </w:rPr>
              <w:t>17 436</w:t>
            </w:r>
          </w:p>
        </w:tc>
        <w:tc>
          <w:tcPr>
            <w:tcW w:w="0" w:type="auto"/>
          </w:tcPr>
          <w:p w14:paraId="260E04BB" w14:textId="77777777" w:rsidR="0035490F" w:rsidRPr="0020176E" w:rsidRDefault="0035490F" w:rsidP="0035490F">
            <w:pPr>
              <w:jc w:val="both"/>
              <w:rPr>
                <w:rFonts w:cstheme="minorHAnsi"/>
                <w:sz w:val="18"/>
                <w:szCs w:val="18"/>
              </w:rPr>
            </w:pPr>
            <w:r w:rsidRPr="0020176E">
              <w:rPr>
                <w:rFonts w:cstheme="minorHAnsi"/>
                <w:sz w:val="18"/>
                <w:szCs w:val="18"/>
              </w:rPr>
              <w:t>17 374</w:t>
            </w:r>
          </w:p>
        </w:tc>
      </w:tr>
      <w:tr w:rsidR="0035490F" w:rsidRPr="0020176E" w14:paraId="192F7F1B" w14:textId="77777777" w:rsidTr="0035490F">
        <w:trPr>
          <w:jc w:val="center"/>
        </w:trPr>
        <w:tc>
          <w:tcPr>
            <w:tcW w:w="0" w:type="auto"/>
            <w:gridSpan w:val="5"/>
          </w:tcPr>
          <w:p w14:paraId="3BC89601" w14:textId="77777777" w:rsidR="0035490F" w:rsidRPr="0020176E" w:rsidRDefault="0035490F" w:rsidP="0035490F">
            <w:pPr>
              <w:jc w:val="center"/>
              <w:rPr>
                <w:rFonts w:cstheme="minorHAnsi"/>
                <w:sz w:val="18"/>
                <w:szCs w:val="18"/>
              </w:rPr>
            </w:pPr>
            <w:r w:rsidRPr="0020176E">
              <w:rPr>
                <w:rFonts w:cstheme="minorHAnsi"/>
                <w:sz w:val="18"/>
                <w:szCs w:val="18"/>
              </w:rPr>
              <w:t>kobiety</w:t>
            </w:r>
          </w:p>
        </w:tc>
      </w:tr>
      <w:tr w:rsidR="0035490F" w:rsidRPr="0020176E" w14:paraId="509FD974" w14:textId="77777777" w:rsidTr="0035490F">
        <w:trPr>
          <w:jc w:val="center"/>
        </w:trPr>
        <w:tc>
          <w:tcPr>
            <w:tcW w:w="0" w:type="auto"/>
          </w:tcPr>
          <w:p w14:paraId="4E2BF803" w14:textId="77777777" w:rsidR="0035490F" w:rsidRPr="0020176E" w:rsidRDefault="0035490F" w:rsidP="0035490F">
            <w:pPr>
              <w:jc w:val="both"/>
              <w:rPr>
                <w:rFonts w:cstheme="minorHAnsi"/>
                <w:sz w:val="18"/>
                <w:szCs w:val="18"/>
              </w:rPr>
            </w:pPr>
            <w:r w:rsidRPr="0020176E">
              <w:rPr>
                <w:rFonts w:cstheme="minorHAnsi"/>
                <w:sz w:val="18"/>
                <w:szCs w:val="18"/>
              </w:rPr>
              <w:t>Ogółem</w:t>
            </w:r>
          </w:p>
        </w:tc>
        <w:tc>
          <w:tcPr>
            <w:tcW w:w="0" w:type="auto"/>
          </w:tcPr>
          <w:p w14:paraId="07D676B1" w14:textId="77777777" w:rsidR="0035490F" w:rsidRPr="0020176E" w:rsidRDefault="0035490F" w:rsidP="0035490F">
            <w:pPr>
              <w:jc w:val="both"/>
              <w:rPr>
                <w:rFonts w:cstheme="minorHAnsi"/>
                <w:sz w:val="18"/>
                <w:szCs w:val="18"/>
              </w:rPr>
            </w:pPr>
            <w:r w:rsidRPr="0020176E">
              <w:rPr>
                <w:rFonts w:cstheme="minorHAnsi"/>
                <w:sz w:val="18"/>
                <w:szCs w:val="18"/>
              </w:rPr>
              <w:t>8973</w:t>
            </w:r>
          </w:p>
        </w:tc>
        <w:tc>
          <w:tcPr>
            <w:tcW w:w="0" w:type="auto"/>
          </w:tcPr>
          <w:p w14:paraId="4994117B" w14:textId="77777777" w:rsidR="0035490F" w:rsidRPr="0020176E" w:rsidRDefault="0035490F" w:rsidP="0035490F">
            <w:pPr>
              <w:jc w:val="both"/>
              <w:rPr>
                <w:rFonts w:cstheme="minorHAnsi"/>
                <w:sz w:val="18"/>
                <w:szCs w:val="18"/>
              </w:rPr>
            </w:pPr>
            <w:r w:rsidRPr="0020176E">
              <w:rPr>
                <w:rFonts w:cstheme="minorHAnsi"/>
                <w:sz w:val="18"/>
                <w:szCs w:val="18"/>
              </w:rPr>
              <w:t>8967</w:t>
            </w:r>
          </w:p>
        </w:tc>
        <w:tc>
          <w:tcPr>
            <w:tcW w:w="0" w:type="auto"/>
          </w:tcPr>
          <w:p w14:paraId="506F89D4" w14:textId="77777777" w:rsidR="0035490F" w:rsidRPr="0020176E" w:rsidRDefault="0035490F" w:rsidP="0035490F">
            <w:pPr>
              <w:jc w:val="both"/>
              <w:rPr>
                <w:rFonts w:cstheme="minorHAnsi"/>
                <w:sz w:val="18"/>
                <w:szCs w:val="18"/>
              </w:rPr>
            </w:pPr>
            <w:r w:rsidRPr="0020176E">
              <w:rPr>
                <w:rFonts w:cstheme="minorHAnsi"/>
                <w:sz w:val="18"/>
                <w:szCs w:val="18"/>
              </w:rPr>
              <w:t>8885</w:t>
            </w:r>
          </w:p>
        </w:tc>
        <w:tc>
          <w:tcPr>
            <w:tcW w:w="0" w:type="auto"/>
          </w:tcPr>
          <w:p w14:paraId="6207644D" w14:textId="77777777" w:rsidR="0035490F" w:rsidRPr="0020176E" w:rsidRDefault="0035490F" w:rsidP="0035490F">
            <w:pPr>
              <w:jc w:val="both"/>
              <w:rPr>
                <w:rFonts w:cstheme="minorHAnsi"/>
                <w:sz w:val="18"/>
                <w:szCs w:val="18"/>
              </w:rPr>
            </w:pPr>
            <w:r w:rsidRPr="0020176E">
              <w:rPr>
                <w:rFonts w:cstheme="minorHAnsi"/>
                <w:sz w:val="18"/>
                <w:szCs w:val="18"/>
              </w:rPr>
              <w:t>8849</w:t>
            </w:r>
          </w:p>
        </w:tc>
      </w:tr>
      <w:tr w:rsidR="0035490F" w:rsidRPr="0020176E" w14:paraId="6F3A00E8" w14:textId="77777777" w:rsidTr="0035490F">
        <w:trPr>
          <w:jc w:val="center"/>
        </w:trPr>
        <w:tc>
          <w:tcPr>
            <w:tcW w:w="0" w:type="auto"/>
          </w:tcPr>
          <w:p w14:paraId="1F661E2B" w14:textId="77777777" w:rsidR="0035490F" w:rsidRPr="0020176E" w:rsidRDefault="0035490F" w:rsidP="0035490F">
            <w:pPr>
              <w:jc w:val="both"/>
              <w:rPr>
                <w:rFonts w:cstheme="minorHAnsi"/>
                <w:sz w:val="18"/>
                <w:szCs w:val="18"/>
              </w:rPr>
            </w:pPr>
            <w:r w:rsidRPr="0020176E">
              <w:rPr>
                <w:rFonts w:cstheme="minorHAnsi"/>
                <w:sz w:val="18"/>
                <w:szCs w:val="18"/>
              </w:rPr>
              <w:t>Wiek 0-17</w:t>
            </w:r>
          </w:p>
        </w:tc>
        <w:tc>
          <w:tcPr>
            <w:tcW w:w="0" w:type="auto"/>
          </w:tcPr>
          <w:p w14:paraId="2BA02818" w14:textId="77777777" w:rsidR="0035490F" w:rsidRPr="0020176E" w:rsidRDefault="0035490F" w:rsidP="0035490F">
            <w:pPr>
              <w:jc w:val="both"/>
              <w:rPr>
                <w:rFonts w:cstheme="minorHAnsi"/>
                <w:sz w:val="18"/>
                <w:szCs w:val="18"/>
              </w:rPr>
            </w:pPr>
            <w:r w:rsidRPr="0020176E">
              <w:rPr>
                <w:rFonts w:cstheme="minorHAnsi"/>
                <w:sz w:val="18"/>
                <w:szCs w:val="18"/>
              </w:rPr>
              <w:t>1557</w:t>
            </w:r>
          </w:p>
        </w:tc>
        <w:tc>
          <w:tcPr>
            <w:tcW w:w="0" w:type="auto"/>
          </w:tcPr>
          <w:p w14:paraId="3A2EFDB5" w14:textId="77777777" w:rsidR="0035490F" w:rsidRPr="0020176E" w:rsidRDefault="0035490F" w:rsidP="0035490F">
            <w:pPr>
              <w:jc w:val="both"/>
              <w:rPr>
                <w:rFonts w:cstheme="minorHAnsi"/>
                <w:sz w:val="18"/>
                <w:szCs w:val="18"/>
              </w:rPr>
            </w:pPr>
            <w:r w:rsidRPr="0020176E">
              <w:rPr>
                <w:rFonts w:cstheme="minorHAnsi"/>
                <w:sz w:val="18"/>
                <w:szCs w:val="18"/>
              </w:rPr>
              <w:t>1554</w:t>
            </w:r>
          </w:p>
        </w:tc>
        <w:tc>
          <w:tcPr>
            <w:tcW w:w="0" w:type="auto"/>
          </w:tcPr>
          <w:p w14:paraId="37C7CC31" w14:textId="77777777" w:rsidR="0035490F" w:rsidRPr="0020176E" w:rsidRDefault="0035490F" w:rsidP="0035490F">
            <w:pPr>
              <w:jc w:val="both"/>
              <w:rPr>
                <w:rFonts w:cstheme="minorHAnsi"/>
                <w:sz w:val="18"/>
                <w:szCs w:val="18"/>
              </w:rPr>
            </w:pPr>
            <w:r w:rsidRPr="0020176E">
              <w:rPr>
                <w:rFonts w:cstheme="minorHAnsi"/>
                <w:sz w:val="18"/>
                <w:szCs w:val="18"/>
              </w:rPr>
              <w:t>1522</w:t>
            </w:r>
          </w:p>
        </w:tc>
        <w:tc>
          <w:tcPr>
            <w:tcW w:w="0" w:type="auto"/>
          </w:tcPr>
          <w:p w14:paraId="06F13990" w14:textId="77777777" w:rsidR="0035490F" w:rsidRPr="0020176E" w:rsidRDefault="0035490F" w:rsidP="0035490F">
            <w:pPr>
              <w:jc w:val="both"/>
              <w:rPr>
                <w:rFonts w:cstheme="minorHAnsi"/>
                <w:sz w:val="18"/>
                <w:szCs w:val="18"/>
              </w:rPr>
            </w:pPr>
            <w:r w:rsidRPr="0020176E">
              <w:rPr>
                <w:rFonts w:cstheme="minorHAnsi"/>
                <w:sz w:val="18"/>
                <w:szCs w:val="18"/>
              </w:rPr>
              <w:t>1523</w:t>
            </w:r>
          </w:p>
        </w:tc>
      </w:tr>
      <w:tr w:rsidR="0035490F" w:rsidRPr="0020176E" w14:paraId="6AE8F7D5" w14:textId="77777777" w:rsidTr="0035490F">
        <w:trPr>
          <w:jc w:val="center"/>
        </w:trPr>
        <w:tc>
          <w:tcPr>
            <w:tcW w:w="0" w:type="auto"/>
          </w:tcPr>
          <w:p w14:paraId="1F41BBF2" w14:textId="77777777" w:rsidR="0035490F" w:rsidRPr="0020176E" w:rsidRDefault="0035490F" w:rsidP="0035490F">
            <w:pPr>
              <w:jc w:val="both"/>
              <w:rPr>
                <w:rFonts w:cstheme="minorHAnsi"/>
                <w:sz w:val="18"/>
                <w:szCs w:val="18"/>
              </w:rPr>
            </w:pPr>
            <w:r w:rsidRPr="0020176E">
              <w:rPr>
                <w:rFonts w:cstheme="minorHAnsi"/>
                <w:sz w:val="18"/>
                <w:szCs w:val="18"/>
              </w:rPr>
              <w:t>Wiek 18-59</w:t>
            </w:r>
          </w:p>
        </w:tc>
        <w:tc>
          <w:tcPr>
            <w:tcW w:w="0" w:type="auto"/>
          </w:tcPr>
          <w:p w14:paraId="37D3E98A" w14:textId="77777777" w:rsidR="0035490F" w:rsidRPr="0020176E" w:rsidRDefault="0035490F" w:rsidP="0035490F">
            <w:pPr>
              <w:jc w:val="both"/>
              <w:rPr>
                <w:rFonts w:cstheme="minorHAnsi"/>
                <w:sz w:val="18"/>
                <w:szCs w:val="18"/>
              </w:rPr>
            </w:pPr>
            <w:r w:rsidRPr="0020176E">
              <w:rPr>
                <w:rFonts w:cstheme="minorHAnsi"/>
                <w:sz w:val="18"/>
                <w:szCs w:val="18"/>
              </w:rPr>
              <w:t>5356</w:t>
            </w:r>
          </w:p>
        </w:tc>
        <w:tc>
          <w:tcPr>
            <w:tcW w:w="0" w:type="auto"/>
          </w:tcPr>
          <w:p w14:paraId="57B31691" w14:textId="77777777" w:rsidR="0035490F" w:rsidRPr="0020176E" w:rsidRDefault="0035490F" w:rsidP="0035490F">
            <w:pPr>
              <w:jc w:val="both"/>
              <w:rPr>
                <w:rFonts w:cstheme="minorHAnsi"/>
                <w:sz w:val="18"/>
                <w:szCs w:val="18"/>
              </w:rPr>
            </w:pPr>
            <w:r w:rsidRPr="0020176E">
              <w:rPr>
                <w:rFonts w:cstheme="minorHAnsi"/>
                <w:sz w:val="18"/>
                <w:szCs w:val="18"/>
              </w:rPr>
              <w:t>5293</w:t>
            </w:r>
          </w:p>
        </w:tc>
        <w:tc>
          <w:tcPr>
            <w:tcW w:w="0" w:type="auto"/>
          </w:tcPr>
          <w:p w14:paraId="0C75A4CD" w14:textId="77777777" w:rsidR="0035490F" w:rsidRPr="0020176E" w:rsidRDefault="0035490F" w:rsidP="0035490F">
            <w:pPr>
              <w:jc w:val="both"/>
              <w:rPr>
                <w:rFonts w:cstheme="minorHAnsi"/>
                <w:sz w:val="18"/>
                <w:szCs w:val="18"/>
              </w:rPr>
            </w:pPr>
            <w:r w:rsidRPr="0020176E">
              <w:rPr>
                <w:rFonts w:cstheme="minorHAnsi"/>
                <w:sz w:val="18"/>
                <w:szCs w:val="18"/>
              </w:rPr>
              <w:t>5157</w:t>
            </w:r>
          </w:p>
        </w:tc>
        <w:tc>
          <w:tcPr>
            <w:tcW w:w="0" w:type="auto"/>
          </w:tcPr>
          <w:p w14:paraId="18400412" w14:textId="77777777" w:rsidR="0035490F" w:rsidRPr="0020176E" w:rsidRDefault="0035490F" w:rsidP="0035490F">
            <w:pPr>
              <w:jc w:val="both"/>
              <w:rPr>
                <w:rFonts w:cstheme="minorHAnsi"/>
                <w:sz w:val="18"/>
                <w:szCs w:val="18"/>
              </w:rPr>
            </w:pPr>
            <w:r w:rsidRPr="0020176E">
              <w:rPr>
                <w:rFonts w:cstheme="minorHAnsi"/>
                <w:sz w:val="18"/>
                <w:szCs w:val="18"/>
              </w:rPr>
              <w:t>5030</w:t>
            </w:r>
          </w:p>
        </w:tc>
      </w:tr>
      <w:tr w:rsidR="0035490F" w:rsidRPr="0020176E" w14:paraId="1C0A501D" w14:textId="77777777" w:rsidTr="0035490F">
        <w:trPr>
          <w:jc w:val="center"/>
        </w:trPr>
        <w:tc>
          <w:tcPr>
            <w:tcW w:w="0" w:type="auto"/>
          </w:tcPr>
          <w:p w14:paraId="0678A9A8" w14:textId="77777777" w:rsidR="0035490F" w:rsidRPr="0020176E" w:rsidRDefault="0035490F" w:rsidP="0035490F">
            <w:pPr>
              <w:jc w:val="both"/>
              <w:rPr>
                <w:rFonts w:cstheme="minorHAnsi"/>
                <w:sz w:val="18"/>
                <w:szCs w:val="18"/>
              </w:rPr>
            </w:pPr>
            <w:r w:rsidRPr="0020176E">
              <w:rPr>
                <w:rFonts w:cstheme="minorHAnsi"/>
                <w:sz w:val="18"/>
                <w:szCs w:val="18"/>
              </w:rPr>
              <w:t>Wiek 60 lat i więcej</w:t>
            </w:r>
          </w:p>
        </w:tc>
        <w:tc>
          <w:tcPr>
            <w:tcW w:w="0" w:type="auto"/>
          </w:tcPr>
          <w:p w14:paraId="5E114E7F" w14:textId="77777777" w:rsidR="0035490F" w:rsidRPr="0020176E" w:rsidRDefault="0035490F" w:rsidP="0035490F">
            <w:pPr>
              <w:jc w:val="both"/>
              <w:rPr>
                <w:rFonts w:cstheme="minorHAnsi"/>
                <w:sz w:val="18"/>
                <w:szCs w:val="18"/>
              </w:rPr>
            </w:pPr>
            <w:r w:rsidRPr="0020176E">
              <w:rPr>
                <w:rFonts w:cstheme="minorHAnsi"/>
                <w:sz w:val="18"/>
                <w:szCs w:val="18"/>
              </w:rPr>
              <w:t>2060</w:t>
            </w:r>
          </w:p>
        </w:tc>
        <w:tc>
          <w:tcPr>
            <w:tcW w:w="0" w:type="auto"/>
          </w:tcPr>
          <w:p w14:paraId="58FD4E61" w14:textId="77777777" w:rsidR="0035490F" w:rsidRPr="0020176E" w:rsidRDefault="0035490F" w:rsidP="0035490F">
            <w:pPr>
              <w:jc w:val="both"/>
              <w:rPr>
                <w:rFonts w:cstheme="minorHAnsi"/>
                <w:sz w:val="18"/>
                <w:szCs w:val="18"/>
              </w:rPr>
            </w:pPr>
            <w:r w:rsidRPr="0020176E">
              <w:rPr>
                <w:rFonts w:cstheme="minorHAnsi"/>
                <w:sz w:val="18"/>
                <w:szCs w:val="18"/>
              </w:rPr>
              <w:t>2120</w:t>
            </w:r>
          </w:p>
        </w:tc>
        <w:tc>
          <w:tcPr>
            <w:tcW w:w="0" w:type="auto"/>
          </w:tcPr>
          <w:p w14:paraId="08B4BCD4" w14:textId="77777777" w:rsidR="0035490F" w:rsidRPr="0020176E" w:rsidRDefault="0035490F" w:rsidP="0035490F">
            <w:pPr>
              <w:jc w:val="both"/>
              <w:rPr>
                <w:rFonts w:cstheme="minorHAnsi"/>
                <w:sz w:val="18"/>
                <w:szCs w:val="18"/>
              </w:rPr>
            </w:pPr>
            <w:r w:rsidRPr="0020176E">
              <w:rPr>
                <w:rFonts w:cstheme="minorHAnsi"/>
                <w:sz w:val="18"/>
                <w:szCs w:val="18"/>
              </w:rPr>
              <w:t>2206</w:t>
            </w:r>
          </w:p>
        </w:tc>
        <w:tc>
          <w:tcPr>
            <w:tcW w:w="0" w:type="auto"/>
          </w:tcPr>
          <w:p w14:paraId="18BCBF79" w14:textId="77777777" w:rsidR="0035490F" w:rsidRPr="0020176E" w:rsidRDefault="0035490F" w:rsidP="0035490F">
            <w:pPr>
              <w:jc w:val="both"/>
              <w:rPr>
                <w:rFonts w:cstheme="minorHAnsi"/>
                <w:sz w:val="18"/>
                <w:szCs w:val="18"/>
              </w:rPr>
            </w:pPr>
            <w:r w:rsidRPr="0020176E">
              <w:rPr>
                <w:rFonts w:cstheme="minorHAnsi"/>
                <w:sz w:val="18"/>
                <w:szCs w:val="18"/>
              </w:rPr>
              <w:t>2296</w:t>
            </w:r>
          </w:p>
        </w:tc>
      </w:tr>
      <w:tr w:rsidR="0035490F" w:rsidRPr="0020176E" w14:paraId="4A40847A" w14:textId="77777777" w:rsidTr="0035490F">
        <w:trPr>
          <w:jc w:val="center"/>
        </w:trPr>
        <w:tc>
          <w:tcPr>
            <w:tcW w:w="0" w:type="auto"/>
            <w:gridSpan w:val="5"/>
          </w:tcPr>
          <w:p w14:paraId="52B02321" w14:textId="77777777" w:rsidR="0035490F" w:rsidRPr="0020176E" w:rsidRDefault="0035490F" w:rsidP="0035490F">
            <w:pPr>
              <w:jc w:val="center"/>
              <w:rPr>
                <w:rFonts w:cstheme="minorHAnsi"/>
                <w:sz w:val="18"/>
                <w:szCs w:val="18"/>
              </w:rPr>
            </w:pPr>
            <w:r w:rsidRPr="0020176E">
              <w:rPr>
                <w:rFonts w:cstheme="minorHAnsi"/>
                <w:sz w:val="18"/>
                <w:szCs w:val="18"/>
              </w:rPr>
              <w:t>mężczyźni</w:t>
            </w:r>
          </w:p>
        </w:tc>
      </w:tr>
      <w:tr w:rsidR="0035490F" w:rsidRPr="0020176E" w14:paraId="2EE56621" w14:textId="77777777" w:rsidTr="0035490F">
        <w:trPr>
          <w:jc w:val="center"/>
        </w:trPr>
        <w:tc>
          <w:tcPr>
            <w:tcW w:w="0" w:type="auto"/>
          </w:tcPr>
          <w:p w14:paraId="28270DD8" w14:textId="77777777" w:rsidR="0035490F" w:rsidRPr="0020176E" w:rsidRDefault="0035490F" w:rsidP="0035490F">
            <w:pPr>
              <w:jc w:val="both"/>
              <w:rPr>
                <w:rFonts w:cstheme="minorHAnsi"/>
                <w:sz w:val="18"/>
                <w:szCs w:val="18"/>
              </w:rPr>
            </w:pPr>
            <w:r w:rsidRPr="0020176E">
              <w:rPr>
                <w:rFonts w:cstheme="minorHAnsi"/>
                <w:sz w:val="18"/>
                <w:szCs w:val="18"/>
              </w:rPr>
              <w:t>Ogółem</w:t>
            </w:r>
          </w:p>
        </w:tc>
        <w:tc>
          <w:tcPr>
            <w:tcW w:w="0" w:type="auto"/>
          </w:tcPr>
          <w:p w14:paraId="7D4AE2EB" w14:textId="77777777" w:rsidR="0035490F" w:rsidRPr="0020176E" w:rsidRDefault="0035490F" w:rsidP="0035490F">
            <w:pPr>
              <w:jc w:val="both"/>
              <w:rPr>
                <w:rFonts w:cstheme="minorHAnsi"/>
                <w:sz w:val="18"/>
                <w:szCs w:val="18"/>
              </w:rPr>
            </w:pPr>
            <w:r w:rsidRPr="0020176E">
              <w:rPr>
                <w:rFonts w:cstheme="minorHAnsi"/>
                <w:sz w:val="18"/>
                <w:szCs w:val="18"/>
              </w:rPr>
              <w:t>8619</w:t>
            </w:r>
          </w:p>
        </w:tc>
        <w:tc>
          <w:tcPr>
            <w:tcW w:w="0" w:type="auto"/>
          </w:tcPr>
          <w:p w14:paraId="3CF04E34" w14:textId="77777777" w:rsidR="0035490F" w:rsidRPr="0020176E" w:rsidRDefault="0035490F" w:rsidP="0035490F">
            <w:pPr>
              <w:jc w:val="both"/>
              <w:rPr>
                <w:rFonts w:cstheme="minorHAnsi"/>
                <w:sz w:val="18"/>
                <w:szCs w:val="18"/>
              </w:rPr>
            </w:pPr>
            <w:r w:rsidRPr="0020176E">
              <w:rPr>
                <w:rFonts w:cstheme="minorHAnsi"/>
                <w:sz w:val="18"/>
                <w:szCs w:val="18"/>
              </w:rPr>
              <w:t>8618</w:t>
            </w:r>
          </w:p>
        </w:tc>
        <w:tc>
          <w:tcPr>
            <w:tcW w:w="0" w:type="auto"/>
          </w:tcPr>
          <w:p w14:paraId="69F4EC0B" w14:textId="77777777" w:rsidR="0035490F" w:rsidRPr="0020176E" w:rsidRDefault="0035490F" w:rsidP="0035490F">
            <w:pPr>
              <w:jc w:val="both"/>
              <w:rPr>
                <w:rFonts w:cstheme="minorHAnsi"/>
                <w:sz w:val="18"/>
                <w:szCs w:val="18"/>
              </w:rPr>
            </w:pPr>
            <w:r w:rsidRPr="0020176E">
              <w:rPr>
                <w:rFonts w:cstheme="minorHAnsi"/>
                <w:sz w:val="18"/>
                <w:szCs w:val="18"/>
              </w:rPr>
              <w:t>8551</w:t>
            </w:r>
          </w:p>
        </w:tc>
        <w:tc>
          <w:tcPr>
            <w:tcW w:w="0" w:type="auto"/>
          </w:tcPr>
          <w:p w14:paraId="741042F3" w14:textId="77777777" w:rsidR="0035490F" w:rsidRPr="0020176E" w:rsidRDefault="0035490F" w:rsidP="0035490F">
            <w:pPr>
              <w:jc w:val="both"/>
              <w:rPr>
                <w:rFonts w:cstheme="minorHAnsi"/>
                <w:sz w:val="18"/>
                <w:szCs w:val="18"/>
              </w:rPr>
            </w:pPr>
            <w:r w:rsidRPr="0020176E">
              <w:rPr>
                <w:rFonts w:cstheme="minorHAnsi"/>
                <w:sz w:val="18"/>
                <w:szCs w:val="18"/>
              </w:rPr>
              <w:t>8525</w:t>
            </w:r>
          </w:p>
        </w:tc>
      </w:tr>
      <w:tr w:rsidR="0035490F" w:rsidRPr="0020176E" w14:paraId="35F38E90" w14:textId="77777777" w:rsidTr="0035490F">
        <w:trPr>
          <w:jc w:val="center"/>
        </w:trPr>
        <w:tc>
          <w:tcPr>
            <w:tcW w:w="0" w:type="auto"/>
          </w:tcPr>
          <w:p w14:paraId="318BD196" w14:textId="77777777" w:rsidR="0035490F" w:rsidRPr="0020176E" w:rsidRDefault="0035490F" w:rsidP="0035490F">
            <w:pPr>
              <w:jc w:val="both"/>
              <w:rPr>
                <w:rFonts w:cstheme="minorHAnsi"/>
                <w:sz w:val="18"/>
                <w:szCs w:val="18"/>
              </w:rPr>
            </w:pPr>
            <w:r w:rsidRPr="0020176E">
              <w:rPr>
                <w:rFonts w:cstheme="minorHAnsi"/>
                <w:sz w:val="18"/>
                <w:szCs w:val="18"/>
              </w:rPr>
              <w:lastRenderedPageBreak/>
              <w:t>Wiek 0-17</w:t>
            </w:r>
          </w:p>
        </w:tc>
        <w:tc>
          <w:tcPr>
            <w:tcW w:w="0" w:type="auto"/>
          </w:tcPr>
          <w:p w14:paraId="5BF439E9" w14:textId="77777777" w:rsidR="0035490F" w:rsidRPr="0020176E" w:rsidRDefault="0035490F" w:rsidP="0035490F">
            <w:pPr>
              <w:jc w:val="both"/>
              <w:rPr>
                <w:rFonts w:cstheme="minorHAnsi"/>
                <w:sz w:val="18"/>
                <w:szCs w:val="18"/>
              </w:rPr>
            </w:pPr>
            <w:r w:rsidRPr="0020176E">
              <w:rPr>
                <w:rFonts w:cstheme="minorHAnsi"/>
                <w:sz w:val="18"/>
                <w:szCs w:val="18"/>
              </w:rPr>
              <w:t>1615</w:t>
            </w:r>
          </w:p>
        </w:tc>
        <w:tc>
          <w:tcPr>
            <w:tcW w:w="0" w:type="auto"/>
          </w:tcPr>
          <w:p w14:paraId="435E985B" w14:textId="77777777" w:rsidR="0035490F" w:rsidRPr="0020176E" w:rsidRDefault="0035490F" w:rsidP="0035490F">
            <w:pPr>
              <w:jc w:val="both"/>
              <w:rPr>
                <w:rFonts w:cstheme="minorHAnsi"/>
                <w:sz w:val="18"/>
                <w:szCs w:val="18"/>
              </w:rPr>
            </w:pPr>
            <w:r w:rsidRPr="0020176E">
              <w:rPr>
                <w:rFonts w:cstheme="minorHAnsi"/>
                <w:sz w:val="18"/>
                <w:szCs w:val="18"/>
              </w:rPr>
              <w:t>1621</w:t>
            </w:r>
          </w:p>
        </w:tc>
        <w:tc>
          <w:tcPr>
            <w:tcW w:w="0" w:type="auto"/>
          </w:tcPr>
          <w:p w14:paraId="1F07A670" w14:textId="77777777" w:rsidR="0035490F" w:rsidRPr="0020176E" w:rsidRDefault="0035490F" w:rsidP="0035490F">
            <w:pPr>
              <w:jc w:val="both"/>
              <w:rPr>
                <w:rFonts w:cstheme="minorHAnsi"/>
                <w:sz w:val="18"/>
                <w:szCs w:val="18"/>
              </w:rPr>
            </w:pPr>
            <w:r w:rsidRPr="0020176E">
              <w:rPr>
                <w:rFonts w:cstheme="minorHAnsi"/>
                <w:sz w:val="18"/>
                <w:szCs w:val="18"/>
              </w:rPr>
              <w:t>1592</w:t>
            </w:r>
          </w:p>
        </w:tc>
        <w:tc>
          <w:tcPr>
            <w:tcW w:w="0" w:type="auto"/>
          </w:tcPr>
          <w:p w14:paraId="0388E631" w14:textId="77777777" w:rsidR="0035490F" w:rsidRPr="0020176E" w:rsidRDefault="0035490F" w:rsidP="0035490F">
            <w:pPr>
              <w:jc w:val="both"/>
              <w:rPr>
                <w:rFonts w:cstheme="minorHAnsi"/>
                <w:sz w:val="18"/>
                <w:szCs w:val="18"/>
              </w:rPr>
            </w:pPr>
            <w:r w:rsidRPr="0020176E">
              <w:rPr>
                <w:rFonts w:cstheme="minorHAnsi"/>
                <w:sz w:val="18"/>
                <w:szCs w:val="18"/>
              </w:rPr>
              <w:t>1602</w:t>
            </w:r>
          </w:p>
        </w:tc>
      </w:tr>
      <w:tr w:rsidR="0035490F" w:rsidRPr="0020176E" w14:paraId="52725A2A" w14:textId="77777777" w:rsidTr="0035490F">
        <w:trPr>
          <w:jc w:val="center"/>
        </w:trPr>
        <w:tc>
          <w:tcPr>
            <w:tcW w:w="0" w:type="auto"/>
          </w:tcPr>
          <w:p w14:paraId="5BB0FCF5" w14:textId="77777777" w:rsidR="0035490F" w:rsidRPr="0020176E" w:rsidRDefault="0035490F" w:rsidP="0035490F">
            <w:pPr>
              <w:jc w:val="both"/>
              <w:rPr>
                <w:rFonts w:cstheme="minorHAnsi"/>
                <w:sz w:val="18"/>
                <w:szCs w:val="18"/>
              </w:rPr>
            </w:pPr>
            <w:r w:rsidRPr="0020176E">
              <w:rPr>
                <w:rFonts w:cstheme="minorHAnsi"/>
                <w:sz w:val="18"/>
                <w:szCs w:val="18"/>
              </w:rPr>
              <w:t>Wiek 18-59</w:t>
            </w:r>
          </w:p>
        </w:tc>
        <w:tc>
          <w:tcPr>
            <w:tcW w:w="0" w:type="auto"/>
          </w:tcPr>
          <w:p w14:paraId="2FE52A42" w14:textId="77777777" w:rsidR="0035490F" w:rsidRPr="0020176E" w:rsidRDefault="0035490F" w:rsidP="0035490F">
            <w:pPr>
              <w:jc w:val="both"/>
              <w:rPr>
                <w:rFonts w:cstheme="minorHAnsi"/>
                <w:sz w:val="18"/>
                <w:szCs w:val="18"/>
              </w:rPr>
            </w:pPr>
            <w:r w:rsidRPr="0020176E">
              <w:rPr>
                <w:rFonts w:cstheme="minorHAnsi"/>
                <w:sz w:val="18"/>
                <w:szCs w:val="18"/>
              </w:rPr>
              <w:t>5546</w:t>
            </w:r>
          </w:p>
        </w:tc>
        <w:tc>
          <w:tcPr>
            <w:tcW w:w="0" w:type="auto"/>
          </w:tcPr>
          <w:p w14:paraId="0592E4FF" w14:textId="77777777" w:rsidR="0035490F" w:rsidRPr="0020176E" w:rsidRDefault="0035490F" w:rsidP="0035490F">
            <w:pPr>
              <w:jc w:val="both"/>
              <w:rPr>
                <w:rFonts w:cstheme="minorHAnsi"/>
                <w:sz w:val="18"/>
                <w:szCs w:val="18"/>
              </w:rPr>
            </w:pPr>
            <w:r w:rsidRPr="0020176E">
              <w:rPr>
                <w:rFonts w:cstheme="minorHAnsi"/>
                <w:sz w:val="18"/>
                <w:szCs w:val="18"/>
              </w:rPr>
              <w:t>5448</w:t>
            </w:r>
          </w:p>
        </w:tc>
        <w:tc>
          <w:tcPr>
            <w:tcW w:w="0" w:type="auto"/>
          </w:tcPr>
          <w:p w14:paraId="6F67B4E5" w14:textId="77777777" w:rsidR="0035490F" w:rsidRPr="0020176E" w:rsidRDefault="0035490F" w:rsidP="0035490F">
            <w:pPr>
              <w:jc w:val="both"/>
              <w:rPr>
                <w:rFonts w:cstheme="minorHAnsi"/>
                <w:sz w:val="18"/>
                <w:szCs w:val="18"/>
              </w:rPr>
            </w:pPr>
            <w:r w:rsidRPr="0020176E">
              <w:rPr>
                <w:rFonts w:cstheme="minorHAnsi"/>
                <w:sz w:val="18"/>
                <w:szCs w:val="18"/>
              </w:rPr>
              <w:t>5351</w:t>
            </w:r>
          </w:p>
        </w:tc>
        <w:tc>
          <w:tcPr>
            <w:tcW w:w="0" w:type="auto"/>
          </w:tcPr>
          <w:p w14:paraId="7893A01C" w14:textId="77777777" w:rsidR="0035490F" w:rsidRPr="0020176E" w:rsidRDefault="0035490F" w:rsidP="0035490F">
            <w:pPr>
              <w:jc w:val="both"/>
              <w:rPr>
                <w:rFonts w:cstheme="minorHAnsi"/>
                <w:sz w:val="18"/>
                <w:szCs w:val="18"/>
              </w:rPr>
            </w:pPr>
            <w:r w:rsidRPr="0020176E">
              <w:rPr>
                <w:rFonts w:cstheme="minorHAnsi"/>
                <w:sz w:val="18"/>
                <w:szCs w:val="18"/>
              </w:rPr>
              <w:t>5258</w:t>
            </w:r>
          </w:p>
        </w:tc>
      </w:tr>
      <w:tr w:rsidR="0035490F" w:rsidRPr="0020176E" w14:paraId="309F6698" w14:textId="77777777" w:rsidTr="0035490F">
        <w:trPr>
          <w:jc w:val="center"/>
        </w:trPr>
        <w:tc>
          <w:tcPr>
            <w:tcW w:w="0" w:type="auto"/>
          </w:tcPr>
          <w:p w14:paraId="07F9F12D" w14:textId="77777777" w:rsidR="0035490F" w:rsidRPr="0020176E" w:rsidRDefault="0035490F" w:rsidP="0035490F">
            <w:pPr>
              <w:jc w:val="both"/>
              <w:rPr>
                <w:rFonts w:cstheme="minorHAnsi"/>
                <w:sz w:val="18"/>
                <w:szCs w:val="18"/>
              </w:rPr>
            </w:pPr>
            <w:r w:rsidRPr="0020176E">
              <w:rPr>
                <w:rFonts w:cstheme="minorHAnsi"/>
                <w:sz w:val="18"/>
                <w:szCs w:val="18"/>
              </w:rPr>
              <w:t>Wiek 60 lat i więcej</w:t>
            </w:r>
          </w:p>
        </w:tc>
        <w:tc>
          <w:tcPr>
            <w:tcW w:w="0" w:type="auto"/>
          </w:tcPr>
          <w:p w14:paraId="1AA5FEC0" w14:textId="77777777" w:rsidR="0035490F" w:rsidRPr="0020176E" w:rsidRDefault="0035490F" w:rsidP="0035490F">
            <w:pPr>
              <w:jc w:val="both"/>
              <w:rPr>
                <w:rFonts w:cstheme="minorHAnsi"/>
                <w:sz w:val="18"/>
                <w:szCs w:val="18"/>
              </w:rPr>
            </w:pPr>
            <w:r w:rsidRPr="0020176E">
              <w:rPr>
                <w:rFonts w:cstheme="minorHAnsi"/>
                <w:sz w:val="18"/>
                <w:szCs w:val="18"/>
              </w:rPr>
              <w:t>1458</w:t>
            </w:r>
          </w:p>
        </w:tc>
        <w:tc>
          <w:tcPr>
            <w:tcW w:w="0" w:type="auto"/>
          </w:tcPr>
          <w:p w14:paraId="6D2AD673" w14:textId="77777777" w:rsidR="0035490F" w:rsidRPr="0020176E" w:rsidRDefault="0035490F" w:rsidP="0035490F">
            <w:pPr>
              <w:jc w:val="both"/>
              <w:rPr>
                <w:rFonts w:cstheme="minorHAnsi"/>
                <w:sz w:val="18"/>
                <w:szCs w:val="18"/>
              </w:rPr>
            </w:pPr>
            <w:r w:rsidRPr="0020176E">
              <w:rPr>
                <w:rFonts w:cstheme="minorHAnsi"/>
                <w:sz w:val="18"/>
                <w:szCs w:val="18"/>
              </w:rPr>
              <w:t>1549</w:t>
            </w:r>
          </w:p>
        </w:tc>
        <w:tc>
          <w:tcPr>
            <w:tcW w:w="0" w:type="auto"/>
          </w:tcPr>
          <w:p w14:paraId="1F71FDA7" w14:textId="77777777" w:rsidR="0035490F" w:rsidRPr="0020176E" w:rsidRDefault="0035490F" w:rsidP="0035490F">
            <w:pPr>
              <w:jc w:val="both"/>
              <w:rPr>
                <w:rFonts w:cstheme="minorHAnsi"/>
                <w:sz w:val="18"/>
                <w:szCs w:val="18"/>
              </w:rPr>
            </w:pPr>
            <w:r w:rsidRPr="0020176E">
              <w:rPr>
                <w:rFonts w:cstheme="minorHAnsi"/>
                <w:sz w:val="18"/>
                <w:szCs w:val="18"/>
              </w:rPr>
              <w:t>1608</w:t>
            </w:r>
          </w:p>
        </w:tc>
        <w:tc>
          <w:tcPr>
            <w:tcW w:w="0" w:type="auto"/>
          </w:tcPr>
          <w:p w14:paraId="731CBD84" w14:textId="77777777" w:rsidR="0035490F" w:rsidRPr="0020176E" w:rsidRDefault="0035490F" w:rsidP="0035490F">
            <w:pPr>
              <w:jc w:val="both"/>
              <w:rPr>
                <w:rFonts w:cstheme="minorHAnsi"/>
                <w:sz w:val="18"/>
                <w:szCs w:val="18"/>
              </w:rPr>
            </w:pPr>
            <w:r w:rsidRPr="0020176E">
              <w:rPr>
                <w:rFonts w:cstheme="minorHAnsi"/>
                <w:sz w:val="18"/>
                <w:szCs w:val="18"/>
              </w:rPr>
              <w:t>1665</w:t>
            </w:r>
          </w:p>
        </w:tc>
      </w:tr>
    </w:tbl>
    <w:p w14:paraId="6E2F8F96" w14:textId="77777777" w:rsidR="006F5D8C" w:rsidRPr="0020176E" w:rsidRDefault="006F5D8C" w:rsidP="006F5D8C">
      <w:pPr>
        <w:jc w:val="both"/>
        <w:rPr>
          <w:rFonts w:cstheme="minorHAnsi"/>
          <w:sz w:val="18"/>
          <w:szCs w:val="18"/>
        </w:rPr>
      </w:pPr>
    </w:p>
    <w:p w14:paraId="31A45A70" w14:textId="77777777" w:rsidR="006F5D8C" w:rsidRPr="0020176E" w:rsidRDefault="006F5D8C" w:rsidP="0035490F">
      <w:pPr>
        <w:rPr>
          <w:rFonts w:cstheme="minorHAnsi"/>
          <w:sz w:val="18"/>
          <w:szCs w:val="18"/>
        </w:rPr>
      </w:pPr>
      <w:r w:rsidRPr="0020176E">
        <w:rPr>
          <w:rFonts w:cstheme="minorHAnsi"/>
          <w:sz w:val="18"/>
          <w:szCs w:val="18"/>
        </w:rPr>
        <w:t xml:space="preserve">Wykres  nr </w:t>
      </w:r>
      <w:r w:rsidR="0035490F">
        <w:rPr>
          <w:rFonts w:cstheme="minorHAnsi"/>
          <w:sz w:val="18"/>
          <w:szCs w:val="18"/>
        </w:rPr>
        <w:t xml:space="preserve">2. </w:t>
      </w:r>
      <w:r w:rsidRPr="0020176E">
        <w:rPr>
          <w:rFonts w:cstheme="minorHAnsi"/>
          <w:sz w:val="18"/>
          <w:szCs w:val="18"/>
        </w:rPr>
        <w:t xml:space="preserve"> Kobiety  z podziałem na wiek. (źródło: opracowanie własne na podstawie danych UG)</w:t>
      </w:r>
    </w:p>
    <w:p w14:paraId="092E58BA" w14:textId="77777777" w:rsidR="0035490F" w:rsidRDefault="006F5D8C" w:rsidP="00F60417">
      <w:pPr>
        <w:jc w:val="center"/>
        <w:rPr>
          <w:rFonts w:cstheme="minorHAnsi"/>
          <w:sz w:val="18"/>
          <w:szCs w:val="18"/>
        </w:rPr>
      </w:pPr>
      <w:r w:rsidRPr="0020176E">
        <w:rPr>
          <w:rFonts w:cstheme="minorHAnsi"/>
          <w:noProof/>
          <w:sz w:val="18"/>
          <w:szCs w:val="18"/>
          <w:lang w:eastAsia="pl-PL"/>
        </w:rPr>
        <w:drawing>
          <wp:inline distT="0" distB="0" distL="0" distR="0" wp14:anchorId="7C33F1BF" wp14:editId="6FCE34D4">
            <wp:extent cx="3721100" cy="1409700"/>
            <wp:effectExtent l="0" t="0" r="12700" b="19050"/>
            <wp:docPr id="16" name="Wykres 16" title="Kobiety"/>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14:paraId="520E8979" w14:textId="77777777" w:rsidR="006F5D8C" w:rsidRPr="0020176E" w:rsidRDefault="006F5D8C" w:rsidP="006F5D8C">
      <w:pPr>
        <w:rPr>
          <w:rFonts w:cstheme="minorHAnsi"/>
          <w:sz w:val="18"/>
          <w:szCs w:val="18"/>
        </w:rPr>
      </w:pPr>
      <w:r w:rsidRPr="0020176E">
        <w:rPr>
          <w:rFonts w:cstheme="minorHAnsi"/>
          <w:sz w:val="18"/>
          <w:szCs w:val="18"/>
        </w:rPr>
        <w:t>Wykres  nr</w:t>
      </w:r>
      <w:r w:rsidR="0035490F">
        <w:rPr>
          <w:rFonts w:cstheme="minorHAnsi"/>
          <w:sz w:val="18"/>
          <w:szCs w:val="18"/>
        </w:rPr>
        <w:t xml:space="preserve"> 3</w:t>
      </w:r>
      <w:r w:rsidRPr="0020176E">
        <w:rPr>
          <w:rFonts w:cstheme="minorHAnsi"/>
          <w:sz w:val="18"/>
          <w:szCs w:val="18"/>
        </w:rPr>
        <w:t>. Mężczyźni  z podziałem na wiek. (źródło: opracowanie własne na podstawie danych UG)</w:t>
      </w:r>
    </w:p>
    <w:p w14:paraId="12BCBFC0" w14:textId="77777777" w:rsidR="0035490F" w:rsidRPr="0020176E" w:rsidRDefault="006F5D8C" w:rsidP="00F60417">
      <w:pPr>
        <w:jc w:val="center"/>
        <w:rPr>
          <w:rFonts w:cstheme="minorHAnsi"/>
          <w:sz w:val="18"/>
          <w:szCs w:val="18"/>
        </w:rPr>
      </w:pPr>
      <w:r w:rsidRPr="0020176E">
        <w:rPr>
          <w:rFonts w:cstheme="minorHAnsi"/>
          <w:noProof/>
          <w:sz w:val="18"/>
          <w:szCs w:val="18"/>
          <w:lang w:eastAsia="pl-PL"/>
        </w:rPr>
        <w:drawing>
          <wp:inline distT="0" distB="0" distL="0" distR="0" wp14:anchorId="54CDA060" wp14:editId="6F8E6A59">
            <wp:extent cx="3505200" cy="1663700"/>
            <wp:effectExtent l="0" t="0" r="19050" b="12700"/>
            <wp:docPr id="17" name="Wykres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14:paraId="6E14E597" w14:textId="77777777" w:rsidR="006F5D8C" w:rsidRPr="0020176E" w:rsidRDefault="006F5D8C" w:rsidP="0035490F">
      <w:pPr>
        <w:jc w:val="both"/>
        <w:rPr>
          <w:rFonts w:cstheme="minorHAnsi"/>
          <w:sz w:val="18"/>
          <w:szCs w:val="18"/>
        </w:rPr>
      </w:pPr>
      <w:r w:rsidRPr="0020176E">
        <w:rPr>
          <w:rFonts w:cstheme="minorHAnsi"/>
          <w:sz w:val="18"/>
          <w:szCs w:val="18"/>
        </w:rPr>
        <w:t>Wykres  nr</w:t>
      </w:r>
      <w:r w:rsidR="0035490F">
        <w:rPr>
          <w:rFonts w:cstheme="minorHAnsi"/>
          <w:sz w:val="18"/>
          <w:szCs w:val="18"/>
        </w:rPr>
        <w:t xml:space="preserve"> 4</w:t>
      </w:r>
      <w:r w:rsidRPr="0020176E">
        <w:rPr>
          <w:rFonts w:cstheme="minorHAnsi"/>
          <w:sz w:val="18"/>
          <w:szCs w:val="18"/>
        </w:rPr>
        <w:t xml:space="preserve">. Ludność według grup wieku. (źródło: opracowanie własne na podstawie danych UG) </w:t>
      </w:r>
    </w:p>
    <w:p w14:paraId="32B8BE94" w14:textId="77777777" w:rsidR="006F5D8C" w:rsidRPr="0020176E" w:rsidRDefault="006F5D8C" w:rsidP="006F5D8C">
      <w:pPr>
        <w:jc w:val="center"/>
        <w:rPr>
          <w:rFonts w:cstheme="minorHAnsi"/>
          <w:sz w:val="18"/>
          <w:szCs w:val="18"/>
        </w:rPr>
      </w:pPr>
      <w:r w:rsidRPr="0020176E">
        <w:rPr>
          <w:rFonts w:cstheme="minorHAnsi"/>
          <w:noProof/>
          <w:sz w:val="18"/>
          <w:szCs w:val="18"/>
          <w:lang w:eastAsia="pl-PL"/>
        </w:rPr>
        <w:drawing>
          <wp:inline distT="0" distB="0" distL="0" distR="0" wp14:anchorId="4592D29D" wp14:editId="2CA6BBA9">
            <wp:extent cx="3587750" cy="1689100"/>
            <wp:effectExtent l="0" t="0" r="12700" b="25400"/>
            <wp:docPr id="18" name="Wykres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14:paraId="7473FCD1" w14:textId="77777777" w:rsidR="00F31DAE" w:rsidRDefault="00F31DAE" w:rsidP="006F5D8C">
      <w:pPr>
        <w:jc w:val="both"/>
        <w:rPr>
          <w:rFonts w:cstheme="minorHAnsi"/>
          <w:b/>
          <w:sz w:val="18"/>
          <w:szCs w:val="18"/>
        </w:rPr>
      </w:pPr>
    </w:p>
    <w:p w14:paraId="20B6E1F4" w14:textId="77777777" w:rsidR="006F5D8C" w:rsidRPr="00F31DAE" w:rsidRDefault="006F5D8C" w:rsidP="006F5D8C">
      <w:pPr>
        <w:jc w:val="both"/>
        <w:rPr>
          <w:rFonts w:cstheme="minorHAnsi"/>
          <w:b/>
        </w:rPr>
      </w:pPr>
      <w:r w:rsidRPr="00F31DAE">
        <w:rPr>
          <w:rFonts w:cstheme="minorHAnsi"/>
          <w:b/>
        </w:rPr>
        <w:t>Charakterystyka badanej próby</w:t>
      </w:r>
    </w:p>
    <w:p w14:paraId="23070337" w14:textId="77777777" w:rsidR="006F5D8C" w:rsidRPr="00F31DAE" w:rsidRDefault="006F5D8C" w:rsidP="006F5D8C">
      <w:pPr>
        <w:jc w:val="both"/>
        <w:rPr>
          <w:rFonts w:cstheme="minorHAnsi"/>
          <w:b/>
        </w:rPr>
      </w:pPr>
      <w:r w:rsidRPr="00F31DAE">
        <w:rPr>
          <w:rFonts w:cstheme="minorHAnsi"/>
          <w:b/>
        </w:rPr>
        <w:t>Płeć respondentów</w:t>
      </w:r>
    </w:p>
    <w:p w14:paraId="5F1329F3" w14:textId="77777777" w:rsidR="006F5D8C" w:rsidRPr="00F31DAE" w:rsidRDefault="006F5D8C" w:rsidP="006F5D8C">
      <w:pPr>
        <w:jc w:val="both"/>
        <w:rPr>
          <w:rFonts w:cstheme="minorHAnsi"/>
        </w:rPr>
      </w:pPr>
      <w:r w:rsidRPr="00F31DAE">
        <w:rPr>
          <w:rFonts w:cstheme="minorHAnsi"/>
        </w:rPr>
        <w:t xml:space="preserve">W badaniu na potrzeby lokalnej diagnozy uczestniczyli mieszkańcy o różnych  cechach </w:t>
      </w:r>
      <w:proofErr w:type="spellStart"/>
      <w:r w:rsidRPr="00F31DAE">
        <w:rPr>
          <w:rFonts w:cstheme="minorHAnsi"/>
        </w:rPr>
        <w:t>społeczno</w:t>
      </w:r>
      <w:proofErr w:type="spellEnd"/>
      <w:r w:rsidRPr="00F31DAE">
        <w:rPr>
          <w:rFonts w:cstheme="minorHAnsi"/>
        </w:rPr>
        <w:t xml:space="preserve"> – demograficznych.  Na potrzeby badania dobrano próbę zróżnicowaną heterogenicznie  w celu poznania różnorodnych opinii.  Poniżej przedstawiona została charakterystyka badanej próby </w:t>
      </w:r>
      <w:r w:rsidR="00F31DAE">
        <w:rPr>
          <w:rFonts w:cstheme="minorHAnsi"/>
        </w:rPr>
        <w:t xml:space="preserve">             </w:t>
      </w:r>
      <w:r w:rsidRPr="00F31DAE">
        <w:rPr>
          <w:rFonts w:cstheme="minorHAnsi"/>
        </w:rPr>
        <w:t xml:space="preserve">z uwzględnieniem  zmiennych niezależnych – płci, wieku, wykształcenia i  innych czynników różnicujących próbę. Dobór próby był reprezentatywny w odniesieniu do płci mieszkańców gminy, </w:t>
      </w:r>
      <w:r w:rsidRPr="00F31DAE">
        <w:rPr>
          <w:rFonts w:cstheme="minorHAnsi"/>
        </w:rPr>
        <w:lastRenderedPageBreak/>
        <w:t>który umożliwia interpretowanie odpowiedzi oraz siły ich natężenia. Jak wynika z prezentowanych poniżej danych  rozkład cechy demograficznej był następujący 61,5 % stanowiły kobiety, natomiast 38,5 % to mężczyźni. W badaniu udział wzięło 200 osób, w tym 123 kobiety i 77 mężczyzn.</w:t>
      </w:r>
    </w:p>
    <w:p w14:paraId="7D3D285D" w14:textId="77777777" w:rsidR="006F5D8C" w:rsidRPr="0020176E" w:rsidRDefault="006F5D8C" w:rsidP="006F5D8C">
      <w:pPr>
        <w:jc w:val="both"/>
        <w:rPr>
          <w:rFonts w:cstheme="minorHAnsi"/>
          <w:sz w:val="18"/>
          <w:szCs w:val="18"/>
        </w:rPr>
      </w:pPr>
      <w:r w:rsidRPr="0020176E">
        <w:rPr>
          <w:rFonts w:cstheme="minorHAnsi"/>
          <w:sz w:val="18"/>
          <w:szCs w:val="18"/>
        </w:rPr>
        <w:t>Wykres nr 5. Struktura respondentów z uwzględnieniem płci.</w:t>
      </w:r>
    </w:p>
    <w:p w14:paraId="2E4276DD" w14:textId="77777777" w:rsidR="0035490F" w:rsidRPr="006346F7" w:rsidRDefault="006F5D8C" w:rsidP="006346F7">
      <w:pPr>
        <w:jc w:val="center"/>
        <w:rPr>
          <w:rFonts w:cstheme="minorHAnsi"/>
          <w:sz w:val="18"/>
          <w:szCs w:val="18"/>
        </w:rPr>
      </w:pPr>
      <w:r w:rsidRPr="0020176E">
        <w:rPr>
          <w:rFonts w:cstheme="minorHAnsi"/>
          <w:noProof/>
          <w:sz w:val="18"/>
          <w:szCs w:val="18"/>
          <w:lang w:eastAsia="pl-PL"/>
        </w:rPr>
        <w:drawing>
          <wp:inline distT="0" distB="0" distL="0" distR="0" wp14:anchorId="137A0815" wp14:editId="4B94BE42">
            <wp:extent cx="3346450" cy="1568450"/>
            <wp:effectExtent l="0" t="0" r="25400" b="12700"/>
            <wp:docPr id="19" name="Wykres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14:paraId="46D6D886" w14:textId="77777777" w:rsidR="006F5D8C" w:rsidRPr="00F31DAE" w:rsidRDefault="006F5D8C" w:rsidP="006F5D8C">
      <w:pPr>
        <w:jc w:val="both"/>
        <w:rPr>
          <w:rFonts w:cstheme="minorHAnsi"/>
          <w:b/>
        </w:rPr>
      </w:pPr>
      <w:r w:rsidRPr="00F31DAE">
        <w:rPr>
          <w:rFonts w:cstheme="minorHAnsi"/>
          <w:b/>
        </w:rPr>
        <w:t>Wiek respondentów</w:t>
      </w:r>
    </w:p>
    <w:p w14:paraId="3B3D5729" w14:textId="77777777" w:rsidR="00F60417" w:rsidRPr="00F60417" w:rsidRDefault="006F5D8C" w:rsidP="00F60417">
      <w:pPr>
        <w:jc w:val="both"/>
        <w:rPr>
          <w:rFonts w:cstheme="minorHAnsi"/>
        </w:rPr>
      </w:pPr>
      <w:r w:rsidRPr="00F31DAE">
        <w:rPr>
          <w:rFonts w:cstheme="minorHAnsi"/>
        </w:rPr>
        <w:t xml:space="preserve">Biorąc pod uwagę tą zmienną, okazuje się, iż najliczniejszą grupę stanowiły osoby w przedziale wiekowym  od 18 do 29 lat – 25% . Kolejna wyróżniona grupa respondentów ze względu  na wiek to osoby które mają identyczny odsetek respondentów  w przedziałach 30- 39 lat – 24,5% oraz 40-49 lat- 24,5%. Respondenci   w wieku 50-59 lat stanowią 15,5 % ogółu badanych, natomiast najmniejsza grupa respondentów stanowiąca 10,5 % ogółu to osoby powyżej 60 roku życia.   </w:t>
      </w:r>
      <w:r w:rsidR="00F60417" w:rsidRPr="00F60417">
        <w:rPr>
          <w:rFonts w:cstheme="minorHAnsi"/>
        </w:rPr>
        <w:t>Co czwarty respondent  25% ogółu,  nie ukończył 30 lat.</w:t>
      </w:r>
    </w:p>
    <w:p w14:paraId="3B458880" w14:textId="77777777" w:rsidR="006F5D8C" w:rsidRPr="00F31DAE" w:rsidRDefault="006F5D8C" w:rsidP="006F5D8C">
      <w:pPr>
        <w:jc w:val="both"/>
        <w:rPr>
          <w:rFonts w:cstheme="minorHAnsi"/>
        </w:rPr>
      </w:pPr>
    </w:p>
    <w:p w14:paraId="759270B6" w14:textId="77777777" w:rsidR="006F5D8C" w:rsidRPr="0020176E" w:rsidRDefault="006F5D8C" w:rsidP="006F5D8C">
      <w:pPr>
        <w:jc w:val="both"/>
        <w:rPr>
          <w:rFonts w:cstheme="minorHAnsi"/>
          <w:sz w:val="18"/>
          <w:szCs w:val="18"/>
        </w:rPr>
      </w:pPr>
      <w:r w:rsidRPr="0020176E">
        <w:rPr>
          <w:rFonts w:cstheme="minorHAnsi"/>
          <w:sz w:val="18"/>
          <w:szCs w:val="18"/>
        </w:rPr>
        <w:t>Wykres nr 6. Struktura respondentów z uwzględnieniem wieku.</w:t>
      </w:r>
    </w:p>
    <w:p w14:paraId="0DFAEAA2" w14:textId="77777777" w:rsidR="006F5D8C" w:rsidRPr="0020176E" w:rsidRDefault="006F5D8C" w:rsidP="006F5D8C">
      <w:pPr>
        <w:jc w:val="center"/>
        <w:rPr>
          <w:rFonts w:cstheme="minorHAnsi"/>
          <w:sz w:val="18"/>
          <w:szCs w:val="18"/>
        </w:rPr>
      </w:pPr>
      <w:r w:rsidRPr="0020176E">
        <w:rPr>
          <w:rFonts w:cstheme="minorHAnsi"/>
          <w:noProof/>
          <w:sz w:val="18"/>
          <w:szCs w:val="18"/>
          <w:lang w:eastAsia="pl-PL"/>
        </w:rPr>
        <w:drawing>
          <wp:inline distT="0" distB="0" distL="0" distR="0" wp14:anchorId="2453BF66" wp14:editId="3BE2623A">
            <wp:extent cx="4781550" cy="1816100"/>
            <wp:effectExtent l="0" t="0" r="19050" b="12700"/>
            <wp:docPr id="20" name="Wykres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14:paraId="6E080DB5" w14:textId="77777777" w:rsidR="00F31DAE" w:rsidRDefault="00F31DAE" w:rsidP="006F5D8C">
      <w:pPr>
        <w:jc w:val="both"/>
        <w:rPr>
          <w:rFonts w:cstheme="minorHAnsi"/>
          <w:b/>
          <w:sz w:val="18"/>
          <w:szCs w:val="18"/>
        </w:rPr>
      </w:pPr>
    </w:p>
    <w:p w14:paraId="4602D62F" w14:textId="77777777" w:rsidR="006F5D8C" w:rsidRPr="00F31DAE" w:rsidRDefault="006F5D8C" w:rsidP="006F5D8C">
      <w:pPr>
        <w:jc w:val="both"/>
        <w:rPr>
          <w:rFonts w:cstheme="minorHAnsi"/>
          <w:b/>
        </w:rPr>
      </w:pPr>
      <w:r w:rsidRPr="00F31DAE">
        <w:rPr>
          <w:rFonts w:cstheme="minorHAnsi"/>
          <w:b/>
        </w:rPr>
        <w:t>Wykształcenie respondentów</w:t>
      </w:r>
    </w:p>
    <w:p w14:paraId="75DFA59C" w14:textId="77777777" w:rsidR="006F5D8C" w:rsidRPr="00F31DAE" w:rsidRDefault="006F5D8C" w:rsidP="006F5D8C">
      <w:pPr>
        <w:jc w:val="both"/>
        <w:rPr>
          <w:rFonts w:cstheme="minorHAnsi"/>
        </w:rPr>
      </w:pPr>
      <w:r w:rsidRPr="00F31DAE">
        <w:rPr>
          <w:rFonts w:cstheme="minorHAnsi"/>
        </w:rPr>
        <w:t xml:space="preserve"> Jak wynika z poniżej zaprezentowanych danych zdecydowana większość badanych mieszkańców gminy </w:t>
      </w:r>
      <w:r w:rsidR="0035490F" w:rsidRPr="00F31DAE">
        <w:rPr>
          <w:rFonts w:cstheme="minorHAnsi"/>
        </w:rPr>
        <w:t xml:space="preserve"> posiada </w:t>
      </w:r>
      <w:r w:rsidRPr="00F31DAE">
        <w:rPr>
          <w:rFonts w:cstheme="minorHAnsi"/>
        </w:rPr>
        <w:t xml:space="preserve"> wykształcenie średnie 30,5% </w:t>
      </w:r>
      <w:r w:rsidR="000B1C98" w:rsidRPr="00F31DAE">
        <w:rPr>
          <w:rFonts w:cstheme="minorHAnsi"/>
        </w:rPr>
        <w:t xml:space="preserve">i </w:t>
      </w:r>
      <w:r w:rsidRPr="00F31DAE">
        <w:rPr>
          <w:rFonts w:cstheme="minorHAnsi"/>
        </w:rPr>
        <w:t xml:space="preserve"> zawodowe  30,5%, co stanowi 61 % ogółu badanych. </w:t>
      </w:r>
      <w:r w:rsidR="00502E4F" w:rsidRPr="00F31DAE">
        <w:rPr>
          <w:rFonts w:cstheme="minorHAnsi"/>
        </w:rPr>
        <w:t xml:space="preserve">20,5 % </w:t>
      </w:r>
      <w:r w:rsidRPr="00F31DAE">
        <w:rPr>
          <w:rFonts w:cstheme="minorHAnsi"/>
        </w:rPr>
        <w:t xml:space="preserve">respondentów to mieszkańcy posiadający wykształcenie podstawowe. Osoby z wykształceniem wyższym to 15,5 % spośród wszystkich osób uczestniczących w badaniu. Najmniejszy odsetek osób posiadało wyksztalcenie gimnazjalne -3%. </w:t>
      </w:r>
    </w:p>
    <w:p w14:paraId="1FE13807" w14:textId="77777777" w:rsidR="006346F7" w:rsidRDefault="006346F7" w:rsidP="006F5D8C">
      <w:pPr>
        <w:jc w:val="both"/>
        <w:rPr>
          <w:rFonts w:cstheme="minorHAnsi"/>
          <w:sz w:val="18"/>
          <w:szCs w:val="18"/>
        </w:rPr>
      </w:pPr>
    </w:p>
    <w:p w14:paraId="1E2F1CD1" w14:textId="77777777" w:rsidR="006F5D8C" w:rsidRPr="0020176E" w:rsidRDefault="006F5D8C" w:rsidP="006F5D8C">
      <w:pPr>
        <w:jc w:val="both"/>
        <w:rPr>
          <w:rFonts w:cstheme="minorHAnsi"/>
          <w:sz w:val="18"/>
          <w:szCs w:val="18"/>
        </w:rPr>
      </w:pPr>
      <w:r w:rsidRPr="0020176E">
        <w:rPr>
          <w:rFonts w:cstheme="minorHAnsi"/>
          <w:sz w:val="18"/>
          <w:szCs w:val="18"/>
        </w:rPr>
        <w:lastRenderedPageBreak/>
        <w:t>Wykres nr 7. Struktura badanej próby – wiek respondentów.</w:t>
      </w:r>
    </w:p>
    <w:p w14:paraId="10714137" w14:textId="77777777" w:rsidR="006F5D8C" w:rsidRPr="0020176E" w:rsidRDefault="006F5D8C" w:rsidP="006F5D8C">
      <w:pPr>
        <w:jc w:val="center"/>
        <w:rPr>
          <w:rFonts w:cstheme="minorHAnsi"/>
          <w:sz w:val="18"/>
          <w:szCs w:val="18"/>
        </w:rPr>
      </w:pPr>
      <w:r w:rsidRPr="0020176E">
        <w:rPr>
          <w:rFonts w:cstheme="minorHAnsi"/>
          <w:noProof/>
          <w:sz w:val="18"/>
          <w:szCs w:val="18"/>
          <w:lang w:eastAsia="pl-PL"/>
        </w:rPr>
        <w:drawing>
          <wp:inline distT="0" distB="0" distL="0" distR="0" wp14:anchorId="76DF316B" wp14:editId="6B77DAB7">
            <wp:extent cx="5530850" cy="2095500"/>
            <wp:effectExtent l="0" t="0" r="12700" b="19050"/>
            <wp:docPr id="21" name="Wykres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14:paraId="63DF92CD" w14:textId="77777777" w:rsidR="006F5D8C" w:rsidRPr="00F31DAE" w:rsidRDefault="006F5D8C" w:rsidP="006F5D8C">
      <w:pPr>
        <w:jc w:val="both"/>
        <w:rPr>
          <w:rFonts w:cstheme="minorHAnsi"/>
          <w:b/>
          <w:sz w:val="24"/>
          <w:szCs w:val="24"/>
        </w:rPr>
      </w:pPr>
      <w:r w:rsidRPr="00F31DAE">
        <w:rPr>
          <w:rFonts w:cstheme="minorHAnsi"/>
          <w:b/>
          <w:sz w:val="24"/>
          <w:szCs w:val="24"/>
        </w:rPr>
        <w:t>Stan cywilny respondentów</w:t>
      </w:r>
    </w:p>
    <w:p w14:paraId="130FA8AE" w14:textId="77777777" w:rsidR="006F5D8C" w:rsidRPr="00F31DAE" w:rsidRDefault="006F5D8C" w:rsidP="006F5D8C">
      <w:pPr>
        <w:jc w:val="both"/>
        <w:rPr>
          <w:rFonts w:cstheme="minorHAnsi"/>
          <w:sz w:val="24"/>
          <w:szCs w:val="24"/>
        </w:rPr>
      </w:pPr>
      <w:r w:rsidRPr="00F31DAE">
        <w:rPr>
          <w:rFonts w:cstheme="minorHAnsi"/>
          <w:sz w:val="24"/>
          <w:szCs w:val="24"/>
        </w:rPr>
        <w:t>Kolejną zmienną, która charakteryzuje badaną próbę jest stan cywilny respondentów. Zgodnie z przedstawionymi danymi zdecydowanie największą grupę stanowią osoby żonate</w:t>
      </w:r>
      <w:r w:rsidR="00F31DAE">
        <w:rPr>
          <w:rFonts w:cstheme="minorHAnsi"/>
          <w:sz w:val="24"/>
          <w:szCs w:val="24"/>
        </w:rPr>
        <w:t xml:space="preserve">   </w:t>
      </w:r>
      <w:r w:rsidRPr="00F31DAE">
        <w:rPr>
          <w:rFonts w:cstheme="minorHAnsi"/>
          <w:sz w:val="24"/>
          <w:szCs w:val="24"/>
        </w:rPr>
        <w:t xml:space="preserve"> i zamężne 39,50 %. Odsetek osób stanu wolnego stanowi 23,50 % ( kawaler/panna), odsetek wdów/ wdowców 12,50%, osób</w:t>
      </w:r>
      <w:r w:rsidR="00F31DAE">
        <w:rPr>
          <w:rFonts w:cstheme="minorHAnsi"/>
          <w:sz w:val="24"/>
          <w:szCs w:val="24"/>
        </w:rPr>
        <w:t xml:space="preserve"> w związkach nieformalnych 16 %</w:t>
      </w:r>
      <w:r w:rsidRPr="00F31DAE">
        <w:rPr>
          <w:rFonts w:cstheme="minorHAnsi"/>
          <w:sz w:val="24"/>
          <w:szCs w:val="24"/>
        </w:rPr>
        <w:t>, osoby rozwiedzione/</w:t>
      </w:r>
      <w:r w:rsidR="00F31DAE">
        <w:rPr>
          <w:rFonts w:cstheme="minorHAnsi"/>
          <w:sz w:val="24"/>
          <w:szCs w:val="24"/>
        </w:rPr>
        <w:t xml:space="preserve">       </w:t>
      </w:r>
      <w:r w:rsidRPr="00F31DAE">
        <w:rPr>
          <w:rFonts w:cstheme="minorHAnsi"/>
          <w:sz w:val="24"/>
          <w:szCs w:val="24"/>
        </w:rPr>
        <w:t xml:space="preserve"> w separacji stanowią 8,50 % ogółu badanych.</w:t>
      </w:r>
    </w:p>
    <w:p w14:paraId="5AC6C565" w14:textId="77777777" w:rsidR="006F5D8C" w:rsidRPr="0020176E" w:rsidRDefault="006F5D8C" w:rsidP="006F5D8C">
      <w:pPr>
        <w:jc w:val="both"/>
        <w:rPr>
          <w:rFonts w:cstheme="minorHAnsi"/>
          <w:sz w:val="18"/>
          <w:szCs w:val="18"/>
        </w:rPr>
      </w:pPr>
      <w:r w:rsidRPr="0020176E">
        <w:rPr>
          <w:rFonts w:cstheme="minorHAnsi"/>
          <w:sz w:val="18"/>
          <w:szCs w:val="18"/>
        </w:rPr>
        <w:t>Wykres nr 8. Struktura badanej próby – stan cywilny respondentów.</w:t>
      </w:r>
    </w:p>
    <w:p w14:paraId="168F97A6" w14:textId="77777777" w:rsidR="006F5D8C" w:rsidRPr="0020176E" w:rsidRDefault="006F5D8C" w:rsidP="006F5D8C">
      <w:pPr>
        <w:jc w:val="center"/>
        <w:rPr>
          <w:rFonts w:cstheme="minorHAnsi"/>
          <w:b/>
          <w:sz w:val="18"/>
          <w:szCs w:val="18"/>
        </w:rPr>
      </w:pPr>
      <w:r w:rsidRPr="0020176E">
        <w:rPr>
          <w:rFonts w:cstheme="minorHAnsi"/>
          <w:b/>
          <w:noProof/>
          <w:sz w:val="18"/>
          <w:szCs w:val="18"/>
          <w:lang w:eastAsia="pl-PL"/>
        </w:rPr>
        <w:drawing>
          <wp:inline distT="0" distB="0" distL="0" distR="0" wp14:anchorId="700EA0A1" wp14:editId="7C352DF5">
            <wp:extent cx="5486400" cy="2146300"/>
            <wp:effectExtent l="0" t="0" r="19050" b="25400"/>
            <wp:docPr id="22" name="Wykres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14:paraId="1DB97A9F" w14:textId="77777777" w:rsidR="00F60417" w:rsidRDefault="00F60417" w:rsidP="006F5D8C">
      <w:pPr>
        <w:rPr>
          <w:rFonts w:cstheme="minorHAnsi"/>
          <w:b/>
        </w:rPr>
      </w:pPr>
    </w:p>
    <w:p w14:paraId="6FA1EBE4" w14:textId="77777777" w:rsidR="006F5D8C" w:rsidRPr="00F31DAE" w:rsidRDefault="006F5D8C" w:rsidP="006F5D8C">
      <w:pPr>
        <w:rPr>
          <w:rFonts w:cstheme="minorHAnsi"/>
          <w:b/>
        </w:rPr>
      </w:pPr>
      <w:r w:rsidRPr="00F31DAE">
        <w:rPr>
          <w:rFonts w:cstheme="minorHAnsi"/>
          <w:b/>
        </w:rPr>
        <w:t>Status zawodowy respondentów</w:t>
      </w:r>
    </w:p>
    <w:p w14:paraId="31E38AA2" w14:textId="77777777" w:rsidR="006F5D8C" w:rsidRPr="00F31DAE" w:rsidRDefault="006F5D8C" w:rsidP="006F5D8C">
      <w:pPr>
        <w:jc w:val="both"/>
        <w:rPr>
          <w:rFonts w:cstheme="minorHAnsi"/>
        </w:rPr>
      </w:pPr>
      <w:r w:rsidRPr="00F31DAE">
        <w:rPr>
          <w:rFonts w:cstheme="minorHAnsi"/>
        </w:rPr>
        <w:t>Wśród badanych 40,50 % to osoby pracujące zawodowo, 19% respondentów posiada status osoby bezrobotnej, niewiele mniej, bo  18,50% to osoby pracujące dorywczo. Emeryci/renciści stanowią 14,50% badanej grupy. Najmniejszą grupę stanowią osoby prowadzące działalność gospodarczą 2,50%. Osoby uczące się stanowią 5 % ogółu badanych.</w:t>
      </w:r>
    </w:p>
    <w:p w14:paraId="014A259F" w14:textId="77777777" w:rsidR="006346F7" w:rsidRDefault="006346F7" w:rsidP="006F5D8C">
      <w:pPr>
        <w:jc w:val="both"/>
        <w:rPr>
          <w:rFonts w:cstheme="minorHAnsi"/>
          <w:sz w:val="18"/>
          <w:szCs w:val="18"/>
        </w:rPr>
      </w:pPr>
    </w:p>
    <w:p w14:paraId="14920427" w14:textId="77777777" w:rsidR="006346F7" w:rsidRDefault="006346F7" w:rsidP="006F5D8C">
      <w:pPr>
        <w:jc w:val="both"/>
        <w:rPr>
          <w:rFonts w:cstheme="minorHAnsi"/>
          <w:sz w:val="18"/>
          <w:szCs w:val="18"/>
        </w:rPr>
      </w:pPr>
    </w:p>
    <w:p w14:paraId="40B61945" w14:textId="77777777" w:rsidR="006F5D8C" w:rsidRPr="0020176E" w:rsidRDefault="006F5D8C" w:rsidP="006F5D8C">
      <w:pPr>
        <w:jc w:val="both"/>
        <w:rPr>
          <w:rFonts w:cstheme="minorHAnsi"/>
          <w:sz w:val="18"/>
          <w:szCs w:val="18"/>
        </w:rPr>
      </w:pPr>
      <w:r w:rsidRPr="0020176E">
        <w:rPr>
          <w:rFonts w:cstheme="minorHAnsi"/>
          <w:sz w:val="18"/>
          <w:szCs w:val="18"/>
        </w:rPr>
        <w:lastRenderedPageBreak/>
        <w:t>Wykres nr 9. Struktura badanej próby – status zawodowy .</w:t>
      </w:r>
    </w:p>
    <w:p w14:paraId="24F44DE3" w14:textId="77777777" w:rsidR="006F5D8C" w:rsidRPr="0020176E" w:rsidRDefault="006F5D8C" w:rsidP="006F5D8C">
      <w:pPr>
        <w:jc w:val="center"/>
        <w:rPr>
          <w:rFonts w:cstheme="minorHAnsi"/>
          <w:b/>
          <w:sz w:val="18"/>
          <w:szCs w:val="18"/>
        </w:rPr>
      </w:pPr>
      <w:r w:rsidRPr="0020176E">
        <w:rPr>
          <w:rFonts w:cstheme="minorHAnsi"/>
          <w:b/>
          <w:noProof/>
          <w:sz w:val="18"/>
          <w:szCs w:val="18"/>
          <w:lang w:eastAsia="pl-PL"/>
        </w:rPr>
        <w:drawing>
          <wp:inline distT="0" distB="0" distL="0" distR="0" wp14:anchorId="1F30F862" wp14:editId="34B57C21">
            <wp:extent cx="5486400" cy="1847850"/>
            <wp:effectExtent l="0" t="0" r="19050" b="19050"/>
            <wp:docPr id="23" name="Wykres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14:paraId="4B5CC924" w14:textId="77777777" w:rsidR="00F31DAE" w:rsidRDefault="00F31DAE" w:rsidP="00EC015F">
      <w:pPr>
        <w:rPr>
          <w:b/>
        </w:rPr>
      </w:pPr>
    </w:p>
    <w:p w14:paraId="419D5573" w14:textId="77777777" w:rsidR="00EC015F" w:rsidRPr="00F31DAE" w:rsidRDefault="00EC015F" w:rsidP="00EC015F">
      <w:pPr>
        <w:rPr>
          <w:b/>
        </w:rPr>
      </w:pPr>
      <w:r w:rsidRPr="00F31DAE">
        <w:rPr>
          <w:b/>
        </w:rPr>
        <w:t xml:space="preserve">Zjawisko przemocy w rodzinie w świadomości społecznej mieszkańców </w:t>
      </w:r>
    </w:p>
    <w:p w14:paraId="4BE401C8" w14:textId="77777777" w:rsidR="00E84D2B" w:rsidRPr="00F31DAE" w:rsidRDefault="00EC015F" w:rsidP="00EC015F">
      <w:pPr>
        <w:jc w:val="both"/>
      </w:pPr>
      <w:r w:rsidRPr="00F31DAE">
        <w:t xml:space="preserve">Jednym z ważniejszych celów diagnozy było zbadanie świadomości społecznej mieszkańców Gminy Kłodzko wobec zjawiska przemocy. W ankiecie zapytano o szereg spraw i przekonań dotyczących rodziny i przemocy domowej. Przedmiotem zainteresowania była postawa badanych względem przemocy, dlatego też respondentom zadawano szereg pytań, na które udzielali odpowiedzi twierdzącej, przeczącej lub neutralnej. </w:t>
      </w:r>
      <w:r w:rsidR="00E84D2B" w:rsidRPr="00F31DAE">
        <w:t>Poniżej przedstawiono procentowe zestawienie wskazań ankietowych będących odpowiedzią na konkretne pytania.</w:t>
      </w:r>
    </w:p>
    <w:p w14:paraId="052529CE" w14:textId="77777777" w:rsidR="00EC015F" w:rsidRPr="00F31DAE" w:rsidRDefault="00EC015F" w:rsidP="00EC015F">
      <w:pPr>
        <w:jc w:val="both"/>
      </w:pPr>
      <w:r w:rsidRPr="00F31DAE">
        <w:t xml:space="preserve">Z pozyskanych odpowiedzi  wynika, iż 80,50 % ankietowanych mieszkańców jest przekonanych, że w gminie Kłodzko występuje zjawisko przemocy w rodzinie. 19% respondentów uważa, że przemocy w rodzinie na terenie gminy nie ma. Niewielki odsetek badanych  0,50% nie wie czy występuje zjawisko przemocy. </w:t>
      </w:r>
    </w:p>
    <w:p w14:paraId="7DC176A2" w14:textId="77777777" w:rsidR="008A077A" w:rsidRPr="008A077A" w:rsidRDefault="008A077A" w:rsidP="008A077A">
      <w:pPr>
        <w:rPr>
          <w:rFonts w:cstheme="minorHAnsi"/>
          <w:sz w:val="18"/>
          <w:szCs w:val="18"/>
        </w:rPr>
      </w:pPr>
      <w:r w:rsidRPr="008A077A">
        <w:rPr>
          <w:rFonts w:cstheme="minorHAnsi"/>
          <w:sz w:val="18"/>
          <w:szCs w:val="18"/>
        </w:rPr>
        <w:t>Wykres nr 10. Jak Pan/Pani sądzi, czy w naszej gminie występuje zjawisko przemocy.</w:t>
      </w:r>
    </w:p>
    <w:p w14:paraId="01F12AE7" w14:textId="77777777" w:rsidR="008A077A" w:rsidRPr="008A077A" w:rsidRDefault="008A077A" w:rsidP="008A077A">
      <w:pPr>
        <w:jc w:val="center"/>
        <w:rPr>
          <w:rFonts w:cstheme="minorHAnsi"/>
          <w:sz w:val="18"/>
          <w:szCs w:val="18"/>
        </w:rPr>
      </w:pPr>
      <w:r w:rsidRPr="008A077A">
        <w:rPr>
          <w:rFonts w:cstheme="minorHAnsi"/>
          <w:noProof/>
          <w:sz w:val="18"/>
          <w:szCs w:val="18"/>
          <w:lang w:eastAsia="pl-PL"/>
        </w:rPr>
        <w:drawing>
          <wp:inline distT="0" distB="0" distL="0" distR="0" wp14:anchorId="3167BE21" wp14:editId="73F5BE0B">
            <wp:extent cx="3270250" cy="1752600"/>
            <wp:effectExtent l="0" t="0" r="25400" b="19050"/>
            <wp:docPr id="24" name="Wykres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14:paraId="1C0791BF" w14:textId="77777777" w:rsidR="008A077A" w:rsidRPr="00F31DAE" w:rsidRDefault="008A077A" w:rsidP="008A077A">
      <w:pPr>
        <w:jc w:val="both"/>
        <w:rPr>
          <w:rFonts w:cstheme="minorHAnsi"/>
        </w:rPr>
      </w:pPr>
      <w:r w:rsidRPr="00F31DAE">
        <w:rPr>
          <w:rFonts w:cstheme="minorHAnsi"/>
        </w:rPr>
        <w:t xml:space="preserve">Przemoc w rodzinie jest zjawiskiem powszechnie występującym w naszym społeczeństwie i dotyka rodziny o różnym statusie społecznym. W celu określenia poziomu wiedzy wobec przejawów przemocy przedstawiano listę stwierdzeń, w tym także  stereotypowych stwierdzeń dotyczących aspektów związanych ze zjawiskiem przemocy. Zjawisko przemocy domowej ma bardzo długą historię. Wydaje się jednak, że nadal znaczna część społeczeństwa posługuje się pewnymi stereotypami, lekceważącymi rangę problemu i utrudniającymi radzenie sobie z nim. </w:t>
      </w:r>
    </w:p>
    <w:p w14:paraId="696F1E35" w14:textId="77777777" w:rsidR="008A077A" w:rsidRPr="00F31DAE" w:rsidRDefault="008A077A" w:rsidP="008A077A">
      <w:pPr>
        <w:jc w:val="both"/>
        <w:rPr>
          <w:rFonts w:cstheme="minorHAnsi"/>
        </w:rPr>
      </w:pPr>
      <w:r w:rsidRPr="00F31DAE">
        <w:rPr>
          <w:rFonts w:cstheme="minorHAnsi"/>
        </w:rPr>
        <w:lastRenderedPageBreak/>
        <w:t xml:space="preserve">Dlatego też w  pytaniu „ w jakich rodzinach najczęściej występuje zjawisko przemocy ?” wyszczególniono   różnego rodzaju rodziny. Respondenci w większości zaznaczali kilka rodzin  jednocześnie. Na podstawie udzielonych odpowiedzi należy stwierdzić, iż dla znacznej  części respondentów przemoc w rodzinie kojarzy się z rodzinami nadużywającymi alkoholu - 47%, </w:t>
      </w:r>
      <w:r w:rsidR="006C24CA">
        <w:rPr>
          <w:rFonts w:cstheme="minorHAnsi"/>
        </w:rPr>
        <w:t xml:space="preserve">                  </w:t>
      </w:r>
      <w:r w:rsidRPr="00F31DAE">
        <w:rPr>
          <w:rFonts w:cstheme="minorHAnsi"/>
        </w:rPr>
        <w:t>z rodzinami patologicznymi - 37%,  27,50 % odpowiedzi wskazywało, że  przemoc może występować  w każdej rodzinie.</w:t>
      </w:r>
    </w:p>
    <w:p w14:paraId="66E6D595" w14:textId="77777777" w:rsidR="008A077A" w:rsidRPr="008A077A" w:rsidRDefault="008A077A" w:rsidP="008A077A">
      <w:pPr>
        <w:rPr>
          <w:rFonts w:cstheme="minorHAnsi"/>
          <w:sz w:val="18"/>
          <w:szCs w:val="18"/>
        </w:rPr>
      </w:pPr>
      <w:r w:rsidRPr="008A077A">
        <w:rPr>
          <w:rFonts w:cstheme="minorHAnsi"/>
          <w:sz w:val="18"/>
          <w:szCs w:val="18"/>
        </w:rPr>
        <w:t>Wykres nr 11. W jakich rodzinach najczęściej występuje przemoc.</w:t>
      </w:r>
    </w:p>
    <w:p w14:paraId="409C9869" w14:textId="77777777" w:rsidR="008A077A" w:rsidRPr="008A077A" w:rsidRDefault="008A077A" w:rsidP="008A077A">
      <w:pPr>
        <w:jc w:val="center"/>
        <w:rPr>
          <w:rFonts w:cstheme="minorHAnsi"/>
          <w:sz w:val="18"/>
          <w:szCs w:val="18"/>
        </w:rPr>
      </w:pPr>
      <w:r w:rsidRPr="008A077A">
        <w:rPr>
          <w:rFonts w:cstheme="minorHAnsi"/>
          <w:noProof/>
          <w:sz w:val="18"/>
          <w:szCs w:val="18"/>
          <w:lang w:eastAsia="pl-PL"/>
        </w:rPr>
        <w:drawing>
          <wp:inline distT="0" distB="0" distL="0" distR="0" wp14:anchorId="3588A5D5" wp14:editId="564E9D57">
            <wp:extent cx="5486400" cy="1701800"/>
            <wp:effectExtent l="0" t="0" r="19050" b="12700"/>
            <wp:docPr id="25" name="Wykres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14:paraId="528FC178" w14:textId="77777777" w:rsidR="008A077A" w:rsidRPr="008A077A" w:rsidRDefault="008A077A" w:rsidP="008A077A">
      <w:pPr>
        <w:rPr>
          <w:rFonts w:cstheme="minorHAnsi"/>
          <w:b/>
          <w:sz w:val="18"/>
          <w:szCs w:val="18"/>
        </w:rPr>
      </w:pPr>
      <w:r w:rsidRPr="008A077A">
        <w:rPr>
          <w:rFonts w:cstheme="minorHAnsi"/>
          <w:b/>
          <w:sz w:val="18"/>
          <w:szCs w:val="18"/>
        </w:rPr>
        <w:t>Sprawcy przemocy w rodzinie w opiniach mieszkańców.</w:t>
      </w:r>
    </w:p>
    <w:p w14:paraId="6FFE03D0" w14:textId="77777777" w:rsidR="0039564E" w:rsidRPr="00F31DAE" w:rsidRDefault="008A077A" w:rsidP="00F31DAE">
      <w:pPr>
        <w:jc w:val="both"/>
        <w:rPr>
          <w:rFonts w:cstheme="minorHAnsi"/>
        </w:rPr>
      </w:pPr>
      <w:r w:rsidRPr="00F31DAE">
        <w:rPr>
          <w:rFonts w:cstheme="minorHAnsi"/>
        </w:rPr>
        <w:t>Zdaniem zdecydowanej większości respondentów  55 % najczęściej sprawcami  przemocy są mężczyźni, 31 % przedstawia  sprawców przemocy  w osobach  ojca, męża, kuzynów, osób agresywnych, zdaniem niewielkiego odsetka badanych</w:t>
      </w:r>
      <w:r w:rsidR="00F31DAE">
        <w:rPr>
          <w:rFonts w:cstheme="minorHAnsi"/>
        </w:rPr>
        <w:t xml:space="preserve">, bowiem </w:t>
      </w:r>
      <w:r w:rsidRPr="00F31DAE">
        <w:rPr>
          <w:rFonts w:cstheme="minorHAnsi"/>
        </w:rPr>
        <w:t xml:space="preserve"> 6,50%  wskazuje na  kobiety </w:t>
      </w:r>
      <w:r w:rsidR="00F31DAE">
        <w:rPr>
          <w:rFonts w:cstheme="minorHAnsi"/>
        </w:rPr>
        <w:t xml:space="preserve">. Niewielki odsetek </w:t>
      </w:r>
      <w:r w:rsidRPr="00F31DAE">
        <w:rPr>
          <w:rFonts w:cstheme="minorHAnsi"/>
        </w:rPr>
        <w:t xml:space="preserve"> 5,50 % </w:t>
      </w:r>
      <w:r w:rsidR="00F31DAE">
        <w:rPr>
          <w:rFonts w:cstheme="minorHAnsi"/>
        </w:rPr>
        <w:t>ankietowanych stwierdza</w:t>
      </w:r>
      <w:r w:rsidRPr="00F31DAE">
        <w:rPr>
          <w:rFonts w:cstheme="minorHAnsi"/>
        </w:rPr>
        <w:t xml:space="preserve">, że sprawcą przemocy może być każdy. 2% respondentów nie udzieliło odpowiedzi.  </w:t>
      </w:r>
    </w:p>
    <w:p w14:paraId="7EE53FFD" w14:textId="77777777" w:rsidR="008A077A" w:rsidRPr="008A077A" w:rsidRDefault="008A077A" w:rsidP="008A077A">
      <w:pPr>
        <w:rPr>
          <w:rFonts w:cstheme="minorHAnsi"/>
          <w:sz w:val="18"/>
          <w:szCs w:val="18"/>
        </w:rPr>
      </w:pPr>
      <w:r w:rsidRPr="008A077A">
        <w:rPr>
          <w:rFonts w:cstheme="minorHAnsi"/>
          <w:sz w:val="18"/>
          <w:szCs w:val="18"/>
        </w:rPr>
        <w:t>Wykres nr 12. Kto według Pana/Pani najczęściej jest sprawcą przemocy.</w:t>
      </w:r>
    </w:p>
    <w:p w14:paraId="3BD4CFCF" w14:textId="77777777" w:rsidR="008A077A" w:rsidRPr="008A077A" w:rsidRDefault="008A077A" w:rsidP="008A077A">
      <w:pPr>
        <w:jc w:val="center"/>
        <w:rPr>
          <w:rFonts w:cstheme="minorHAnsi"/>
          <w:sz w:val="18"/>
          <w:szCs w:val="18"/>
        </w:rPr>
      </w:pPr>
      <w:r w:rsidRPr="008A077A">
        <w:rPr>
          <w:rFonts w:cstheme="minorHAnsi"/>
          <w:noProof/>
          <w:sz w:val="18"/>
          <w:szCs w:val="18"/>
          <w:lang w:eastAsia="pl-PL"/>
        </w:rPr>
        <w:drawing>
          <wp:inline distT="0" distB="0" distL="0" distR="0" wp14:anchorId="20F6FEF4" wp14:editId="3E9FA325">
            <wp:extent cx="4083050" cy="1524000"/>
            <wp:effectExtent l="0" t="0" r="12700" b="19050"/>
            <wp:docPr id="26" name="Wykres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14:paraId="6E351EA0" w14:textId="77777777" w:rsidR="008A077A" w:rsidRPr="00F31DAE" w:rsidRDefault="008A077A" w:rsidP="008A077A">
      <w:pPr>
        <w:rPr>
          <w:rFonts w:cstheme="minorHAnsi"/>
          <w:b/>
        </w:rPr>
      </w:pPr>
      <w:r w:rsidRPr="00F31DAE">
        <w:rPr>
          <w:rFonts w:cstheme="minorHAnsi"/>
          <w:b/>
        </w:rPr>
        <w:t>Ofiary przemocy w rodzinie w opiniach mieszkańców.</w:t>
      </w:r>
    </w:p>
    <w:p w14:paraId="06E4C595" w14:textId="77777777" w:rsidR="008A077A" w:rsidRPr="00F31DAE" w:rsidRDefault="008A077A" w:rsidP="008A077A">
      <w:pPr>
        <w:rPr>
          <w:rFonts w:cstheme="minorHAnsi"/>
        </w:rPr>
      </w:pPr>
      <w:r w:rsidRPr="00F31DAE">
        <w:rPr>
          <w:rFonts w:cstheme="minorHAnsi"/>
        </w:rPr>
        <w:t xml:space="preserve">Następnie zapytano mieszkańców kto ich zdaniem jest osobą najczęściej doznająca przemocy. Ponad połowa respondentów 53,50% uważa, że ofiarami przemocy są najczęściej kobiety. Znaczny odsetek mieszkańców gminy – 39 % wskazuje dzieci, jako najczęstsze ofiary przemocy w rodzinie. Niewielki odsetek respondentów  7,5 % jest przekonanych, że głównie ofiarami przemocy w rodzinie mogą być osoby starsze, osoby chore psychicznie oraz  wszyscy w rodzinie. </w:t>
      </w:r>
    </w:p>
    <w:p w14:paraId="117C9683" w14:textId="77777777" w:rsidR="006C24CA" w:rsidRDefault="006C24CA" w:rsidP="008A077A">
      <w:pPr>
        <w:rPr>
          <w:rFonts w:cstheme="minorHAnsi"/>
          <w:sz w:val="18"/>
          <w:szCs w:val="18"/>
        </w:rPr>
      </w:pPr>
    </w:p>
    <w:p w14:paraId="73A6C799" w14:textId="77777777" w:rsidR="006C24CA" w:rsidRDefault="006C24CA" w:rsidP="008A077A">
      <w:pPr>
        <w:rPr>
          <w:rFonts w:cstheme="minorHAnsi"/>
          <w:sz w:val="18"/>
          <w:szCs w:val="18"/>
        </w:rPr>
      </w:pPr>
    </w:p>
    <w:p w14:paraId="604438A2" w14:textId="77777777" w:rsidR="008A077A" w:rsidRPr="008A077A" w:rsidRDefault="008A077A" w:rsidP="008A077A">
      <w:pPr>
        <w:rPr>
          <w:rFonts w:cstheme="minorHAnsi"/>
          <w:sz w:val="18"/>
          <w:szCs w:val="18"/>
        </w:rPr>
      </w:pPr>
      <w:r w:rsidRPr="008A077A">
        <w:rPr>
          <w:rFonts w:cstheme="minorHAnsi"/>
          <w:sz w:val="18"/>
          <w:szCs w:val="18"/>
        </w:rPr>
        <w:lastRenderedPageBreak/>
        <w:t>Wykres nr 12. Kto według Pana/Pani najczęściej jest ofiarą  przemocy.</w:t>
      </w:r>
    </w:p>
    <w:p w14:paraId="343D8907" w14:textId="77777777" w:rsidR="008A077A" w:rsidRPr="008A077A" w:rsidRDefault="008A077A" w:rsidP="008A077A">
      <w:pPr>
        <w:jc w:val="center"/>
        <w:rPr>
          <w:rFonts w:cstheme="minorHAnsi"/>
          <w:sz w:val="18"/>
          <w:szCs w:val="18"/>
        </w:rPr>
      </w:pPr>
      <w:r w:rsidRPr="008A077A">
        <w:rPr>
          <w:rFonts w:cstheme="minorHAnsi"/>
          <w:noProof/>
          <w:sz w:val="18"/>
          <w:szCs w:val="18"/>
          <w:lang w:eastAsia="pl-PL"/>
        </w:rPr>
        <w:drawing>
          <wp:inline distT="0" distB="0" distL="0" distR="0" wp14:anchorId="0D428761" wp14:editId="4C504BE9">
            <wp:extent cx="4108450" cy="1562100"/>
            <wp:effectExtent l="0" t="0" r="25400" b="19050"/>
            <wp:docPr id="27" name="Wykres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14:paraId="37BE93C8" w14:textId="77777777" w:rsidR="008A077A" w:rsidRPr="008A077A" w:rsidRDefault="008A077A" w:rsidP="008A077A">
      <w:pPr>
        <w:rPr>
          <w:rFonts w:cstheme="minorHAnsi"/>
          <w:sz w:val="18"/>
          <w:szCs w:val="18"/>
        </w:rPr>
      </w:pPr>
    </w:p>
    <w:p w14:paraId="25382903" w14:textId="77777777" w:rsidR="008A077A" w:rsidRPr="00B7638D" w:rsidRDefault="008A077A" w:rsidP="008A077A">
      <w:pPr>
        <w:rPr>
          <w:rFonts w:cstheme="minorHAnsi"/>
        </w:rPr>
      </w:pPr>
      <w:r w:rsidRPr="00B7638D">
        <w:rPr>
          <w:rFonts w:cstheme="minorHAnsi"/>
        </w:rPr>
        <w:t xml:space="preserve">Następne pytanie miało na celu uzyskanie odpowiedzi, jakie zachowania najczęściej stosują sprawcy przemocy. Pytanie otwarte nie sugerujące i nie wskazujące na zachowania sprawcy. </w:t>
      </w:r>
    </w:p>
    <w:p w14:paraId="768A2B42" w14:textId="77777777" w:rsidR="008A077A" w:rsidRPr="00B7638D" w:rsidRDefault="008A077A" w:rsidP="008A077A">
      <w:pPr>
        <w:jc w:val="both"/>
        <w:rPr>
          <w:rFonts w:cstheme="minorHAnsi"/>
        </w:rPr>
      </w:pPr>
      <w:r w:rsidRPr="00B7638D">
        <w:rPr>
          <w:rFonts w:cstheme="minorHAnsi"/>
        </w:rPr>
        <w:t xml:space="preserve">19,50% respondentów nie wie jakie zachowania </w:t>
      </w:r>
      <w:r w:rsidR="0039564E" w:rsidRPr="00B7638D">
        <w:rPr>
          <w:rFonts w:cstheme="minorHAnsi"/>
        </w:rPr>
        <w:t xml:space="preserve">można przypisać sprawcy przemocy </w:t>
      </w:r>
      <w:r w:rsidRPr="00B7638D">
        <w:rPr>
          <w:rFonts w:cstheme="minorHAnsi"/>
        </w:rPr>
        <w:t xml:space="preserve"> </w:t>
      </w:r>
      <w:r w:rsidR="0039564E" w:rsidRPr="00B7638D">
        <w:rPr>
          <w:rFonts w:cstheme="minorHAnsi"/>
        </w:rPr>
        <w:t xml:space="preserve">lub </w:t>
      </w:r>
      <w:r w:rsidRPr="00B7638D">
        <w:rPr>
          <w:rFonts w:cstheme="minorHAnsi"/>
        </w:rPr>
        <w:t xml:space="preserve"> nie udzieliło żadnej odpowiedzi. Pozostali respondenci – </w:t>
      </w:r>
      <w:r w:rsidR="0039564E" w:rsidRPr="00B7638D">
        <w:rPr>
          <w:rFonts w:cstheme="minorHAnsi"/>
        </w:rPr>
        <w:t xml:space="preserve">a zatem </w:t>
      </w:r>
      <w:r w:rsidRPr="00B7638D">
        <w:rPr>
          <w:rFonts w:cstheme="minorHAnsi"/>
        </w:rPr>
        <w:t xml:space="preserve">zdecydowana większość 80,50 %  twierdzi, że zachowania osób stosujących przemoc to: bicie, szantaż, wyzwiska, groźby, szarpanie, popychanie, poniżanie, agresja, w tym 26 % respondentów uważa, że jakiekolwiek zachowania </w:t>
      </w:r>
      <w:proofErr w:type="spellStart"/>
      <w:r w:rsidRPr="00B7638D">
        <w:rPr>
          <w:rFonts w:cstheme="minorHAnsi"/>
        </w:rPr>
        <w:t>przemocowe</w:t>
      </w:r>
      <w:proofErr w:type="spellEnd"/>
      <w:r w:rsidRPr="00B7638D">
        <w:rPr>
          <w:rFonts w:cstheme="minorHAnsi"/>
        </w:rPr>
        <w:t xml:space="preserve"> – czy to fizyczne, czy psychiczne, ekonomiczne i seksualne są przemocą. </w:t>
      </w:r>
    </w:p>
    <w:p w14:paraId="2DAA74A5" w14:textId="77777777" w:rsidR="008A077A" w:rsidRPr="008A077A" w:rsidRDefault="008A077A" w:rsidP="008A077A">
      <w:pPr>
        <w:rPr>
          <w:rFonts w:cstheme="minorHAnsi"/>
          <w:sz w:val="18"/>
          <w:szCs w:val="18"/>
        </w:rPr>
      </w:pPr>
      <w:r w:rsidRPr="008A077A">
        <w:rPr>
          <w:rFonts w:cstheme="minorHAnsi"/>
          <w:sz w:val="18"/>
          <w:szCs w:val="18"/>
        </w:rPr>
        <w:t>Wykres nr 13. Jakie zachowania najczęściej stosują sprawcy przemocy ?</w:t>
      </w:r>
    </w:p>
    <w:p w14:paraId="7F49A68B" w14:textId="77777777" w:rsidR="008A077A" w:rsidRPr="008A077A" w:rsidRDefault="008A077A" w:rsidP="008A077A">
      <w:pPr>
        <w:jc w:val="center"/>
        <w:rPr>
          <w:rFonts w:cstheme="minorHAnsi"/>
          <w:sz w:val="18"/>
          <w:szCs w:val="18"/>
        </w:rPr>
      </w:pPr>
      <w:r w:rsidRPr="008A077A">
        <w:rPr>
          <w:rFonts w:cstheme="minorHAnsi"/>
          <w:noProof/>
          <w:sz w:val="18"/>
          <w:szCs w:val="18"/>
          <w:lang w:eastAsia="pl-PL"/>
        </w:rPr>
        <w:drawing>
          <wp:inline distT="0" distB="0" distL="0" distR="0" wp14:anchorId="3F7D01E9" wp14:editId="39BF206F">
            <wp:extent cx="4305300" cy="1644650"/>
            <wp:effectExtent l="0" t="0" r="19050" b="12700"/>
            <wp:docPr id="28" name="Wykres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14:paraId="47872313" w14:textId="77777777" w:rsidR="008A077A" w:rsidRPr="00B7638D" w:rsidRDefault="008A077A" w:rsidP="008A077A">
      <w:pPr>
        <w:jc w:val="center"/>
        <w:rPr>
          <w:rFonts w:cstheme="minorHAnsi"/>
        </w:rPr>
      </w:pPr>
    </w:p>
    <w:p w14:paraId="26595E0E" w14:textId="77777777" w:rsidR="008A077A" w:rsidRPr="00B7638D" w:rsidRDefault="008A077A" w:rsidP="008A077A">
      <w:pPr>
        <w:jc w:val="both"/>
        <w:rPr>
          <w:rFonts w:cstheme="minorHAnsi"/>
          <w:b/>
        </w:rPr>
      </w:pPr>
      <w:r w:rsidRPr="00B7638D">
        <w:rPr>
          <w:rFonts w:cstheme="minorHAnsi"/>
          <w:b/>
        </w:rPr>
        <w:t>Ocena instytucjonalnych zasobów w zakresie przeciwdziałania przemocy w rodzinie.</w:t>
      </w:r>
    </w:p>
    <w:p w14:paraId="4D7A03DF" w14:textId="77777777" w:rsidR="005B2A5C" w:rsidRPr="00F60417" w:rsidRDefault="008A077A" w:rsidP="008A077A">
      <w:pPr>
        <w:jc w:val="both"/>
        <w:rPr>
          <w:rFonts w:cstheme="minorHAnsi"/>
        </w:rPr>
      </w:pPr>
      <w:r w:rsidRPr="00B7638D">
        <w:rPr>
          <w:rFonts w:cstheme="minorHAnsi"/>
        </w:rPr>
        <w:t>Mieszkańców Gminy Kłodzko uczestniczących w badaniu poproszono także o ocenę m</w:t>
      </w:r>
      <w:r w:rsidR="00B7638D">
        <w:rPr>
          <w:rFonts w:cstheme="minorHAnsi"/>
        </w:rPr>
        <w:t>ożliwości skorzystania z pomocy</w:t>
      </w:r>
      <w:r w:rsidR="0039564E" w:rsidRPr="00B7638D">
        <w:rPr>
          <w:rFonts w:cstheme="minorHAnsi"/>
        </w:rPr>
        <w:t xml:space="preserve">  </w:t>
      </w:r>
      <w:r w:rsidRPr="00B7638D">
        <w:rPr>
          <w:rFonts w:cstheme="minorHAnsi"/>
        </w:rPr>
        <w:t>w przypadku wystąpienia zjawiska przemocy w rodzinie. Na pytanie „gdzie powinna się udać osoba doznająca przemocy</w:t>
      </w:r>
      <w:r w:rsidR="00B7638D">
        <w:rPr>
          <w:rFonts w:cstheme="minorHAnsi"/>
        </w:rPr>
        <w:t xml:space="preserve">  </w:t>
      </w:r>
      <w:r w:rsidRPr="00B7638D">
        <w:rPr>
          <w:rFonts w:cstheme="minorHAnsi"/>
        </w:rPr>
        <w:t xml:space="preserve"> w rodzinie”. Pytanie otwarte, respondenci wskazywali po kilka instytucji. Najwięcej osób, bo – 122 </w:t>
      </w:r>
      <w:r w:rsidR="00B7638D">
        <w:rPr>
          <w:rFonts w:cstheme="minorHAnsi"/>
        </w:rPr>
        <w:t xml:space="preserve">tj. 61 % </w:t>
      </w:r>
      <w:r w:rsidRPr="00B7638D">
        <w:rPr>
          <w:rFonts w:cstheme="minorHAnsi"/>
        </w:rPr>
        <w:t xml:space="preserve">wskazało na policję, 59 </w:t>
      </w:r>
      <w:r w:rsidR="00B7638D">
        <w:rPr>
          <w:rFonts w:cstheme="minorHAnsi"/>
        </w:rPr>
        <w:t>osób tj. 29,50%</w:t>
      </w:r>
      <w:r w:rsidRPr="00B7638D">
        <w:rPr>
          <w:rFonts w:cstheme="minorHAnsi"/>
        </w:rPr>
        <w:t xml:space="preserve"> na pomoc społeczną i zespół interdyscyplinarny, pozostałe osoby wskazywały – sąd, prokuraturę, powiat, </w:t>
      </w:r>
      <w:r w:rsidR="00B7638D">
        <w:rPr>
          <w:rFonts w:cstheme="minorHAnsi"/>
        </w:rPr>
        <w:t xml:space="preserve">ośrodek interwencji kryzysowej, urząd </w:t>
      </w:r>
      <w:r w:rsidR="00382746">
        <w:rPr>
          <w:rFonts w:cstheme="minorHAnsi"/>
        </w:rPr>
        <w:t>gminy.</w:t>
      </w:r>
      <w:r w:rsidRPr="00B7638D">
        <w:rPr>
          <w:rFonts w:cstheme="minorHAnsi"/>
        </w:rPr>
        <w:t xml:space="preserve"> </w:t>
      </w:r>
      <w:r w:rsidR="005B2A5C">
        <w:rPr>
          <w:rFonts w:cstheme="minorHAnsi"/>
        </w:rPr>
        <w:t>19% badanych tj. 36</w:t>
      </w:r>
      <w:r w:rsidR="005B2A5C" w:rsidRPr="00B7638D">
        <w:rPr>
          <w:rFonts w:cstheme="minorHAnsi"/>
        </w:rPr>
        <w:t xml:space="preserve"> osób</w:t>
      </w:r>
      <w:r w:rsidR="005B2A5C">
        <w:rPr>
          <w:rFonts w:cstheme="minorHAnsi"/>
        </w:rPr>
        <w:t xml:space="preserve">, </w:t>
      </w:r>
      <w:r w:rsidR="005B2A5C" w:rsidRPr="00382746">
        <w:rPr>
          <w:rFonts w:cstheme="minorHAnsi"/>
        </w:rPr>
        <w:t xml:space="preserve"> </w:t>
      </w:r>
      <w:r w:rsidR="00382746">
        <w:rPr>
          <w:rFonts w:cstheme="minorHAnsi"/>
        </w:rPr>
        <w:t>w tym</w:t>
      </w:r>
      <w:r w:rsidR="00382746" w:rsidRPr="00B7638D">
        <w:rPr>
          <w:rFonts w:cstheme="minorHAnsi"/>
        </w:rPr>
        <w:t xml:space="preserve"> 11 odpowiedziało nie wiem</w:t>
      </w:r>
      <w:r w:rsidR="00382746">
        <w:rPr>
          <w:rFonts w:cstheme="minorHAnsi"/>
        </w:rPr>
        <w:t xml:space="preserve"> </w:t>
      </w:r>
      <w:r w:rsidR="005B2A5C">
        <w:rPr>
          <w:rFonts w:cstheme="minorHAnsi"/>
        </w:rPr>
        <w:t xml:space="preserve"> lub </w:t>
      </w:r>
      <w:r w:rsidRPr="00B7638D">
        <w:rPr>
          <w:rFonts w:cstheme="minorHAnsi"/>
        </w:rPr>
        <w:t>nie udzieliło odpowiedzi.</w:t>
      </w:r>
    </w:p>
    <w:p w14:paraId="5CF3521C" w14:textId="77777777" w:rsidR="006C24CA" w:rsidRDefault="006C24CA" w:rsidP="008A077A">
      <w:pPr>
        <w:jc w:val="both"/>
        <w:rPr>
          <w:rFonts w:cstheme="minorHAnsi"/>
          <w:sz w:val="18"/>
          <w:szCs w:val="18"/>
        </w:rPr>
      </w:pPr>
    </w:p>
    <w:p w14:paraId="7DA1DCAD" w14:textId="77777777" w:rsidR="006C24CA" w:rsidRDefault="006C24CA" w:rsidP="008A077A">
      <w:pPr>
        <w:jc w:val="both"/>
        <w:rPr>
          <w:rFonts w:cstheme="minorHAnsi"/>
          <w:sz w:val="18"/>
          <w:szCs w:val="18"/>
        </w:rPr>
      </w:pPr>
    </w:p>
    <w:p w14:paraId="459BD740" w14:textId="77777777" w:rsidR="006C24CA" w:rsidRDefault="006C24CA" w:rsidP="008A077A">
      <w:pPr>
        <w:jc w:val="both"/>
        <w:rPr>
          <w:rFonts w:cstheme="minorHAnsi"/>
          <w:sz w:val="18"/>
          <w:szCs w:val="18"/>
        </w:rPr>
      </w:pPr>
    </w:p>
    <w:p w14:paraId="069D9C94" w14:textId="77777777" w:rsidR="008A077A" w:rsidRPr="008A077A" w:rsidRDefault="008A077A" w:rsidP="008A077A">
      <w:pPr>
        <w:jc w:val="both"/>
        <w:rPr>
          <w:rFonts w:cstheme="minorHAnsi"/>
          <w:sz w:val="18"/>
          <w:szCs w:val="18"/>
        </w:rPr>
      </w:pPr>
      <w:r w:rsidRPr="008A077A">
        <w:rPr>
          <w:rFonts w:cstheme="minorHAnsi"/>
          <w:sz w:val="18"/>
          <w:szCs w:val="18"/>
        </w:rPr>
        <w:lastRenderedPageBreak/>
        <w:t>Wykres nr 14. Gdzie  powinna udać się osoba doznająca przemocy w rodzinie  ?</w:t>
      </w:r>
    </w:p>
    <w:p w14:paraId="678C8393" w14:textId="77777777" w:rsidR="008A077A" w:rsidRPr="008A077A" w:rsidRDefault="008A077A" w:rsidP="008A077A">
      <w:pPr>
        <w:jc w:val="both"/>
        <w:rPr>
          <w:rFonts w:cstheme="minorHAnsi"/>
          <w:sz w:val="18"/>
          <w:szCs w:val="18"/>
        </w:rPr>
      </w:pPr>
      <w:r w:rsidRPr="008A077A">
        <w:rPr>
          <w:rFonts w:cstheme="minorHAnsi"/>
          <w:noProof/>
          <w:sz w:val="18"/>
          <w:szCs w:val="18"/>
          <w:lang w:eastAsia="pl-PL"/>
        </w:rPr>
        <w:drawing>
          <wp:inline distT="0" distB="0" distL="0" distR="0" wp14:anchorId="744C2587" wp14:editId="284898C4">
            <wp:extent cx="5486400" cy="1346200"/>
            <wp:effectExtent l="0" t="0" r="19050" b="25400"/>
            <wp:docPr id="29" name="Wykres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14:paraId="14A085E2" w14:textId="77777777" w:rsidR="008A077A" w:rsidRPr="005B2A5C" w:rsidRDefault="008A077A" w:rsidP="008A077A">
      <w:pPr>
        <w:jc w:val="both"/>
        <w:rPr>
          <w:rFonts w:cstheme="minorHAnsi"/>
        </w:rPr>
      </w:pPr>
      <w:r w:rsidRPr="005B2A5C">
        <w:rPr>
          <w:rFonts w:cstheme="minorHAnsi"/>
        </w:rPr>
        <w:t xml:space="preserve">Kolejne  pytania dotyczyły posiadanej przez respondentów wiedzy na temat Zespołu Interdyscyplinarnego Gminy Kłodzko. Ponad połowa respondentów – 60,50 % nie słyszała o Zespole Interdyscyplinarnym. </w:t>
      </w:r>
      <w:r w:rsidR="005B2A5C">
        <w:rPr>
          <w:rFonts w:cstheme="minorHAnsi"/>
        </w:rPr>
        <w:t xml:space="preserve">Tylko </w:t>
      </w:r>
      <w:r w:rsidRPr="005B2A5C">
        <w:rPr>
          <w:rFonts w:cstheme="minorHAnsi"/>
        </w:rPr>
        <w:t xml:space="preserve">38,50% </w:t>
      </w:r>
      <w:r w:rsidR="005B2A5C">
        <w:rPr>
          <w:rFonts w:cstheme="minorHAnsi"/>
        </w:rPr>
        <w:t xml:space="preserve">badanych </w:t>
      </w:r>
      <w:r w:rsidRPr="005B2A5C">
        <w:rPr>
          <w:rFonts w:cstheme="minorHAnsi"/>
        </w:rPr>
        <w:t>wie o funkcjonowaniu Zespołu na terenie Gminy, 1% badanych nie udzieliło odpowiedzi. Na pytanie czym zajmuje się Zespół Interdyscyplinarny</w:t>
      </w:r>
      <w:r w:rsidR="005B2A5C">
        <w:rPr>
          <w:rFonts w:cstheme="minorHAnsi"/>
        </w:rPr>
        <w:t xml:space="preserve"> niewiele osób, bo </w:t>
      </w:r>
      <w:r w:rsidRPr="005B2A5C">
        <w:rPr>
          <w:rFonts w:cstheme="minorHAnsi"/>
        </w:rPr>
        <w:t xml:space="preserve"> </w:t>
      </w:r>
      <w:r w:rsidR="005B2A5C">
        <w:rPr>
          <w:rFonts w:cstheme="minorHAnsi"/>
        </w:rPr>
        <w:t>ponad ¼ tj.</w:t>
      </w:r>
      <w:r w:rsidRPr="005B2A5C">
        <w:rPr>
          <w:rFonts w:cstheme="minorHAnsi"/>
        </w:rPr>
        <w:t xml:space="preserve"> 29% respondentów odpowiedziało twierdząco, że wiedzą czym zajmuje się Zespół Interdyscyplinarny, natomiast  pozostali respondenci prawie </w:t>
      </w:r>
      <w:r w:rsidR="005B2A5C">
        <w:rPr>
          <w:rFonts w:cstheme="minorHAnsi"/>
        </w:rPr>
        <w:t>3/4</w:t>
      </w:r>
      <w:r w:rsidRPr="005B2A5C">
        <w:rPr>
          <w:rFonts w:cstheme="minorHAnsi"/>
        </w:rPr>
        <w:t xml:space="preserve"> </w:t>
      </w:r>
      <w:r w:rsidR="005B2A5C">
        <w:rPr>
          <w:rFonts w:cstheme="minorHAnsi"/>
        </w:rPr>
        <w:t>tj.</w:t>
      </w:r>
      <w:r w:rsidRPr="005B2A5C">
        <w:rPr>
          <w:rFonts w:cstheme="minorHAnsi"/>
        </w:rPr>
        <w:t xml:space="preserve"> 71% </w:t>
      </w:r>
      <w:r w:rsidR="005B2A5C">
        <w:rPr>
          <w:rFonts w:cstheme="minorHAnsi"/>
        </w:rPr>
        <w:t xml:space="preserve">badanych </w:t>
      </w:r>
      <w:r w:rsidRPr="005B2A5C">
        <w:rPr>
          <w:rFonts w:cstheme="minorHAnsi"/>
        </w:rPr>
        <w:t>nie w</w:t>
      </w:r>
      <w:r w:rsidR="00F60417">
        <w:rPr>
          <w:rFonts w:cstheme="minorHAnsi"/>
        </w:rPr>
        <w:t>ie czym zajmuje się Zespół Interdyscyplinarny</w:t>
      </w:r>
      <w:r w:rsidRPr="005B2A5C">
        <w:rPr>
          <w:rFonts w:cstheme="minorHAnsi"/>
        </w:rPr>
        <w:t xml:space="preserve">. </w:t>
      </w:r>
    </w:p>
    <w:p w14:paraId="6D3CDCA8" w14:textId="77777777" w:rsidR="008A077A" w:rsidRPr="008A077A" w:rsidRDefault="008A077A" w:rsidP="008A077A">
      <w:pPr>
        <w:jc w:val="both"/>
        <w:rPr>
          <w:rFonts w:cstheme="minorHAnsi"/>
          <w:sz w:val="18"/>
          <w:szCs w:val="18"/>
        </w:rPr>
      </w:pPr>
      <w:r w:rsidRPr="008A077A">
        <w:rPr>
          <w:rFonts w:cstheme="minorHAnsi"/>
          <w:sz w:val="18"/>
          <w:szCs w:val="18"/>
        </w:rPr>
        <w:t>Wykres nr 15. Czy słyszał/a Pan/i o Zespole Interdyscyplinarnym Gminy Kłodzko ?</w:t>
      </w:r>
    </w:p>
    <w:p w14:paraId="52EA03A7" w14:textId="77777777" w:rsidR="008A077A" w:rsidRPr="008A077A" w:rsidRDefault="008A077A" w:rsidP="008A077A">
      <w:pPr>
        <w:jc w:val="center"/>
        <w:rPr>
          <w:rFonts w:cstheme="minorHAnsi"/>
          <w:sz w:val="18"/>
          <w:szCs w:val="18"/>
        </w:rPr>
      </w:pPr>
      <w:r w:rsidRPr="008A077A">
        <w:rPr>
          <w:rFonts w:cstheme="minorHAnsi"/>
          <w:noProof/>
          <w:sz w:val="18"/>
          <w:szCs w:val="18"/>
          <w:lang w:eastAsia="pl-PL"/>
        </w:rPr>
        <w:drawing>
          <wp:inline distT="0" distB="0" distL="0" distR="0" wp14:anchorId="04196043" wp14:editId="5C8EA1A3">
            <wp:extent cx="3937000" cy="1422400"/>
            <wp:effectExtent l="0" t="0" r="25400" b="25400"/>
            <wp:docPr id="30" name="Wykres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14:paraId="769B09C9" w14:textId="77777777" w:rsidR="008A077A" w:rsidRPr="008A077A" w:rsidRDefault="008A077A" w:rsidP="008A077A">
      <w:pPr>
        <w:jc w:val="center"/>
        <w:rPr>
          <w:rFonts w:cstheme="minorHAnsi"/>
          <w:sz w:val="18"/>
          <w:szCs w:val="18"/>
        </w:rPr>
      </w:pPr>
    </w:p>
    <w:p w14:paraId="34D36858" w14:textId="77777777" w:rsidR="008A077A" w:rsidRPr="008A077A" w:rsidRDefault="008A077A" w:rsidP="008A077A">
      <w:pPr>
        <w:rPr>
          <w:rFonts w:cstheme="minorHAnsi"/>
          <w:sz w:val="18"/>
          <w:szCs w:val="18"/>
        </w:rPr>
      </w:pPr>
      <w:r w:rsidRPr="008A077A">
        <w:rPr>
          <w:rFonts w:cstheme="minorHAnsi"/>
          <w:sz w:val="18"/>
          <w:szCs w:val="18"/>
        </w:rPr>
        <w:t>Wykres nr 16. Czy wie  Pan/i czym zajmuje się Zespół Interdyscyplinarny Gminy Kłodzko ?</w:t>
      </w:r>
    </w:p>
    <w:p w14:paraId="2D56C96B" w14:textId="77777777" w:rsidR="008A077A" w:rsidRPr="008A077A" w:rsidRDefault="008A077A" w:rsidP="008A077A">
      <w:pPr>
        <w:jc w:val="center"/>
        <w:rPr>
          <w:rFonts w:cstheme="minorHAnsi"/>
          <w:sz w:val="18"/>
          <w:szCs w:val="18"/>
        </w:rPr>
      </w:pPr>
      <w:r w:rsidRPr="008A077A">
        <w:rPr>
          <w:rFonts w:cstheme="minorHAnsi"/>
          <w:noProof/>
          <w:sz w:val="18"/>
          <w:szCs w:val="18"/>
          <w:lang w:eastAsia="pl-PL"/>
        </w:rPr>
        <w:drawing>
          <wp:inline distT="0" distB="0" distL="0" distR="0" wp14:anchorId="66DBC600" wp14:editId="1847DB66">
            <wp:extent cx="4076700" cy="1898650"/>
            <wp:effectExtent l="0" t="0" r="19050" b="25400"/>
            <wp:docPr id="31" name="Wykres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14:paraId="7579D25A" w14:textId="77777777" w:rsidR="00980A28" w:rsidRDefault="00980A28" w:rsidP="008A077A">
      <w:pPr>
        <w:jc w:val="both"/>
        <w:rPr>
          <w:rFonts w:cstheme="minorHAnsi"/>
        </w:rPr>
      </w:pPr>
    </w:p>
    <w:p w14:paraId="5D87C7A5" w14:textId="77777777" w:rsidR="008A077A" w:rsidRPr="00980A28" w:rsidRDefault="008A077A" w:rsidP="008A077A">
      <w:pPr>
        <w:jc w:val="both"/>
        <w:rPr>
          <w:rFonts w:cstheme="minorHAnsi"/>
        </w:rPr>
      </w:pPr>
      <w:r w:rsidRPr="00980A28">
        <w:rPr>
          <w:rFonts w:cstheme="minorHAnsi"/>
        </w:rPr>
        <w:t>Następnie zapytano respondentów czy wiedzą co to jest Niebieska Karta. Ponad trzy czwarte badanych 76,50 % odpowie</w:t>
      </w:r>
      <w:r w:rsidR="00980A28">
        <w:rPr>
          <w:rFonts w:cstheme="minorHAnsi"/>
        </w:rPr>
        <w:t xml:space="preserve">działo na to pytanie twierdząco. </w:t>
      </w:r>
      <w:r w:rsidRPr="00980A28">
        <w:rPr>
          <w:rFonts w:cstheme="minorHAnsi"/>
        </w:rPr>
        <w:t>23% nie wie co to jest Niebieska Karta,</w:t>
      </w:r>
      <w:r w:rsidR="004B6A9C">
        <w:rPr>
          <w:rFonts w:cstheme="minorHAnsi"/>
        </w:rPr>
        <w:t xml:space="preserve">    </w:t>
      </w:r>
      <w:r w:rsidRPr="00980A28">
        <w:rPr>
          <w:rFonts w:cstheme="minorHAnsi"/>
        </w:rPr>
        <w:t xml:space="preserve"> 1 % nie udzieliło odpowiedzi. </w:t>
      </w:r>
    </w:p>
    <w:p w14:paraId="3D02F602" w14:textId="77777777" w:rsidR="008A077A" w:rsidRPr="008A077A" w:rsidRDefault="008A077A" w:rsidP="008A077A">
      <w:pPr>
        <w:rPr>
          <w:rFonts w:cstheme="minorHAnsi"/>
          <w:sz w:val="18"/>
          <w:szCs w:val="18"/>
        </w:rPr>
      </w:pPr>
      <w:r w:rsidRPr="008A077A">
        <w:rPr>
          <w:rFonts w:cstheme="minorHAnsi"/>
          <w:sz w:val="18"/>
          <w:szCs w:val="18"/>
        </w:rPr>
        <w:lastRenderedPageBreak/>
        <w:t xml:space="preserve"> Wykres nr 17. Czy wie  Pan/i co to jest Niebieska Karta ?</w:t>
      </w:r>
    </w:p>
    <w:p w14:paraId="35A4883D" w14:textId="77777777" w:rsidR="008A077A" w:rsidRPr="008A077A" w:rsidRDefault="008A077A" w:rsidP="008A077A">
      <w:pPr>
        <w:jc w:val="center"/>
        <w:rPr>
          <w:rFonts w:cstheme="minorHAnsi"/>
          <w:sz w:val="18"/>
          <w:szCs w:val="18"/>
        </w:rPr>
      </w:pPr>
      <w:r w:rsidRPr="008A077A">
        <w:rPr>
          <w:rFonts w:cstheme="minorHAnsi"/>
          <w:noProof/>
          <w:sz w:val="18"/>
          <w:szCs w:val="18"/>
          <w:lang w:eastAsia="pl-PL"/>
        </w:rPr>
        <w:drawing>
          <wp:inline distT="0" distB="0" distL="0" distR="0" wp14:anchorId="17B89307" wp14:editId="1EED2526">
            <wp:extent cx="4254500" cy="1168400"/>
            <wp:effectExtent l="0" t="0" r="12700" b="12700"/>
            <wp:docPr id="32" name="Wykres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p>
    <w:p w14:paraId="040B5A04" w14:textId="77777777" w:rsidR="008A077A" w:rsidRPr="004B6A9C" w:rsidRDefault="00F60417" w:rsidP="008A077A">
      <w:pPr>
        <w:spacing w:after="0" w:line="240" w:lineRule="auto"/>
        <w:jc w:val="both"/>
        <w:rPr>
          <w:rFonts w:eastAsia="Times New Roman" w:cstheme="minorHAnsi"/>
          <w:lang w:eastAsia="pl-PL"/>
        </w:rPr>
      </w:pPr>
      <w:r>
        <w:rPr>
          <w:rFonts w:eastAsia="Times New Roman" w:cstheme="minorHAnsi"/>
          <w:lang w:eastAsia="pl-PL"/>
        </w:rPr>
        <w:t xml:space="preserve">Kolejne pytanie dotyczyło wiedzy na temat placówek , instytucji , które </w:t>
      </w:r>
      <w:r w:rsidR="008A077A" w:rsidRPr="004B6A9C">
        <w:rPr>
          <w:rFonts w:eastAsia="Times New Roman" w:cstheme="minorHAnsi"/>
          <w:lang w:eastAsia="pl-PL"/>
        </w:rPr>
        <w:t xml:space="preserve">udzielają pomocy </w:t>
      </w:r>
      <w:r w:rsidR="004B6A9C">
        <w:rPr>
          <w:rFonts w:eastAsia="Times New Roman" w:cstheme="minorHAnsi"/>
          <w:lang w:eastAsia="pl-PL"/>
        </w:rPr>
        <w:t>osobom doświadczającym przemocy</w:t>
      </w:r>
      <w:r w:rsidR="004B6A9C" w:rsidRPr="004B6A9C">
        <w:rPr>
          <w:rFonts w:eastAsia="Times New Roman" w:cstheme="minorHAnsi"/>
          <w:lang w:eastAsia="pl-PL"/>
        </w:rPr>
        <w:t xml:space="preserve">  </w:t>
      </w:r>
      <w:r w:rsidR="008A077A" w:rsidRPr="004B6A9C">
        <w:rPr>
          <w:rFonts w:eastAsia="Times New Roman" w:cstheme="minorHAnsi"/>
          <w:lang w:eastAsia="pl-PL"/>
        </w:rPr>
        <w:t>w rodzinie. Na to pytanie 147 osób</w:t>
      </w:r>
      <w:r w:rsidR="004B6A9C" w:rsidRPr="004B6A9C">
        <w:rPr>
          <w:rFonts w:eastAsia="Times New Roman" w:cstheme="minorHAnsi"/>
          <w:lang w:eastAsia="pl-PL"/>
        </w:rPr>
        <w:t xml:space="preserve"> tj. </w:t>
      </w:r>
      <w:r w:rsidR="008A077A" w:rsidRPr="004B6A9C">
        <w:rPr>
          <w:rFonts w:eastAsia="Times New Roman" w:cstheme="minorHAnsi"/>
          <w:lang w:eastAsia="pl-PL"/>
        </w:rPr>
        <w:t xml:space="preserve"> 73,50% udzieliło </w:t>
      </w:r>
      <w:r w:rsidR="006B080C">
        <w:rPr>
          <w:rFonts w:eastAsia="Times New Roman" w:cstheme="minorHAnsi"/>
          <w:lang w:eastAsia="pl-PL"/>
        </w:rPr>
        <w:t xml:space="preserve">trafnych  odpowiedzi, </w:t>
      </w:r>
      <w:r w:rsidR="008A077A" w:rsidRPr="004B6A9C">
        <w:rPr>
          <w:rFonts w:eastAsia="Times New Roman" w:cstheme="minorHAnsi"/>
          <w:lang w:eastAsia="pl-PL"/>
        </w:rPr>
        <w:t xml:space="preserve"> wymieniło między innymi</w:t>
      </w:r>
      <w:r w:rsidR="004B6A9C" w:rsidRPr="004B6A9C">
        <w:rPr>
          <w:rFonts w:eastAsia="Times New Roman" w:cstheme="minorHAnsi"/>
          <w:lang w:eastAsia="pl-PL"/>
        </w:rPr>
        <w:t xml:space="preserve"> takie instytucje jak</w:t>
      </w:r>
      <w:r w:rsidR="008A077A" w:rsidRPr="004B6A9C">
        <w:rPr>
          <w:rFonts w:eastAsia="Times New Roman" w:cstheme="minorHAnsi"/>
          <w:lang w:eastAsia="pl-PL"/>
        </w:rPr>
        <w:t xml:space="preserve">: pomoc społeczną, policję, powiatowe centrum pomocy rodzinie , prokuraturę, sąd. Co czwarty respondent </w:t>
      </w:r>
      <w:r w:rsidR="004B6A9C" w:rsidRPr="004B6A9C">
        <w:rPr>
          <w:rFonts w:eastAsia="Times New Roman" w:cstheme="minorHAnsi"/>
          <w:lang w:eastAsia="pl-PL"/>
        </w:rPr>
        <w:t xml:space="preserve">-25% badanych </w:t>
      </w:r>
      <w:r w:rsidR="008A077A" w:rsidRPr="004B6A9C">
        <w:rPr>
          <w:rFonts w:eastAsia="Times New Roman" w:cstheme="minorHAnsi"/>
          <w:lang w:eastAsia="pl-PL"/>
        </w:rPr>
        <w:t>nie wie jakie placówki udzielają wsparcia pomocy osobom dotkniętym przemocą w rodzinie</w:t>
      </w:r>
      <w:r w:rsidR="004B6A9C" w:rsidRPr="004B6A9C">
        <w:rPr>
          <w:rFonts w:eastAsia="Times New Roman" w:cstheme="minorHAnsi"/>
          <w:lang w:eastAsia="pl-PL"/>
        </w:rPr>
        <w:t xml:space="preserve">, </w:t>
      </w:r>
      <w:r w:rsidR="008A077A" w:rsidRPr="004B6A9C">
        <w:rPr>
          <w:rFonts w:eastAsia="Times New Roman" w:cstheme="minorHAnsi"/>
          <w:lang w:eastAsia="pl-PL"/>
        </w:rPr>
        <w:t xml:space="preserve">1,50 % nie udzieliło żadnej odpowiedzi. </w:t>
      </w:r>
    </w:p>
    <w:p w14:paraId="4288F45D" w14:textId="77777777" w:rsidR="008A077A" w:rsidRPr="008A077A" w:rsidRDefault="008A077A" w:rsidP="008A077A">
      <w:pPr>
        <w:spacing w:after="0" w:line="240" w:lineRule="auto"/>
        <w:rPr>
          <w:rFonts w:eastAsia="Times New Roman" w:cstheme="minorHAnsi"/>
          <w:b/>
          <w:color w:val="FF0000"/>
          <w:sz w:val="18"/>
          <w:szCs w:val="18"/>
          <w:lang w:eastAsia="pl-PL"/>
        </w:rPr>
      </w:pPr>
    </w:p>
    <w:p w14:paraId="1B13745F" w14:textId="77777777" w:rsidR="008A077A" w:rsidRPr="00E339BF" w:rsidRDefault="008A077A" w:rsidP="00E339BF">
      <w:pPr>
        <w:rPr>
          <w:rFonts w:cstheme="minorHAnsi"/>
          <w:sz w:val="18"/>
          <w:szCs w:val="18"/>
        </w:rPr>
      </w:pPr>
      <w:r w:rsidRPr="008A077A">
        <w:rPr>
          <w:rFonts w:cstheme="minorHAnsi"/>
          <w:sz w:val="18"/>
          <w:szCs w:val="18"/>
        </w:rPr>
        <w:t xml:space="preserve">Wykres nr 18. </w:t>
      </w:r>
      <w:r w:rsidR="00E339BF">
        <w:rPr>
          <w:rFonts w:cstheme="minorHAnsi"/>
          <w:sz w:val="18"/>
          <w:szCs w:val="18"/>
        </w:rPr>
        <w:t>Jakie placówki udzielają wsparcia ?</w:t>
      </w:r>
    </w:p>
    <w:p w14:paraId="54641928" w14:textId="77777777" w:rsidR="008A077A" w:rsidRPr="008A077A" w:rsidRDefault="008A077A" w:rsidP="008A077A">
      <w:pPr>
        <w:spacing w:after="0" w:line="240" w:lineRule="auto"/>
        <w:jc w:val="center"/>
        <w:rPr>
          <w:rFonts w:eastAsia="Times New Roman" w:cstheme="minorHAnsi"/>
          <w:b/>
          <w:color w:val="FF0000"/>
          <w:sz w:val="18"/>
          <w:szCs w:val="18"/>
          <w:lang w:eastAsia="pl-PL"/>
        </w:rPr>
      </w:pPr>
      <w:r w:rsidRPr="008A077A">
        <w:rPr>
          <w:rFonts w:eastAsia="Times New Roman" w:cstheme="minorHAnsi"/>
          <w:b/>
          <w:noProof/>
          <w:color w:val="FF0000"/>
          <w:sz w:val="18"/>
          <w:szCs w:val="18"/>
          <w:lang w:eastAsia="pl-PL"/>
        </w:rPr>
        <w:drawing>
          <wp:inline distT="0" distB="0" distL="0" distR="0" wp14:anchorId="0AB6DFBA" wp14:editId="24B18989">
            <wp:extent cx="4464050" cy="1390650"/>
            <wp:effectExtent l="0" t="0" r="12700" b="19050"/>
            <wp:docPr id="33" name="Wykres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14:paraId="1F25F9A9" w14:textId="77777777" w:rsidR="004B6A9C" w:rsidRDefault="004B6A9C" w:rsidP="008A077A">
      <w:pPr>
        <w:spacing w:after="0" w:line="240" w:lineRule="auto"/>
        <w:rPr>
          <w:rFonts w:eastAsia="Times New Roman" w:cstheme="minorHAnsi"/>
          <w:b/>
          <w:color w:val="FF0000"/>
          <w:sz w:val="18"/>
          <w:szCs w:val="18"/>
          <w:lang w:eastAsia="pl-PL"/>
        </w:rPr>
      </w:pPr>
    </w:p>
    <w:p w14:paraId="0EE791FA" w14:textId="77777777" w:rsidR="004B6A9C" w:rsidRDefault="004B6A9C" w:rsidP="008A077A">
      <w:pPr>
        <w:spacing w:after="0" w:line="240" w:lineRule="auto"/>
        <w:rPr>
          <w:rFonts w:eastAsia="Times New Roman" w:cstheme="minorHAnsi"/>
          <w:b/>
          <w:color w:val="FF0000"/>
          <w:sz w:val="18"/>
          <w:szCs w:val="18"/>
          <w:lang w:eastAsia="pl-PL"/>
        </w:rPr>
      </w:pPr>
    </w:p>
    <w:p w14:paraId="64D7E588" w14:textId="77777777" w:rsidR="008A077A" w:rsidRPr="004B6A9C" w:rsidRDefault="004B6A9C" w:rsidP="008A077A">
      <w:pPr>
        <w:spacing w:after="0" w:line="240" w:lineRule="auto"/>
        <w:rPr>
          <w:rFonts w:eastAsia="Times New Roman" w:cstheme="minorHAnsi"/>
          <w:b/>
          <w:lang w:eastAsia="pl-PL"/>
        </w:rPr>
      </w:pPr>
      <w:r w:rsidRPr="004B6A9C">
        <w:rPr>
          <w:rFonts w:eastAsia="Times New Roman" w:cstheme="minorHAnsi"/>
          <w:b/>
          <w:lang w:eastAsia="pl-PL"/>
        </w:rPr>
        <w:t>Z</w:t>
      </w:r>
      <w:r>
        <w:rPr>
          <w:rFonts w:eastAsia="Times New Roman" w:cstheme="minorHAnsi"/>
          <w:b/>
          <w:lang w:eastAsia="pl-PL"/>
        </w:rPr>
        <w:t>najomość</w:t>
      </w:r>
      <w:r w:rsidR="008A077A" w:rsidRPr="004B6A9C">
        <w:rPr>
          <w:rFonts w:eastAsia="Times New Roman" w:cstheme="minorHAnsi"/>
          <w:b/>
          <w:lang w:eastAsia="pl-PL"/>
        </w:rPr>
        <w:t xml:space="preserve"> różnych form przemocy.</w:t>
      </w:r>
    </w:p>
    <w:p w14:paraId="498D77B6" w14:textId="77777777" w:rsidR="008A077A" w:rsidRPr="00A76B27" w:rsidRDefault="008A077A" w:rsidP="008A077A">
      <w:pPr>
        <w:spacing w:after="0" w:line="240" w:lineRule="auto"/>
        <w:rPr>
          <w:rFonts w:eastAsia="Times New Roman" w:cstheme="minorHAnsi"/>
          <w:lang w:eastAsia="pl-PL"/>
        </w:rPr>
      </w:pPr>
    </w:p>
    <w:p w14:paraId="53364AC5" w14:textId="77777777" w:rsidR="00E339BF" w:rsidRDefault="004B6A9C" w:rsidP="00A76B27">
      <w:pPr>
        <w:spacing w:after="0" w:line="240" w:lineRule="auto"/>
        <w:rPr>
          <w:rFonts w:eastAsia="Times New Roman" w:cstheme="minorHAnsi"/>
          <w:lang w:eastAsia="pl-PL"/>
        </w:rPr>
      </w:pPr>
      <w:r w:rsidRPr="00A76B27">
        <w:rPr>
          <w:rFonts w:eastAsia="Times New Roman" w:cstheme="minorHAnsi"/>
          <w:lang w:eastAsia="pl-PL"/>
        </w:rPr>
        <w:t>Następne pytania dotyczyły</w:t>
      </w:r>
      <w:r w:rsidR="00A76B27" w:rsidRPr="00A76B27">
        <w:rPr>
          <w:rFonts w:eastAsia="Times New Roman" w:cstheme="minorHAnsi"/>
          <w:lang w:eastAsia="pl-PL"/>
        </w:rPr>
        <w:t xml:space="preserve"> rozpozna</w:t>
      </w:r>
      <w:r w:rsidRPr="00A76B27">
        <w:rPr>
          <w:rFonts w:eastAsia="Times New Roman" w:cstheme="minorHAnsi"/>
          <w:lang w:eastAsia="pl-PL"/>
        </w:rPr>
        <w:t xml:space="preserve">nia  </w:t>
      </w:r>
      <w:r w:rsidR="00A76B27" w:rsidRPr="00A76B27">
        <w:rPr>
          <w:rFonts w:eastAsia="Times New Roman" w:cstheme="minorHAnsi"/>
          <w:lang w:eastAsia="pl-PL"/>
        </w:rPr>
        <w:t xml:space="preserve">przez </w:t>
      </w:r>
      <w:r w:rsidRPr="00A76B27">
        <w:rPr>
          <w:rFonts w:eastAsia="Times New Roman" w:cstheme="minorHAnsi"/>
          <w:lang w:eastAsia="pl-PL"/>
        </w:rPr>
        <w:t xml:space="preserve"> respondentów różnych form przemocy – tj. przemocy psychicznej, ekonomicznej, </w:t>
      </w:r>
      <w:r w:rsidR="00A76B27" w:rsidRPr="00A76B27">
        <w:rPr>
          <w:rFonts w:eastAsia="Times New Roman" w:cstheme="minorHAnsi"/>
          <w:lang w:eastAsia="pl-PL"/>
        </w:rPr>
        <w:t xml:space="preserve">fizycznej. </w:t>
      </w:r>
    </w:p>
    <w:p w14:paraId="64DF569C" w14:textId="77777777" w:rsidR="00E339BF" w:rsidRDefault="00E339BF" w:rsidP="00A76B27">
      <w:pPr>
        <w:spacing w:after="0" w:line="240" w:lineRule="auto"/>
        <w:rPr>
          <w:rFonts w:eastAsia="Times New Roman" w:cstheme="minorHAnsi"/>
          <w:lang w:eastAsia="pl-PL"/>
        </w:rPr>
      </w:pPr>
      <w:r>
        <w:rPr>
          <w:rFonts w:eastAsia="Times New Roman" w:cstheme="minorHAnsi"/>
          <w:lang w:eastAsia="pl-PL"/>
        </w:rPr>
        <w:t xml:space="preserve"> </w:t>
      </w:r>
    </w:p>
    <w:p w14:paraId="670A7FDA" w14:textId="77777777" w:rsidR="008A077A" w:rsidRPr="008A077A" w:rsidRDefault="00E339BF" w:rsidP="00A76B27">
      <w:pPr>
        <w:spacing w:after="0" w:line="240" w:lineRule="auto"/>
        <w:rPr>
          <w:rFonts w:eastAsia="Times New Roman" w:cstheme="minorHAnsi"/>
          <w:b/>
          <w:sz w:val="18"/>
          <w:szCs w:val="18"/>
          <w:lang w:eastAsia="pl-PL"/>
        </w:rPr>
      </w:pPr>
      <w:r w:rsidRPr="00E339BF">
        <w:rPr>
          <w:rFonts w:eastAsia="Times New Roman" w:cstheme="minorHAnsi"/>
          <w:b/>
          <w:lang w:eastAsia="pl-PL"/>
        </w:rPr>
        <w:t>Przemoc psychiczna -</w:t>
      </w:r>
      <w:r>
        <w:rPr>
          <w:rFonts w:eastAsia="Times New Roman" w:cstheme="minorHAnsi"/>
          <w:lang w:eastAsia="pl-PL"/>
        </w:rPr>
        <w:t xml:space="preserve"> </w:t>
      </w:r>
      <w:r w:rsidR="00A76B27" w:rsidRPr="00A76B27">
        <w:rPr>
          <w:rFonts w:eastAsia="Times New Roman" w:cstheme="minorHAnsi"/>
          <w:lang w:eastAsia="pl-PL"/>
        </w:rPr>
        <w:t xml:space="preserve"> 86 % respondentów zdecydowanie wskazało na zachowania przemocy psychicznej –</w:t>
      </w:r>
      <w:r>
        <w:rPr>
          <w:rFonts w:eastAsia="Times New Roman" w:cstheme="minorHAnsi"/>
          <w:lang w:eastAsia="pl-PL"/>
        </w:rPr>
        <w:t xml:space="preserve"> „</w:t>
      </w:r>
      <w:r w:rsidR="00A76B27" w:rsidRPr="00A76B27">
        <w:rPr>
          <w:rFonts w:eastAsia="Times New Roman" w:cstheme="minorHAnsi"/>
          <w:lang w:eastAsia="pl-PL"/>
        </w:rPr>
        <w:t xml:space="preserve"> stała krytyka i wyśmiewania</w:t>
      </w:r>
      <w:r>
        <w:rPr>
          <w:rFonts w:eastAsia="Times New Roman" w:cstheme="minorHAnsi"/>
          <w:lang w:eastAsia="pl-PL"/>
        </w:rPr>
        <w:t>”</w:t>
      </w:r>
      <w:r w:rsidR="00A76B27" w:rsidRPr="00A76B27">
        <w:rPr>
          <w:rFonts w:eastAsia="Times New Roman" w:cstheme="minorHAnsi"/>
          <w:lang w:eastAsia="pl-PL"/>
        </w:rPr>
        <w:t xml:space="preserve"> , 34 % opowiedziało się za </w:t>
      </w:r>
      <w:r>
        <w:rPr>
          <w:rFonts w:eastAsia="Times New Roman" w:cstheme="minorHAnsi"/>
          <w:lang w:eastAsia="pl-PL"/>
        </w:rPr>
        <w:t xml:space="preserve"> -„</w:t>
      </w:r>
      <w:r w:rsidR="00A76B27" w:rsidRPr="00A76B27">
        <w:rPr>
          <w:rFonts w:eastAsia="Times New Roman" w:cstheme="minorHAnsi"/>
          <w:lang w:eastAsia="pl-PL"/>
        </w:rPr>
        <w:t>nieudzieleniem pomocy</w:t>
      </w:r>
      <w:r>
        <w:rPr>
          <w:rFonts w:eastAsia="Times New Roman" w:cstheme="minorHAnsi"/>
          <w:lang w:eastAsia="pl-PL"/>
        </w:rPr>
        <w:t>”</w:t>
      </w:r>
      <w:r w:rsidR="00A76B27" w:rsidRPr="00A76B27">
        <w:rPr>
          <w:rFonts w:eastAsia="Times New Roman" w:cstheme="minorHAnsi"/>
          <w:lang w:eastAsia="pl-PL"/>
        </w:rPr>
        <w:t xml:space="preserve">, 30,50% wskazało </w:t>
      </w:r>
      <w:r>
        <w:rPr>
          <w:rFonts w:eastAsia="Times New Roman" w:cstheme="minorHAnsi"/>
          <w:lang w:eastAsia="pl-PL"/>
        </w:rPr>
        <w:t>„</w:t>
      </w:r>
      <w:r w:rsidR="00A76B27" w:rsidRPr="00A76B27">
        <w:rPr>
          <w:rFonts w:eastAsia="Times New Roman" w:cstheme="minorHAnsi"/>
          <w:lang w:eastAsia="pl-PL"/>
        </w:rPr>
        <w:t>zaniedbanie</w:t>
      </w:r>
      <w:r>
        <w:rPr>
          <w:rFonts w:eastAsia="Times New Roman" w:cstheme="minorHAnsi"/>
          <w:lang w:eastAsia="pl-PL"/>
        </w:rPr>
        <w:t>”.</w:t>
      </w:r>
      <w:r w:rsidR="00B423EC">
        <w:rPr>
          <w:rFonts w:eastAsia="Times New Roman" w:cstheme="minorHAnsi"/>
          <w:lang w:eastAsia="pl-PL"/>
        </w:rPr>
        <w:t xml:space="preserve"> </w:t>
      </w:r>
      <w:r w:rsidR="001F5730">
        <w:rPr>
          <w:rFonts w:eastAsia="Times New Roman" w:cstheme="minorHAnsi"/>
          <w:lang w:eastAsia="pl-PL"/>
        </w:rPr>
        <w:t>Wymieniona forma „ policzkowanie” przez  17,50 % badanych zaliczana jest do przemocy fizycznej, jednakże należy uznać , że ma bezpośredni wpływ na psychikę i pozostawia ślady.</w:t>
      </w:r>
    </w:p>
    <w:p w14:paraId="18D7BE97" w14:textId="77777777" w:rsidR="008A077A" w:rsidRPr="008A077A" w:rsidRDefault="008A077A" w:rsidP="008A077A">
      <w:pPr>
        <w:spacing w:after="0" w:line="240" w:lineRule="auto"/>
        <w:rPr>
          <w:rFonts w:eastAsia="Times New Roman" w:cstheme="minorHAnsi"/>
          <w:b/>
          <w:sz w:val="18"/>
          <w:szCs w:val="18"/>
          <w:lang w:eastAsia="pl-PL"/>
        </w:rPr>
      </w:pPr>
    </w:p>
    <w:p w14:paraId="27B76C04" w14:textId="77777777" w:rsidR="008A077A" w:rsidRDefault="00E339BF" w:rsidP="008A077A">
      <w:pPr>
        <w:spacing w:after="0" w:line="240" w:lineRule="auto"/>
        <w:rPr>
          <w:rFonts w:cstheme="minorHAnsi"/>
          <w:sz w:val="18"/>
          <w:szCs w:val="18"/>
        </w:rPr>
      </w:pPr>
      <w:r>
        <w:rPr>
          <w:rFonts w:cstheme="minorHAnsi"/>
          <w:sz w:val="18"/>
          <w:szCs w:val="18"/>
        </w:rPr>
        <w:t>Wykres nr 19</w:t>
      </w:r>
      <w:r w:rsidRPr="008A077A">
        <w:rPr>
          <w:rFonts w:cstheme="minorHAnsi"/>
          <w:sz w:val="18"/>
          <w:szCs w:val="18"/>
        </w:rPr>
        <w:t>.</w:t>
      </w:r>
      <w:r>
        <w:rPr>
          <w:rFonts w:cstheme="minorHAnsi"/>
          <w:sz w:val="18"/>
          <w:szCs w:val="18"/>
        </w:rPr>
        <w:t xml:space="preserve"> Przemoc psychiczna </w:t>
      </w:r>
    </w:p>
    <w:p w14:paraId="42B7A208" w14:textId="77777777" w:rsidR="00E339BF" w:rsidRPr="008A077A" w:rsidRDefault="00E339BF" w:rsidP="008A077A">
      <w:pPr>
        <w:spacing w:after="0" w:line="240" w:lineRule="auto"/>
        <w:rPr>
          <w:rFonts w:eastAsia="Times New Roman" w:cstheme="minorHAnsi"/>
          <w:b/>
          <w:sz w:val="18"/>
          <w:szCs w:val="18"/>
          <w:lang w:eastAsia="pl-PL"/>
        </w:rPr>
      </w:pPr>
    </w:p>
    <w:p w14:paraId="19CFD8D0" w14:textId="77777777" w:rsidR="008A077A" w:rsidRPr="008A077A" w:rsidRDefault="008A077A" w:rsidP="008A077A">
      <w:pPr>
        <w:spacing w:after="0" w:line="240" w:lineRule="auto"/>
        <w:jc w:val="center"/>
        <w:rPr>
          <w:rFonts w:eastAsia="Times New Roman" w:cstheme="minorHAnsi"/>
          <w:b/>
          <w:sz w:val="18"/>
          <w:szCs w:val="18"/>
          <w:lang w:eastAsia="pl-PL"/>
        </w:rPr>
      </w:pPr>
      <w:r w:rsidRPr="008A077A">
        <w:rPr>
          <w:rFonts w:eastAsia="Times New Roman" w:cstheme="minorHAnsi"/>
          <w:b/>
          <w:noProof/>
          <w:sz w:val="18"/>
          <w:szCs w:val="18"/>
          <w:lang w:eastAsia="pl-PL"/>
        </w:rPr>
        <w:drawing>
          <wp:inline distT="0" distB="0" distL="0" distR="0" wp14:anchorId="49F611A1" wp14:editId="000F248F">
            <wp:extent cx="5486400" cy="1739900"/>
            <wp:effectExtent l="0" t="0" r="19050" b="12700"/>
            <wp:docPr id="34" name="Wykres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p w14:paraId="55BD571D" w14:textId="77777777" w:rsidR="00E339BF" w:rsidRDefault="00E339BF" w:rsidP="00E339BF">
      <w:pPr>
        <w:spacing w:after="0" w:line="240" w:lineRule="auto"/>
        <w:rPr>
          <w:rFonts w:eastAsia="Times New Roman" w:cstheme="minorHAnsi"/>
          <w:b/>
          <w:sz w:val="18"/>
          <w:szCs w:val="18"/>
          <w:lang w:eastAsia="pl-PL"/>
        </w:rPr>
      </w:pPr>
    </w:p>
    <w:p w14:paraId="5BC3CC2D" w14:textId="77777777" w:rsidR="00E339BF" w:rsidRDefault="00E339BF" w:rsidP="00E339BF">
      <w:pPr>
        <w:spacing w:after="0" w:line="240" w:lineRule="auto"/>
        <w:rPr>
          <w:rFonts w:eastAsia="Times New Roman" w:cstheme="minorHAnsi"/>
          <w:b/>
          <w:sz w:val="18"/>
          <w:szCs w:val="18"/>
          <w:lang w:eastAsia="pl-PL"/>
        </w:rPr>
      </w:pPr>
    </w:p>
    <w:p w14:paraId="017CAF9F" w14:textId="77777777" w:rsidR="00E339BF" w:rsidRPr="00481C54" w:rsidRDefault="00E339BF" w:rsidP="00E339BF">
      <w:pPr>
        <w:spacing w:after="0" w:line="240" w:lineRule="auto"/>
        <w:rPr>
          <w:rFonts w:eastAsia="Times New Roman" w:cstheme="minorHAnsi"/>
          <w:sz w:val="18"/>
          <w:szCs w:val="18"/>
          <w:lang w:eastAsia="pl-PL"/>
        </w:rPr>
      </w:pPr>
      <w:r w:rsidRPr="00481C54">
        <w:rPr>
          <w:rFonts w:eastAsia="Times New Roman" w:cstheme="minorHAnsi"/>
          <w:sz w:val="18"/>
          <w:szCs w:val="18"/>
          <w:lang w:eastAsia="pl-PL"/>
        </w:rPr>
        <w:t>Tabela nr 2. Które z poniższych zachowań można zaliczyć do form przemocy psychicznej</w:t>
      </w:r>
      <w:r w:rsidR="00481C54" w:rsidRPr="00481C54">
        <w:rPr>
          <w:rFonts w:eastAsia="Times New Roman" w:cstheme="minorHAnsi"/>
          <w:sz w:val="18"/>
          <w:szCs w:val="18"/>
          <w:lang w:eastAsia="pl-PL"/>
        </w:rPr>
        <w:t xml:space="preserve"> ?</w:t>
      </w:r>
    </w:p>
    <w:p w14:paraId="276A0F00" w14:textId="77777777" w:rsidR="00E339BF" w:rsidRPr="0020176E" w:rsidRDefault="00E339BF" w:rsidP="00E339BF">
      <w:pPr>
        <w:spacing w:after="0" w:line="240" w:lineRule="auto"/>
        <w:rPr>
          <w:rFonts w:eastAsia="Times New Roman" w:cstheme="minorHAnsi"/>
          <w:sz w:val="18"/>
          <w:szCs w:val="18"/>
          <w:lang w:eastAsia="pl-PL"/>
        </w:rPr>
      </w:pPr>
    </w:p>
    <w:tbl>
      <w:tblPr>
        <w:tblStyle w:val="Tabela-Siatka"/>
        <w:tblW w:w="0" w:type="auto"/>
        <w:tblLook w:val="04A0" w:firstRow="1" w:lastRow="0" w:firstColumn="1" w:lastColumn="0" w:noHBand="0" w:noVBand="1"/>
      </w:tblPr>
      <w:tblGrid>
        <w:gridCol w:w="545"/>
        <w:gridCol w:w="5511"/>
        <w:gridCol w:w="918"/>
        <w:gridCol w:w="1150"/>
        <w:gridCol w:w="936"/>
      </w:tblGrid>
      <w:tr w:rsidR="00E339BF" w:rsidRPr="0020176E" w14:paraId="1C577F3B" w14:textId="77777777" w:rsidTr="004024D9">
        <w:tc>
          <w:tcPr>
            <w:tcW w:w="0" w:type="auto"/>
          </w:tcPr>
          <w:p w14:paraId="2ACE3B3C" w14:textId="77777777" w:rsidR="00E339BF" w:rsidRPr="00E339BF" w:rsidRDefault="00E339BF" w:rsidP="004024D9">
            <w:pPr>
              <w:rPr>
                <w:rFonts w:eastAsia="Times New Roman" w:cstheme="minorHAnsi"/>
                <w:b/>
                <w:lang w:eastAsia="pl-PL"/>
              </w:rPr>
            </w:pPr>
            <w:r w:rsidRPr="00E339BF">
              <w:rPr>
                <w:rFonts w:eastAsia="Times New Roman" w:cstheme="minorHAnsi"/>
                <w:b/>
                <w:lang w:eastAsia="pl-PL"/>
              </w:rPr>
              <w:t xml:space="preserve">L.p. </w:t>
            </w:r>
          </w:p>
        </w:tc>
        <w:tc>
          <w:tcPr>
            <w:tcW w:w="0" w:type="auto"/>
          </w:tcPr>
          <w:p w14:paraId="44C32FAC" w14:textId="77777777" w:rsidR="00E339BF" w:rsidRPr="00E339BF" w:rsidRDefault="00E339BF" w:rsidP="004024D9">
            <w:pPr>
              <w:rPr>
                <w:rFonts w:eastAsia="Times New Roman" w:cstheme="minorHAnsi"/>
                <w:b/>
                <w:lang w:eastAsia="pl-PL"/>
              </w:rPr>
            </w:pPr>
            <w:r w:rsidRPr="00E339BF">
              <w:rPr>
                <w:rFonts w:eastAsia="Times New Roman" w:cstheme="minorHAnsi"/>
                <w:b/>
                <w:lang w:eastAsia="pl-PL"/>
              </w:rPr>
              <w:t>Które z poniższych zachowań można zaliczyć do form przemocy psychicznej ?</w:t>
            </w:r>
          </w:p>
        </w:tc>
        <w:tc>
          <w:tcPr>
            <w:tcW w:w="0" w:type="auto"/>
          </w:tcPr>
          <w:p w14:paraId="0F08A487" w14:textId="77777777" w:rsidR="00E339BF" w:rsidRPr="00E339BF" w:rsidRDefault="00E339BF" w:rsidP="004024D9">
            <w:pPr>
              <w:rPr>
                <w:rFonts w:eastAsia="Times New Roman" w:cstheme="minorHAnsi"/>
                <w:b/>
                <w:lang w:eastAsia="pl-PL"/>
              </w:rPr>
            </w:pPr>
            <w:r w:rsidRPr="00E339BF">
              <w:rPr>
                <w:rFonts w:eastAsia="Times New Roman" w:cstheme="minorHAnsi"/>
                <w:b/>
                <w:lang w:eastAsia="pl-PL"/>
              </w:rPr>
              <w:t>Kobiety</w:t>
            </w:r>
          </w:p>
        </w:tc>
        <w:tc>
          <w:tcPr>
            <w:tcW w:w="0" w:type="auto"/>
          </w:tcPr>
          <w:p w14:paraId="599C9254" w14:textId="77777777" w:rsidR="00E339BF" w:rsidRPr="00E339BF" w:rsidRDefault="00E339BF" w:rsidP="004024D9">
            <w:pPr>
              <w:rPr>
                <w:rFonts w:eastAsia="Times New Roman" w:cstheme="minorHAnsi"/>
                <w:b/>
                <w:lang w:eastAsia="pl-PL"/>
              </w:rPr>
            </w:pPr>
            <w:r w:rsidRPr="00E339BF">
              <w:rPr>
                <w:rFonts w:eastAsia="Times New Roman" w:cstheme="minorHAnsi"/>
                <w:b/>
                <w:lang w:eastAsia="pl-PL"/>
              </w:rPr>
              <w:t>Mężczyźni</w:t>
            </w:r>
          </w:p>
        </w:tc>
        <w:tc>
          <w:tcPr>
            <w:tcW w:w="0" w:type="auto"/>
          </w:tcPr>
          <w:p w14:paraId="66A67EB3" w14:textId="77777777" w:rsidR="00E339BF" w:rsidRPr="00E339BF" w:rsidRDefault="00E339BF" w:rsidP="004024D9">
            <w:pPr>
              <w:rPr>
                <w:rFonts w:eastAsia="Times New Roman" w:cstheme="minorHAnsi"/>
                <w:b/>
                <w:lang w:eastAsia="pl-PL"/>
              </w:rPr>
            </w:pPr>
            <w:r w:rsidRPr="00E339BF">
              <w:rPr>
                <w:rFonts w:eastAsia="Times New Roman" w:cstheme="minorHAnsi"/>
                <w:b/>
                <w:lang w:eastAsia="pl-PL"/>
              </w:rPr>
              <w:t>Ogółem</w:t>
            </w:r>
          </w:p>
        </w:tc>
      </w:tr>
      <w:tr w:rsidR="00E339BF" w:rsidRPr="0020176E" w14:paraId="67677969" w14:textId="77777777" w:rsidTr="004024D9">
        <w:tc>
          <w:tcPr>
            <w:tcW w:w="0" w:type="auto"/>
          </w:tcPr>
          <w:p w14:paraId="63B8CAFB" w14:textId="77777777" w:rsidR="00E339BF" w:rsidRPr="00E339BF" w:rsidRDefault="00E339BF" w:rsidP="004024D9">
            <w:pPr>
              <w:rPr>
                <w:rFonts w:eastAsia="Times New Roman" w:cstheme="minorHAnsi"/>
                <w:b/>
                <w:lang w:eastAsia="pl-PL"/>
              </w:rPr>
            </w:pPr>
            <w:r w:rsidRPr="00E339BF">
              <w:rPr>
                <w:rFonts w:eastAsia="Times New Roman" w:cstheme="minorHAnsi"/>
                <w:b/>
                <w:lang w:eastAsia="pl-PL"/>
              </w:rPr>
              <w:t>1.</w:t>
            </w:r>
          </w:p>
        </w:tc>
        <w:tc>
          <w:tcPr>
            <w:tcW w:w="0" w:type="auto"/>
          </w:tcPr>
          <w:p w14:paraId="434FE323" w14:textId="77777777" w:rsidR="00E339BF" w:rsidRPr="00E339BF" w:rsidRDefault="00E339BF" w:rsidP="004024D9">
            <w:pPr>
              <w:rPr>
                <w:rFonts w:eastAsia="Times New Roman" w:cstheme="minorHAnsi"/>
                <w:b/>
                <w:lang w:eastAsia="pl-PL"/>
              </w:rPr>
            </w:pPr>
            <w:r w:rsidRPr="00E339BF">
              <w:rPr>
                <w:rFonts w:eastAsia="Times New Roman" w:cstheme="minorHAnsi"/>
                <w:lang w:eastAsia="pl-PL"/>
              </w:rPr>
              <w:t>POLICZKOWANIE</w:t>
            </w:r>
          </w:p>
        </w:tc>
        <w:tc>
          <w:tcPr>
            <w:tcW w:w="0" w:type="auto"/>
          </w:tcPr>
          <w:p w14:paraId="6AC99B64" w14:textId="77777777" w:rsidR="00E339BF" w:rsidRPr="00E339BF" w:rsidRDefault="00E339BF" w:rsidP="004024D9">
            <w:pPr>
              <w:rPr>
                <w:rFonts w:eastAsia="Times New Roman" w:cstheme="minorHAnsi"/>
                <w:b/>
                <w:lang w:eastAsia="pl-PL"/>
              </w:rPr>
            </w:pPr>
            <w:r w:rsidRPr="00E339BF">
              <w:rPr>
                <w:rFonts w:eastAsia="Times New Roman" w:cstheme="minorHAnsi"/>
                <w:b/>
                <w:lang w:eastAsia="pl-PL"/>
              </w:rPr>
              <w:t>21</w:t>
            </w:r>
          </w:p>
        </w:tc>
        <w:tc>
          <w:tcPr>
            <w:tcW w:w="0" w:type="auto"/>
          </w:tcPr>
          <w:p w14:paraId="535B37D3" w14:textId="77777777" w:rsidR="00E339BF" w:rsidRPr="00E339BF" w:rsidRDefault="00E339BF" w:rsidP="004024D9">
            <w:pPr>
              <w:rPr>
                <w:rFonts w:eastAsia="Times New Roman" w:cstheme="minorHAnsi"/>
                <w:b/>
                <w:lang w:eastAsia="pl-PL"/>
              </w:rPr>
            </w:pPr>
            <w:r w:rsidRPr="00E339BF">
              <w:rPr>
                <w:rFonts w:eastAsia="Times New Roman" w:cstheme="minorHAnsi"/>
                <w:b/>
                <w:lang w:eastAsia="pl-PL"/>
              </w:rPr>
              <w:t>14</w:t>
            </w:r>
          </w:p>
        </w:tc>
        <w:tc>
          <w:tcPr>
            <w:tcW w:w="0" w:type="auto"/>
          </w:tcPr>
          <w:p w14:paraId="6D797417" w14:textId="77777777" w:rsidR="00E339BF" w:rsidRPr="00E339BF" w:rsidRDefault="00E339BF" w:rsidP="004024D9">
            <w:pPr>
              <w:rPr>
                <w:rFonts w:eastAsia="Times New Roman" w:cstheme="minorHAnsi"/>
                <w:b/>
                <w:lang w:eastAsia="pl-PL"/>
              </w:rPr>
            </w:pPr>
            <w:r w:rsidRPr="00E339BF">
              <w:rPr>
                <w:rFonts w:eastAsia="Times New Roman" w:cstheme="minorHAnsi"/>
                <w:b/>
                <w:lang w:eastAsia="pl-PL"/>
              </w:rPr>
              <w:t>35</w:t>
            </w:r>
          </w:p>
        </w:tc>
      </w:tr>
      <w:tr w:rsidR="00E339BF" w:rsidRPr="0020176E" w14:paraId="25D475F1" w14:textId="77777777" w:rsidTr="004024D9">
        <w:tc>
          <w:tcPr>
            <w:tcW w:w="0" w:type="auto"/>
          </w:tcPr>
          <w:p w14:paraId="07A99015" w14:textId="77777777" w:rsidR="00E339BF" w:rsidRPr="00E339BF" w:rsidRDefault="00E339BF" w:rsidP="004024D9">
            <w:pPr>
              <w:rPr>
                <w:rFonts w:eastAsia="Times New Roman" w:cstheme="minorHAnsi"/>
                <w:b/>
                <w:lang w:eastAsia="pl-PL"/>
              </w:rPr>
            </w:pPr>
            <w:r w:rsidRPr="00E339BF">
              <w:rPr>
                <w:rFonts w:eastAsia="Times New Roman" w:cstheme="minorHAnsi"/>
                <w:b/>
                <w:lang w:eastAsia="pl-PL"/>
              </w:rPr>
              <w:t>2.</w:t>
            </w:r>
          </w:p>
        </w:tc>
        <w:tc>
          <w:tcPr>
            <w:tcW w:w="0" w:type="auto"/>
          </w:tcPr>
          <w:p w14:paraId="0F092E6E" w14:textId="77777777" w:rsidR="00E339BF" w:rsidRPr="00E339BF" w:rsidRDefault="00E339BF" w:rsidP="004024D9">
            <w:pPr>
              <w:rPr>
                <w:rFonts w:eastAsia="Times New Roman" w:cstheme="minorHAnsi"/>
                <w:b/>
                <w:lang w:eastAsia="pl-PL"/>
              </w:rPr>
            </w:pPr>
            <w:r w:rsidRPr="00E339BF">
              <w:rPr>
                <w:rFonts w:eastAsia="Times New Roman" w:cstheme="minorHAnsi"/>
                <w:lang w:eastAsia="pl-PL"/>
              </w:rPr>
              <w:t xml:space="preserve">STAŁA KRYTYKA I WYŚMIEWANIE  </w:t>
            </w:r>
          </w:p>
        </w:tc>
        <w:tc>
          <w:tcPr>
            <w:tcW w:w="0" w:type="auto"/>
          </w:tcPr>
          <w:p w14:paraId="6E46D94C" w14:textId="77777777" w:rsidR="00E339BF" w:rsidRPr="00E339BF" w:rsidRDefault="00E339BF" w:rsidP="004024D9">
            <w:pPr>
              <w:rPr>
                <w:rFonts w:eastAsia="Times New Roman" w:cstheme="minorHAnsi"/>
                <w:b/>
                <w:lang w:eastAsia="pl-PL"/>
              </w:rPr>
            </w:pPr>
            <w:r w:rsidRPr="00E339BF">
              <w:rPr>
                <w:rFonts w:eastAsia="Times New Roman" w:cstheme="minorHAnsi"/>
                <w:b/>
                <w:lang w:eastAsia="pl-PL"/>
              </w:rPr>
              <w:t>112</w:t>
            </w:r>
          </w:p>
        </w:tc>
        <w:tc>
          <w:tcPr>
            <w:tcW w:w="0" w:type="auto"/>
          </w:tcPr>
          <w:p w14:paraId="2F0B2050" w14:textId="77777777" w:rsidR="00E339BF" w:rsidRPr="00E339BF" w:rsidRDefault="00E339BF" w:rsidP="004024D9">
            <w:pPr>
              <w:rPr>
                <w:rFonts w:eastAsia="Times New Roman" w:cstheme="minorHAnsi"/>
                <w:b/>
                <w:lang w:eastAsia="pl-PL"/>
              </w:rPr>
            </w:pPr>
            <w:r w:rsidRPr="00E339BF">
              <w:rPr>
                <w:rFonts w:eastAsia="Times New Roman" w:cstheme="minorHAnsi"/>
                <w:b/>
                <w:lang w:eastAsia="pl-PL"/>
              </w:rPr>
              <w:t>60</w:t>
            </w:r>
          </w:p>
        </w:tc>
        <w:tc>
          <w:tcPr>
            <w:tcW w:w="0" w:type="auto"/>
          </w:tcPr>
          <w:p w14:paraId="58E35F86" w14:textId="77777777" w:rsidR="00E339BF" w:rsidRPr="00E339BF" w:rsidRDefault="00E339BF" w:rsidP="004024D9">
            <w:pPr>
              <w:rPr>
                <w:rFonts w:eastAsia="Times New Roman" w:cstheme="minorHAnsi"/>
                <w:b/>
                <w:lang w:eastAsia="pl-PL"/>
              </w:rPr>
            </w:pPr>
            <w:r w:rsidRPr="00E339BF">
              <w:rPr>
                <w:rFonts w:eastAsia="Times New Roman" w:cstheme="minorHAnsi"/>
                <w:b/>
                <w:lang w:eastAsia="pl-PL"/>
              </w:rPr>
              <w:t>172</w:t>
            </w:r>
          </w:p>
        </w:tc>
      </w:tr>
      <w:tr w:rsidR="00E339BF" w:rsidRPr="0020176E" w14:paraId="4DAF776C" w14:textId="77777777" w:rsidTr="004024D9">
        <w:tc>
          <w:tcPr>
            <w:tcW w:w="0" w:type="auto"/>
          </w:tcPr>
          <w:p w14:paraId="62BD655B" w14:textId="77777777" w:rsidR="00E339BF" w:rsidRPr="00E339BF" w:rsidRDefault="00E339BF" w:rsidP="004024D9">
            <w:pPr>
              <w:rPr>
                <w:rFonts w:eastAsia="Times New Roman" w:cstheme="minorHAnsi"/>
                <w:b/>
                <w:lang w:eastAsia="pl-PL"/>
              </w:rPr>
            </w:pPr>
            <w:r w:rsidRPr="00E339BF">
              <w:rPr>
                <w:rFonts w:eastAsia="Times New Roman" w:cstheme="minorHAnsi"/>
                <w:b/>
                <w:lang w:eastAsia="pl-PL"/>
              </w:rPr>
              <w:t>3.</w:t>
            </w:r>
          </w:p>
        </w:tc>
        <w:tc>
          <w:tcPr>
            <w:tcW w:w="0" w:type="auto"/>
          </w:tcPr>
          <w:p w14:paraId="16E646DA" w14:textId="77777777" w:rsidR="00E339BF" w:rsidRPr="00E339BF" w:rsidRDefault="00E339BF" w:rsidP="004024D9">
            <w:pPr>
              <w:rPr>
                <w:rFonts w:eastAsia="Times New Roman" w:cstheme="minorHAnsi"/>
                <w:b/>
                <w:lang w:eastAsia="pl-PL"/>
              </w:rPr>
            </w:pPr>
            <w:r w:rsidRPr="00E339BF">
              <w:rPr>
                <w:rFonts w:eastAsia="Times New Roman" w:cstheme="minorHAnsi"/>
                <w:lang w:eastAsia="pl-PL"/>
              </w:rPr>
              <w:t xml:space="preserve">NIEUDZIELANIE POMOCY   </w:t>
            </w:r>
          </w:p>
        </w:tc>
        <w:tc>
          <w:tcPr>
            <w:tcW w:w="0" w:type="auto"/>
          </w:tcPr>
          <w:p w14:paraId="1B38D72A" w14:textId="77777777" w:rsidR="00E339BF" w:rsidRPr="00E339BF" w:rsidRDefault="00E339BF" w:rsidP="004024D9">
            <w:pPr>
              <w:rPr>
                <w:rFonts w:eastAsia="Times New Roman" w:cstheme="minorHAnsi"/>
                <w:b/>
                <w:lang w:eastAsia="pl-PL"/>
              </w:rPr>
            </w:pPr>
            <w:r w:rsidRPr="00E339BF">
              <w:rPr>
                <w:rFonts w:eastAsia="Times New Roman" w:cstheme="minorHAnsi"/>
                <w:b/>
                <w:lang w:eastAsia="pl-PL"/>
              </w:rPr>
              <w:t>41</w:t>
            </w:r>
          </w:p>
        </w:tc>
        <w:tc>
          <w:tcPr>
            <w:tcW w:w="0" w:type="auto"/>
          </w:tcPr>
          <w:p w14:paraId="6EA3220C" w14:textId="77777777" w:rsidR="00E339BF" w:rsidRPr="00E339BF" w:rsidRDefault="00E339BF" w:rsidP="004024D9">
            <w:pPr>
              <w:rPr>
                <w:rFonts w:eastAsia="Times New Roman" w:cstheme="minorHAnsi"/>
                <w:b/>
                <w:lang w:eastAsia="pl-PL"/>
              </w:rPr>
            </w:pPr>
            <w:r w:rsidRPr="00E339BF">
              <w:rPr>
                <w:rFonts w:eastAsia="Times New Roman" w:cstheme="minorHAnsi"/>
                <w:b/>
                <w:lang w:eastAsia="pl-PL"/>
              </w:rPr>
              <w:t>27</w:t>
            </w:r>
          </w:p>
        </w:tc>
        <w:tc>
          <w:tcPr>
            <w:tcW w:w="0" w:type="auto"/>
          </w:tcPr>
          <w:p w14:paraId="035E249E" w14:textId="77777777" w:rsidR="00E339BF" w:rsidRPr="00E339BF" w:rsidRDefault="00E339BF" w:rsidP="004024D9">
            <w:pPr>
              <w:rPr>
                <w:rFonts w:eastAsia="Times New Roman" w:cstheme="minorHAnsi"/>
                <w:b/>
                <w:lang w:eastAsia="pl-PL"/>
              </w:rPr>
            </w:pPr>
            <w:r w:rsidRPr="00E339BF">
              <w:rPr>
                <w:rFonts w:eastAsia="Times New Roman" w:cstheme="minorHAnsi"/>
                <w:b/>
                <w:lang w:eastAsia="pl-PL"/>
              </w:rPr>
              <w:t>68</w:t>
            </w:r>
          </w:p>
        </w:tc>
      </w:tr>
      <w:tr w:rsidR="00E339BF" w:rsidRPr="0020176E" w14:paraId="620CF75F" w14:textId="77777777" w:rsidTr="004024D9">
        <w:tc>
          <w:tcPr>
            <w:tcW w:w="0" w:type="auto"/>
          </w:tcPr>
          <w:p w14:paraId="5F8542A6" w14:textId="77777777" w:rsidR="00E339BF" w:rsidRPr="00E339BF" w:rsidRDefault="00E339BF" w:rsidP="004024D9">
            <w:pPr>
              <w:rPr>
                <w:rFonts w:eastAsia="Times New Roman" w:cstheme="minorHAnsi"/>
                <w:b/>
                <w:lang w:eastAsia="pl-PL"/>
              </w:rPr>
            </w:pPr>
            <w:r w:rsidRPr="00E339BF">
              <w:rPr>
                <w:rFonts w:eastAsia="Times New Roman" w:cstheme="minorHAnsi"/>
                <w:b/>
                <w:lang w:eastAsia="pl-PL"/>
              </w:rPr>
              <w:t>4.</w:t>
            </w:r>
          </w:p>
        </w:tc>
        <w:tc>
          <w:tcPr>
            <w:tcW w:w="0" w:type="auto"/>
          </w:tcPr>
          <w:p w14:paraId="165AC109" w14:textId="77777777" w:rsidR="00E339BF" w:rsidRPr="00E339BF" w:rsidRDefault="00E339BF" w:rsidP="004024D9">
            <w:pPr>
              <w:rPr>
                <w:rFonts w:eastAsia="Times New Roman" w:cstheme="minorHAnsi"/>
                <w:b/>
                <w:lang w:eastAsia="pl-PL"/>
              </w:rPr>
            </w:pPr>
            <w:r w:rsidRPr="00E339BF">
              <w:rPr>
                <w:rFonts w:eastAsia="Times New Roman" w:cstheme="minorHAnsi"/>
                <w:lang w:eastAsia="pl-PL"/>
              </w:rPr>
              <w:t xml:space="preserve">ODMAWIANIE PŁACENIA ALIMENTÓW   </w:t>
            </w:r>
          </w:p>
        </w:tc>
        <w:tc>
          <w:tcPr>
            <w:tcW w:w="0" w:type="auto"/>
          </w:tcPr>
          <w:p w14:paraId="32AC2ADF" w14:textId="77777777" w:rsidR="00E339BF" w:rsidRPr="00E339BF" w:rsidRDefault="00E339BF" w:rsidP="004024D9">
            <w:pPr>
              <w:rPr>
                <w:rFonts w:eastAsia="Times New Roman" w:cstheme="minorHAnsi"/>
                <w:b/>
                <w:lang w:eastAsia="pl-PL"/>
              </w:rPr>
            </w:pPr>
            <w:r w:rsidRPr="00E339BF">
              <w:rPr>
                <w:rFonts w:eastAsia="Times New Roman" w:cstheme="minorHAnsi"/>
                <w:b/>
                <w:lang w:eastAsia="pl-PL"/>
              </w:rPr>
              <w:t>14</w:t>
            </w:r>
          </w:p>
        </w:tc>
        <w:tc>
          <w:tcPr>
            <w:tcW w:w="0" w:type="auto"/>
          </w:tcPr>
          <w:p w14:paraId="11F5741F" w14:textId="77777777" w:rsidR="00E339BF" w:rsidRPr="00E339BF" w:rsidRDefault="00E339BF" w:rsidP="004024D9">
            <w:pPr>
              <w:rPr>
                <w:rFonts w:eastAsia="Times New Roman" w:cstheme="minorHAnsi"/>
                <w:b/>
                <w:lang w:eastAsia="pl-PL"/>
              </w:rPr>
            </w:pPr>
            <w:r w:rsidRPr="00E339BF">
              <w:rPr>
                <w:rFonts w:eastAsia="Times New Roman" w:cstheme="minorHAnsi"/>
                <w:b/>
                <w:lang w:eastAsia="pl-PL"/>
              </w:rPr>
              <w:t>12</w:t>
            </w:r>
          </w:p>
        </w:tc>
        <w:tc>
          <w:tcPr>
            <w:tcW w:w="0" w:type="auto"/>
          </w:tcPr>
          <w:p w14:paraId="10748B34" w14:textId="77777777" w:rsidR="00E339BF" w:rsidRPr="00E339BF" w:rsidRDefault="00E339BF" w:rsidP="004024D9">
            <w:pPr>
              <w:rPr>
                <w:rFonts w:eastAsia="Times New Roman" w:cstheme="minorHAnsi"/>
                <w:b/>
                <w:lang w:eastAsia="pl-PL"/>
              </w:rPr>
            </w:pPr>
            <w:r w:rsidRPr="00E339BF">
              <w:rPr>
                <w:rFonts w:eastAsia="Times New Roman" w:cstheme="minorHAnsi"/>
                <w:b/>
                <w:lang w:eastAsia="pl-PL"/>
              </w:rPr>
              <w:t>26</w:t>
            </w:r>
          </w:p>
        </w:tc>
      </w:tr>
      <w:tr w:rsidR="00E339BF" w:rsidRPr="0020176E" w14:paraId="604E1A38" w14:textId="77777777" w:rsidTr="004024D9">
        <w:tc>
          <w:tcPr>
            <w:tcW w:w="0" w:type="auto"/>
          </w:tcPr>
          <w:p w14:paraId="267ADB2B" w14:textId="77777777" w:rsidR="00E339BF" w:rsidRPr="00E339BF" w:rsidRDefault="00E339BF" w:rsidP="004024D9">
            <w:pPr>
              <w:rPr>
                <w:rFonts w:eastAsia="Times New Roman" w:cstheme="minorHAnsi"/>
                <w:b/>
                <w:lang w:eastAsia="pl-PL"/>
              </w:rPr>
            </w:pPr>
            <w:r w:rsidRPr="00E339BF">
              <w:rPr>
                <w:rFonts w:eastAsia="Times New Roman" w:cstheme="minorHAnsi"/>
                <w:b/>
                <w:lang w:eastAsia="pl-PL"/>
              </w:rPr>
              <w:t>5.</w:t>
            </w:r>
          </w:p>
        </w:tc>
        <w:tc>
          <w:tcPr>
            <w:tcW w:w="0" w:type="auto"/>
          </w:tcPr>
          <w:p w14:paraId="5236CA6D" w14:textId="77777777" w:rsidR="00E339BF" w:rsidRPr="00E339BF" w:rsidRDefault="00E339BF" w:rsidP="004024D9">
            <w:pPr>
              <w:rPr>
                <w:rFonts w:eastAsia="Times New Roman" w:cstheme="minorHAnsi"/>
                <w:b/>
                <w:lang w:eastAsia="pl-PL"/>
              </w:rPr>
            </w:pPr>
            <w:r w:rsidRPr="00E339BF">
              <w:rPr>
                <w:rFonts w:eastAsia="Times New Roman" w:cstheme="minorHAnsi"/>
                <w:lang w:eastAsia="pl-PL"/>
              </w:rPr>
              <w:t>ZANIEDBANIE</w:t>
            </w:r>
          </w:p>
        </w:tc>
        <w:tc>
          <w:tcPr>
            <w:tcW w:w="0" w:type="auto"/>
          </w:tcPr>
          <w:p w14:paraId="1B008E38" w14:textId="77777777" w:rsidR="00E339BF" w:rsidRPr="00E339BF" w:rsidRDefault="00E339BF" w:rsidP="004024D9">
            <w:pPr>
              <w:rPr>
                <w:rFonts w:eastAsia="Times New Roman" w:cstheme="minorHAnsi"/>
                <w:b/>
                <w:lang w:eastAsia="pl-PL"/>
              </w:rPr>
            </w:pPr>
            <w:r w:rsidRPr="00E339BF">
              <w:rPr>
                <w:rFonts w:eastAsia="Times New Roman" w:cstheme="minorHAnsi"/>
                <w:b/>
                <w:lang w:eastAsia="pl-PL"/>
              </w:rPr>
              <w:t>36</w:t>
            </w:r>
          </w:p>
        </w:tc>
        <w:tc>
          <w:tcPr>
            <w:tcW w:w="0" w:type="auto"/>
          </w:tcPr>
          <w:p w14:paraId="7F5CACEB" w14:textId="77777777" w:rsidR="00E339BF" w:rsidRPr="00E339BF" w:rsidRDefault="00E339BF" w:rsidP="004024D9">
            <w:pPr>
              <w:rPr>
                <w:rFonts w:eastAsia="Times New Roman" w:cstheme="minorHAnsi"/>
                <w:b/>
                <w:lang w:eastAsia="pl-PL"/>
              </w:rPr>
            </w:pPr>
            <w:r w:rsidRPr="00E339BF">
              <w:rPr>
                <w:rFonts w:eastAsia="Times New Roman" w:cstheme="minorHAnsi"/>
                <w:b/>
                <w:lang w:eastAsia="pl-PL"/>
              </w:rPr>
              <w:t>25</w:t>
            </w:r>
          </w:p>
        </w:tc>
        <w:tc>
          <w:tcPr>
            <w:tcW w:w="0" w:type="auto"/>
          </w:tcPr>
          <w:p w14:paraId="2162A484" w14:textId="77777777" w:rsidR="00E339BF" w:rsidRPr="00E339BF" w:rsidRDefault="00E339BF" w:rsidP="004024D9">
            <w:pPr>
              <w:rPr>
                <w:rFonts w:eastAsia="Times New Roman" w:cstheme="minorHAnsi"/>
                <w:b/>
                <w:lang w:eastAsia="pl-PL"/>
              </w:rPr>
            </w:pPr>
            <w:r w:rsidRPr="00E339BF">
              <w:rPr>
                <w:rFonts w:eastAsia="Times New Roman" w:cstheme="minorHAnsi"/>
                <w:b/>
                <w:lang w:eastAsia="pl-PL"/>
              </w:rPr>
              <w:t>61</w:t>
            </w:r>
          </w:p>
        </w:tc>
      </w:tr>
    </w:tbl>
    <w:p w14:paraId="2F50AE03" w14:textId="77777777" w:rsidR="00E339BF" w:rsidRPr="0020176E" w:rsidRDefault="00E339BF" w:rsidP="00E339BF">
      <w:pPr>
        <w:spacing w:after="0" w:line="240" w:lineRule="auto"/>
        <w:rPr>
          <w:rFonts w:eastAsia="Times New Roman" w:cstheme="minorHAnsi"/>
          <w:b/>
          <w:sz w:val="18"/>
          <w:szCs w:val="18"/>
          <w:lang w:eastAsia="pl-PL"/>
        </w:rPr>
      </w:pPr>
    </w:p>
    <w:p w14:paraId="4530707F" w14:textId="77777777" w:rsidR="00E339BF" w:rsidRDefault="00E339BF" w:rsidP="008A077A">
      <w:pPr>
        <w:spacing w:after="0" w:line="240" w:lineRule="auto"/>
        <w:rPr>
          <w:rFonts w:eastAsia="Times New Roman" w:cstheme="minorHAnsi"/>
          <w:sz w:val="18"/>
          <w:szCs w:val="18"/>
          <w:lang w:eastAsia="pl-PL"/>
        </w:rPr>
      </w:pPr>
    </w:p>
    <w:p w14:paraId="6E5895F2" w14:textId="77777777" w:rsidR="00520364" w:rsidRDefault="00520364" w:rsidP="00E02E7A">
      <w:pPr>
        <w:spacing w:after="0" w:line="240" w:lineRule="auto"/>
        <w:jc w:val="both"/>
        <w:rPr>
          <w:rFonts w:eastAsia="Times New Roman" w:cstheme="minorHAnsi"/>
          <w:b/>
          <w:lang w:eastAsia="pl-PL"/>
        </w:rPr>
      </w:pPr>
    </w:p>
    <w:p w14:paraId="577D4EA3" w14:textId="77777777" w:rsidR="00E02E7A" w:rsidRDefault="00C17DCC" w:rsidP="00E02E7A">
      <w:pPr>
        <w:spacing w:after="0" w:line="240" w:lineRule="auto"/>
        <w:jc w:val="both"/>
        <w:rPr>
          <w:rFonts w:eastAsia="Times New Roman" w:cstheme="minorHAnsi"/>
          <w:lang w:eastAsia="pl-PL"/>
        </w:rPr>
      </w:pPr>
      <w:r w:rsidRPr="00C17DCC">
        <w:rPr>
          <w:rFonts w:eastAsia="Times New Roman" w:cstheme="minorHAnsi"/>
          <w:b/>
          <w:lang w:eastAsia="pl-PL"/>
        </w:rPr>
        <w:t>Przemoc ekonomiczna</w:t>
      </w:r>
      <w:r>
        <w:rPr>
          <w:rFonts w:eastAsia="Times New Roman" w:cstheme="minorHAnsi"/>
          <w:lang w:eastAsia="pl-PL"/>
        </w:rPr>
        <w:t xml:space="preserve"> -89,50 % ankietowanych do przemocy ekonomicznej zaliczyło „ odbieranie zarobionych pieniędzy”</w:t>
      </w:r>
      <w:r w:rsidR="00E02E7A">
        <w:rPr>
          <w:rFonts w:eastAsia="Times New Roman" w:cstheme="minorHAnsi"/>
          <w:lang w:eastAsia="pl-PL"/>
        </w:rPr>
        <w:t xml:space="preserve"> , w tym:  kobiety – 89,43 %</w:t>
      </w:r>
      <w:r>
        <w:rPr>
          <w:rFonts w:eastAsia="Times New Roman" w:cstheme="minorHAnsi"/>
          <w:lang w:eastAsia="pl-PL"/>
        </w:rPr>
        <w:t>,</w:t>
      </w:r>
      <w:r w:rsidR="00E02E7A">
        <w:rPr>
          <w:rFonts w:eastAsia="Times New Roman" w:cstheme="minorHAnsi"/>
          <w:lang w:eastAsia="pl-PL"/>
        </w:rPr>
        <w:t xml:space="preserve"> mężczyźni – 89,61%</w:t>
      </w:r>
      <w:r>
        <w:rPr>
          <w:rFonts w:eastAsia="Times New Roman" w:cstheme="minorHAnsi"/>
          <w:lang w:eastAsia="pl-PL"/>
        </w:rPr>
        <w:t xml:space="preserve"> </w:t>
      </w:r>
      <w:r w:rsidR="00E02E7A">
        <w:rPr>
          <w:rFonts w:eastAsia="Times New Roman" w:cstheme="minorHAnsi"/>
          <w:lang w:eastAsia="pl-PL"/>
        </w:rPr>
        <w:t xml:space="preserve">co oznacza, że opinie na temat  zachowań zaliczanych do  przemocy ekonomicznej  są wśród kobiet i mężczyzn tożsame. </w:t>
      </w:r>
    </w:p>
    <w:p w14:paraId="7D3EA871" w14:textId="77777777" w:rsidR="00E339BF" w:rsidRPr="00C17DCC" w:rsidRDefault="00E02E7A" w:rsidP="00E02E7A">
      <w:pPr>
        <w:spacing w:after="0" w:line="240" w:lineRule="auto"/>
        <w:jc w:val="both"/>
        <w:rPr>
          <w:rFonts w:eastAsia="Times New Roman" w:cstheme="minorHAnsi"/>
          <w:lang w:eastAsia="pl-PL"/>
        </w:rPr>
      </w:pPr>
      <w:r>
        <w:rPr>
          <w:rFonts w:eastAsia="Times New Roman" w:cstheme="minorHAnsi"/>
          <w:lang w:eastAsia="pl-PL"/>
        </w:rPr>
        <w:t xml:space="preserve">Zachowanie  dotyczące „odmawiania płacenia alimentów” zaznaczyło ogółem  </w:t>
      </w:r>
      <w:r w:rsidR="00C17DCC">
        <w:rPr>
          <w:rFonts w:eastAsia="Times New Roman" w:cstheme="minorHAnsi"/>
          <w:lang w:eastAsia="pl-PL"/>
        </w:rPr>
        <w:t>63,50 %</w:t>
      </w:r>
      <w:r w:rsidR="00786D7E">
        <w:rPr>
          <w:rFonts w:eastAsia="Times New Roman" w:cstheme="minorHAnsi"/>
          <w:lang w:eastAsia="pl-PL"/>
        </w:rPr>
        <w:t xml:space="preserve"> respondentów</w:t>
      </w:r>
      <w:r w:rsidR="00C17DCC">
        <w:rPr>
          <w:rFonts w:eastAsia="Times New Roman" w:cstheme="minorHAnsi"/>
          <w:lang w:eastAsia="pl-PL"/>
        </w:rPr>
        <w:t xml:space="preserve"> </w:t>
      </w:r>
      <w:r w:rsidR="00C62B98">
        <w:rPr>
          <w:rFonts w:eastAsia="Times New Roman" w:cstheme="minorHAnsi"/>
          <w:lang w:eastAsia="pl-PL"/>
        </w:rPr>
        <w:t>, odpowiedzi wśród kobiet – 60,16 %, wśród mężczyzn – 68,82</w:t>
      </w:r>
      <w:r w:rsidR="00B423EC">
        <w:rPr>
          <w:rFonts w:eastAsia="Times New Roman" w:cstheme="minorHAnsi"/>
          <w:lang w:eastAsia="pl-PL"/>
        </w:rPr>
        <w:t xml:space="preserve">. Pozostali respondenci  tj.    </w:t>
      </w:r>
      <w:r w:rsidR="00C17DCC">
        <w:rPr>
          <w:rFonts w:eastAsia="Times New Roman" w:cstheme="minorHAnsi"/>
          <w:lang w:eastAsia="pl-PL"/>
        </w:rPr>
        <w:t>3,50 % -</w:t>
      </w:r>
      <w:r w:rsidR="00786D7E">
        <w:rPr>
          <w:rFonts w:eastAsia="Times New Roman" w:cstheme="minorHAnsi"/>
          <w:lang w:eastAsia="pl-PL"/>
        </w:rPr>
        <w:t>wskazało</w:t>
      </w:r>
      <w:r w:rsidR="00C17DCC">
        <w:rPr>
          <w:rFonts w:eastAsia="Times New Roman" w:cstheme="minorHAnsi"/>
          <w:lang w:eastAsia="pl-PL"/>
        </w:rPr>
        <w:t xml:space="preserve"> „użycie broni”,</w:t>
      </w:r>
      <w:r w:rsidR="00B423EC">
        <w:rPr>
          <w:rFonts w:eastAsia="Times New Roman" w:cstheme="minorHAnsi"/>
          <w:lang w:eastAsia="pl-PL"/>
        </w:rPr>
        <w:t xml:space="preserve"> </w:t>
      </w:r>
      <w:r w:rsidR="00481C54">
        <w:rPr>
          <w:rFonts w:eastAsia="Times New Roman" w:cstheme="minorHAnsi"/>
          <w:lang w:eastAsia="pl-PL"/>
        </w:rPr>
        <w:t xml:space="preserve"> </w:t>
      </w:r>
      <w:r w:rsidR="00C17DCC">
        <w:rPr>
          <w:rFonts w:eastAsia="Times New Roman" w:cstheme="minorHAnsi"/>
          <w:lang w:eastAsia="pl-PL"/>
        </w:rPr>
        <w:t xml:space="preserve"> 2% - </w:t>
      </w:r>
      <w:r w:rsidR="00B423EC">
        <w:rPr>
          <w:rFonts w:eastAsia="Times New Roman" w:cstheme="minorHAnsi"/>
          <w:lang w:eastAsia="pl-PL"/>
        </w:rPr>
        <w:t xml:space="preserve">zaznaczyło </w:t>
      </w:r>
      <w:r w:rsidR="00786D7E">
        <w:rPr>
          <w:rFonts w:eastAsia="Times New Roman" w:cstheme="minorHAnsi"/>
          <w:lang w:eastAsia="pl-PL"/>
        </w:rPr>
        <w:t>„policzkowanie”</w:t>
      </w:r>
      <w:r w:rsidR="00B423EC">
        <w:rPr>
          <w:rFonts w:eastAsia="Times New Roman" w:cstheme="minorHAnsi"/>
          <w:lang w:eastAsia="pl-PL"/>
        </w:rPr>
        <w:t xml:space="preserve">. </w:t>
      </w:r>
    </w:p>
    <w:p w14:paraId="67D0E019" w14:textId="77777777" w:rsidR="008A077A" w:rsidRDefault="008A077A" w:rsidP="008A077A">
      <w:pPr>
        <w:spacing w:after="0" w:line="240" w:lineRule="auto"/>
        <w:rPr>
          <w:rFonts w:eastAsia="Times New Roman" w:cstheme="minorHAnsi"/>
          <w:sz w:val="18"/>
          <w:szCs w:val="18"/>
          <w:lang w:eastAsia="pl-PL"/>
        </w:rPr>
      </w:pPr>
    </w:p>
    <w:p w14:paraId="53321265" w14:textId="77777777" w:rsidR="00481C54" w:rsidRPr="00481C54" w:rsidRDefault="00481C54" w:rsidP="00481C54">
      <w:pPr>
        <w:spacing w:after="0" w:line="240" w:lineRule="auto"/>
        <w:rPr>
          <w:rFonts w:eastAsia="Times New Roman" w:cstheme="minorHAnsi"/>
          <w:sz w:val="18"/>
          <w:szCs w:val="18"/>
          <w:lang w:eastAsia="pl-PL"/>
        </w:rPr>
      </w:pPr>
      <w:r w:rsidRPr="00481C54">
        <w:rPr>
          <w:rFonts w:eastAsia="Times New Roman" w:cstheme="minorHAnsi"/>
          <w:sz w:val="18"/>
          <w:szCs w:val="18"/>
          <w:lang w:eastAsia="pl-PL"/>
        </w:rPr>
        <w:t>Tabela nr 3. Które z poniższych zachowań można zaliczyć do przemocy ekonomicznej?</w:t>
      </w:r>
    </w:p>
    <w:p w14:paraId="42F89B70" w14:textId="77777777" w:rsidR="00481C54" w:rsidRPr="00481C54" w:rsidRDefault="00481C54" w:rsidP="00481C54">
      <w:pPr>
        <w:spacing w:after="0" w:line="240" w:lineRule="auto"/>
        <w:rPr>
          <w:rFonts w:eastAsia="Times New Roman" w:cstheme="minorHAnsi"/>
          <w:sz w:val="18"/>
          <w:szCs w:val="18"/>
          <w:lang w:eastAsia="pl-PL"/>
        </w:rPr>
      </w:pPr>
    </w:p>
    <w:tbl>
      <w:tblPr>
        <w:tblStyle w:val="Tabela-Siatka3"/>
        <w:tblW w:w="0" w:type="auto"/>
        <w:tblLook w:val="04A0" w:firstRow="1" w:lastRow="0" w:firstColumn="1" w:lastColumn="0" w:noHBand="0" w:noVBand="1"/>
      </w:tblPr>
      <w:tblGrid>
        <w:gridCol w:w="545"/>
        <w:gridCol w:w="5511"/>
        <w:gridCol w:w="918"/>
        <w:gridCol w:w="1150"/>
        <w:gridCol w:w="936"/>
      </w:tblGrid>
      <w:tr w:rsidR="00481C54" w:rsidRPr="00481C54" w14:paraId="0BAC16A0" w14:textId="77777777" w:rsidTr="004024D9">
        <w:tc>
          <w:tcPr>
            <w:tcW w:w="0" w:type="auto"/>
          </w:tcPr>
          <w:p w14:paraId="566FDCFF" w14:textId="77777777" w:rsidR="00481C54" w:rsidRPr="00481C54" w:rsidRDefault="00481C54" w:rsidP="00481C54">
            <w:pPr>
              <w:rPr>
                <w:rFonts w:eastAsia="Times New Roman" w:cstheme="minorHAnsi"/>
                <w:b/>
                <w:lang w:eastAsia="pl-PL"/>
              </w:rPr>
            </w:pPr>
            <w:r w:rsidRPr="00481C54">
              <w:rPr>
                <w:rFonts w:eastAsia="Times New Roman" w:cstheme="minorHAnsi"/>
                <w:b/>
                <w:lang w:eastAsia="pl-PL"/>
              </w:rPr>
              <w:t xml:space="preserve">L.p. </w:t>
            </w:r>
          </w:p>
        </w:tc>
        <w:tc>
          <w:tcPr>
            <w:tcW w:w="0" w:type="auto"/>
          </w:tcPr>
          <w:p w14:paraId="1C7DFD27" w14:textId="77777777" w:rsidR="00481C54" w:rsidRPr="00481C54" w:rsidRDefault="00481C54" w:rsidP="00481C54">
            <w:pPr>
              <w:rPr>
                <w:rFonts w:eastAsia="Times New Roman" w:cstheme="minorHAnsi"/>
                <w:b/>
                <w:lang w:eastAsia="pl-PL"/>
              </w:rPr>
            </w:pPr>
            <w:r w:rsidRPr="00481C54">
              <w:rPr>
                <w:rFonts w:eastAsia="Times New Roman" w:cstheme="minorHAnsi"/>
                <w:b/>
                <w:lang w:eastAsia="pl-PL"/>
              </w:rPr>
              <w:t>Które z poniższych zachowań można zaliczyć do przemocy ekonomicznej?</w:t>
            </w:r>
          </w:p>
        </w:tc>
        <w:tc>
          <w:tcPr>
            <w:tcW w:w="0" w:type="auto"/>
          </w:tcPr>
          <w:p w14:paraId="286584D4" w14:textId="77777777" w:rsidR="00481C54" w:rsidRPr="00481C54" w:rsidRDefault="00481C54" w:rsidP="00481C54">
            <w:pPr>
              <w:rPr>
                <w:rFonts w:eastAsia="Times New Roman" w:cstheme="minorHAnsi"/>
                <w:b/>
                <w:lang w:eastAsia="pl-PL"/>
              </w:rPr>
            </w:pPr>
            <w:r w:rsidRPr="00481C54">
              <w:rPr>
                <w:rFonts w:eastAsia="Times New Roman" w:cstheme="minorHAnsi"/>
                <w:b/>
                <w:lang w:eastAsia="pl-PL"/>
              </w:rPr>
              <w:t>Kobiety</w:t>
            </w:r>
          </w:p>
        </w:tc>
        <w:tc>
          <w:tcPr>
            <w:tcW w:w="0" w:type="auto"/>
          </w:tcPr>
          <w:p w14:paraId="59A593AD" w14:textId="77777777" w:rsidR="00481C54" w:rsidRPr="00481C54" w:rsidRDefault="00481C54" w:rsidP="00481C54">
            <w:pPr>
              <w:rPr>
                <w:rFonts w:eastAsia="Times New Roman" w:cstheme="minorHAnsi"/>
                <w:b/>
                <w:lang w:eastAsia="pl-PL"/>
              </w:rPr>
            </w:pPr>
            <w:r w:rsidRPr="00481C54">
              <w:rPr>
                <w:rFonts w:eastAsia="Times New Roman" w:cstheme="minorHAnsi"/>
                <w:b/>
                <w:lang w:eastAsia="pl-PL"/>
              </w:rPr>
              <w:t>Mężczyźni</w:t>
            </w:r>
          </w:p>
        </w:tc>
        <w:tc>
          <w:tcPr>
            <w:tcW w:w="0" w:type="auto"/>
          </w:tcPr>
          <w:p w14:paraId="401F4BCF" w14:textId="77777777" w:rsidR="00481C54" w:rsidRPr="00481C54" w:rsidRDefault="00481C54" w:rsidP="00481C54">
            <w:pPr>
              <w:rPr>
                <w:rFonts w:eastAsia="Times New Roman" w:cstheme="minorHAnsi"/>
                <w:b/>
                <w:lang w:eastAsia="pl-PL"/>
              </w:rPr>
            </w:pPr>
            <w:r w:rsidRPr="00481C54">
              <w:rPr>
                <w:rFonts w:eastAsia="Times New Roman" w:cstheme="minorHAnsi"/>
                <w:b/>
                <w:lang w:eastAsia="pl-PL"/>
              </w:rPr>
              <w:t>Ogółem</w:t>
            </w:r>
          </w:p>
        </w:tc>
      </w:tr>
      <w:tr w:rsidR="00481C54" w:rsidRPr="00481C54" w14:paraId="2235C7EF" w14:textId="77777777" w:rsidTr="004024D9">
        <w:tc>
          <w:tcPr>
            <w:tcW w:w="0" w:type="auto"/>
          </w:tcPr>
          <w:p w14:paraId="63ECA41B" w14:textId="77777777" w:rsidR="00481C54" w:rsidRPr="00481C54" w:rsidRDefault="00481C54" w:rsidP="00481C54">
            <w:pPr>
              <w:rPr>
                <w:rFonts w:eastAsia="Times New Roman" w:cstheme="minorHAnsi"/>
                <w:b/>
                <w:lang w:eastAsia="pl-PL"/>
              </w:rPr>
            </w:pPr>
            <w:r w:rsidRPr="00481C54">
              <w:rPr>
                <w:rFonts w:eastAsia="Times New Roman" w:cstheme="minorHAnsi"/>
                <w:b/>
                <w:lang w:eastAsia="pl-PL"/>
              </w:rPr>
              <w:t>1.</w:t>
            </w:r>
          </w:p>
        </w:tc>
        <w:tc>
          <w:tcPr>
            <w:tcW w:w="0" w:type="auto"/>
          </w:tcPr>
          <w:p w14:paraId="0860918E" w14:textId="77777777" w:rsidR="00481C54" w:rsidRPr="00481C54" w:rsidRDefault="00481C54" w:rsidP="00481C54">
            <w:pPr>
              <w:rPr>
                <w:rFonts w:eastAsia="Times New Roman" w:cstheme="minorHAnsi"/>
                <w:b/>
                <w:lang w:eastAsia="pl-PL"/>
              </w:rPr>
            </w:pPr>
            <w:r w:rsidRPr="00481C54">
              <w:rPr>
                <w:rFonts w:eastAsia="Times New Roman" w:cstheme="minorHAnsi"/>
                <w:lang w:eastAsia="pl-PL"/>
              </w:rPr>
              <w:t xml:space="preserve">ODBIERANIE ZAROBIONYCH PIENIĘDZY  </w:t>
            </w:r>
          </w:p>
        </w:tc>
        <w:tc>
          <w:tcPr>
            <w:tcW w:w="0" w:type="auto"/>
          </w:tcPr>
          <w:p w14:paraId="7BBC9DB8" w14:textId="77777777" w:rsidR="00481C54" w:rsidRPr="00481C54" w:rsidRDefault="00481C54" w:rsidP="00481C54">
            <w:pPr>
              <w:rPr>
                <w:rFonts w:eastAsia="Times New Roman" w:cstheme="minorHAnsi"/>
                <w:b/>
                <w:lang w:eastAsia="pl-PL"/>
              </w:rPr>
            </w:pPr>
            <w:r w:rsidRPr="00481C54">
              <w:rPr>
                <w:rFonts w:eastAsia="Times New Roman" w:cstheme="minorHAnsi"/>
                <w:b/>
                <w:lang w:eastAsia="pl-PL"/>
              </w:rPr>
              <w:t>110</w:t>
            </w:r>
          </w:p>
        </w:tc>
        <w:tc>
          <w:tcPr>
            <w:tcW w:w="0" w:type="auto"/>
          </w:tcPr>
          <w:p w14:paraId="0DFB9156" w14:textId="77777777" w:rsidR="00481C54" w:rsidRPr="00481C54" w:rsidRDefault="00481C54" w:rsidP="00481C54">
            <w:pPr>
              <w:rPr>
                <w:rFonts w:eastAsia="Times New Roman" w:cstheme="minorHAnsi"/>
                <w:b/>
                <w:lang w:eastAsia="pl-PL"/>
              </w:rPr>
            </w:pPr>
            <w:r w:rsidRPr="00481C54">
              <w:rPr>
                <w:rFonts w:eastAsia="Times New Roman" w:cstheme="minorHAnsi"/>
                <w:b/>
                <w:lang w:eastAsia="pl-PL"/>
              </w:rPr>
              <w:t>69</w:t>
            </w:r>
          </w:p>
        </w:tc>
        <w:tc>
          <w:tcPr>
            <w:tcW w:w="0" w:type="auto"/>
          </w:tcPr>
          <w:p w14:paraId="07033C87" w14:textId="77777777" w:rsidR="00481C54" w:rsidRPr="00481C54" w:rsidRDefault="00481C54" w:rsidP="00481C54">
            <w:pPr>
              <w:rPr>
                <w:rFonts w:eastAsia="Times New Roman" w:cstheme="minorHAnsi"/>
                <w:b/>
                <w:lang w:eastAsia="pl-PL"/>
              </w:rPr>
            </w:pPr>
            <w:r w:rsidRPr="00481C54">
              <w:rPr>
                <w:rFonts w:eastAsia="Times New Roman" w:cstheme="minorHAnsi"/>
                <w:b/>
                <w:lang w:eastAsia="pl-PL"/>
              </w:rPr>
              <w:t>179</w:t>
            </w:r>
          </w:p>
        </w:tc>
      </w:tr>
      <w:tr w:rsidR="00481C54" w:rsidRPr="00481C54" w14:paraId="1D39AAE2" w14:textId="77777777" w:rsidTr="004024D9">
        <w:tc>
          <w:tcPr>
            <w:tcW w:w="0" w:type="auto"/>
          </w:tcPr>
          <w:p w14:paraId="0443DAD8" w14:textId="77777777" w:rsidR="00481C54" w:rsidRPr="00481C54" w:rsidRDefault="00481C54" w:rsidP="00481C54">
            <w:pPr>
              <w:rPr>
                <w:rFonts w:eastAsia="Times New Roman" w:cstheme="minorHAnsi"/>
                <w:b/>
                <w:lang w:eastAsia="pl-PL"/>
              </w:rPr>
            </w:pPr>
            <w:r w:rsidRPr="00481C54">
              <w:rPr>
                <w:rFonts w:eastAsia="Times New Roman" w:cstheme="minorHAnsi"/>
                <w:b/>
                <w:lang w:eastAsia="pl-PL"/>
              </w:rPr>
              <w:t>2.</w:t>
            </w:r>
          </w:p>
        </w:tc>
        <w:tc>
          <w:tcPr>
            <w:tcW w:w="0" w:type="auto"/>
          </w:tcPr>
          <w:p w14:paraId="3A2F3ABB" w14:textId="77777777" w:rsidR="00481C54" w:rsidRPr="00481C54" w:rsidRDefault="00481C54" w:rsidP="00481C54">
            <w:pPr>
              <w:rPr>
                <w:rFonts w:eastAsia="Times New Roman" w:cstheme="minorHAnsi"/>
                <w:b/>
                <w:lang w:eastAsia="pl-PL"/>
              </w:rPr>
            </w:pPr>
            <w:r w:rsidRPr="00481C54">
              <w:rPr>
                <w:rFonts w:eastAsia="Times New Roman" w:cstheme="minorHAnsi"/>
                <w:lang w:eastAsia="pl-PL"/>
              </w:rPr>
              <w:t xml:space="preserve">UŻYCIE BRONI  </w:t>
            </w:r>
          </w:p>
        </w:tc>
        <w:tc>
          <w:tcPr>
            <w:tcW w:w="0" w:type="auto"/>
          </w:tcPr>
          <w:p w14:paraId="40ECDC7E" w14:textId="77777777" w:rsidR="00481C54" w:rsidRPr="00481C54" w:rsidRDefault="00481C54" w:rsidP="00481C54">
            <w:pPr>
              <w:rPr>
                <w:rFonts w:eastAsia="Times New Roman" w:cstheme="minorHAnsi"/>
                <w:b/>
                <w:lang w:eastAsia="pl-PL"/>
              </w:rPr>
            </w:pPr>
            <w:r w:rsidRPr="00481C54">
              <w:rPr>
                <w:rFonts w:eastAsia="Times New Roman" w:cstheme="minorHAnsi"/>
                <w:b/>
                <w:lang w:eastAsia="pl-PL"/>
              </w:rPr>
              <w:t>7</w:t>
            </w:r>
          </w:p>
        </w:tc>
        <w:tc>
          <w:tcPr>
            <w:tcW w:w="0" w:type="auto"/>
          </w:tcPr>
          <w:p w14:paraId="59D3AF54" w14:textId="77777777" w:rsidR="00481C54" w:rsidRPr="00481C54" w:rsidRDefault="00481C54" w:rsidP="00481C54">
            <w:pPr>
              <w:rPr>
                <w:rFonts w:eastAsia="Times New Roman" w:cstheme="minorHAnsi"/>
                <w:b/>
                <w:lang w:eastAsia="pl-PL"/>
              </w:rPr>
            </w:pPr>
            <w:r w:rsidRPr="00481C54">
              <w:rPr>
                <w:rFonts w:eastAsia="Times New Roman" w:cstheme="minorHAnsi"/>
                <w:b/>
                <w:lang w:eastAsia="pl-PL"/>
              </w:rPr>
              <w:t>0</w:t>
            </w:r>
          </w:p>
        </w:tc>
        <w:tc>
          <w:tcPr>
            <w:tcW w:w="0" w:type="auto"/>
          </w:tcPr>
          <w:p w14:paraId="28FA1663" w14:textId="77777777" w:rsidR="00481C54" w:rsidRPr="00481C54" w:rsidRDefault="00481C54" w:rsidP="00481C54">
            <w:pPr>
              <w:rPr>
                <w:rFonts w:eastAsia="Times New Roman" w:cstheme="minorHAnsi"/>
                <w:b/>
                <w:lang w:eastAsia="pl-PL"/>
              </w:rPr>
            </w:pPr>
            <w:r w:rsidRPr="00481C54">
              <w:rPr>
                <w:rFonts w:eastAsia="Times New Roman" w:cstheme="minorHAnsi"/>
                <w:b/>
                <w:lang w:eastAsia="pl-PL"/>
              </w:rPr>
              <w:t>7</w:t>
            </w:r>
          </w:p>
        </w:tc>
      </w:tr>
      <w:tr w:rsidR="00481C54" w:rsidRPr="00481C54" w14:paraId="17891B57" w14:textId="77777777" w:rsidTr="004024D9">
        <w:tc>
          <w:tcPr>
            <w:tcW w:w="0" w:type="auto"/>
          </w:tcPr>
          <w:p w14:paraId="485D6E8D" w14:textId="77777777" w:rsidR="00481C54" w:rsidRPr="00481C54" w:rsidRDefault="00481C54" w:rsidP="00481C54">
            <w:pPr>
              <w:rPr>
                <w:rFonts w:eastAsia="Times New Roman" w:cstheme="minorHAnsi"/>
                <w:b/>
                <w:lang w:eastAsia="pl-PL"/>
              </w:rPr>
            </w:pPr>
            <w:r w:rsidRPr="00481C54">
              <w:rPr>
                <w:rFonts w:eastAsia="Times New Roman" w:cstheme="minorHAnsi"/>
                <w:b/>
                <w:lang w:eastAsia="pl-PL"/>
              </w:rPr>
              <w:t>3.</w:t>
            </w:r>
          </w:p>
        </w:tc>
        <w:tc>
          <w:tcPr>
            <w:tcW w:w="0" w:type="auto"/>
          </w:tcPr>
          <w:p w14:paraId="4366F7E1" w14:textId="77777777" w:rsidR="00481C54" w:rsidRPr="00481C54" w:rsidRDefault="00481C54" w:rsidP="00481C54">
            <w:pPr>
              <w:rPr>
                <w:rFonts w:eastAsia="Times New Roman" w:cstheme="minorHAnsi"/>
                <w:b/>
                <w:lang w:eastAsia="pl-PL"/>
              </w:rPr>
            </w:pPr>
            <w:r w:rsidRPr="00481C54">
              <w:rPr>
                <w:rFonts w:eastAsia="Times New Roman" w:cstheme="minorHAnsi"/>
                <w:lang w:eastAsia="pl-PL"/>
              </w:rPr>
              <w:t xml:space="preserve">OGRANICZENIE SNU I JEDZENIA  </w:t>
            </w:r>
          </w:p>
        </w:tc>
        <w:tc>
          <w:tcPr>
            <w:tcW w:w="0" w:type="auto"/>
          </w:tcPr>
          <w:p w14:paraId="604058B7" w14:textId="77777777" w:rsidR="00481C54" w:rsidRPr="00481C54" w:rsidRDefault="00481C54" w:rsidP="00481C54">
            <w:pPr>
              <w:rPr>
                <w:rFonts w:eastAsia="Times New Roman" w:cstheme="minorHAnsi"/>
                <w:b/>
                <w:lang w:eastAsia="pl-PL"/>
              </w:rPr>
            </w:pPr>
            <w:r w:rsidRPr="00481C54">
              <w:rPr>
                <w:rFonts w:eastAsia="Times New Roman" w:cstheme="minorHAnsi"/>
                <w:b/>
                <w:lang w:eastAsia="pl-PL"/>
              </w:rPr>
              <w:t>25</w:t>
            </w:r>
          </w:p>
        </w:tc>
        <w:tc>
          <w:tcPr>
            <w:tcW w:w="0" w:type="auto"/>
          </w:tcPr>
          <w:p w14:paraId="1F98467D" w14:textId="77777777" w:rsidR="00481C54" w:rsidRPr="00481C54" w:rsidRDefault="00481C54" w:rsidP="00481C54">
            <w:pPr>
              <w:rPr>
                <w:rFonts w:eastAsia="Times New Roman" w:cstheme="minorHAnsi"/>
                <w:b/>
                <w:lang w:eastAsia="pl-PL"/>
              </w:rPr>
            </w:pPr>
            <w:r w:rsidRPr="00481C54">
              <w:rPr>
                <w:rFonts w:eastAsia="Times New Roman" w:cstheme="minorHAnsi"/>
                <w:b/>
                <w:lang w:eastAsia="pl-PL"/>
              </w:rPr>
              <w:t>19</w:t>
            </w:r>
          </w:p>
        </w:tc>
        <w:tc>
          <w:tcPr>
            <w:tcW w:w="0" w:type="auto"/>
          </w:tcPr>
          <w:p w14:paraId="2FD4F35E" w14:textId="77777777" w:rsidR="00481C54" w:rsidRPr="00481C54" w:rsidRDefault="00481C54" w:rsidP="00481C54">
            <w:pPr>
              <w:rPr>
                <w:rFonts w:eastAsia="Times New Roman" w:cstheme="minorHAnsi"/>
                <w:b/>
                <w:lang w:eastAsia="pl-PL"/>
              </w:rPr>
            </w:pPr>
            <w:r w:rsidRPr="00481C54">
              <w:rPr>
                <w:rFonts w:eastAsia="Times New Roman" w:cstheme="minorHAnsi"/>
                <w:b/>
                <w:lang w:eastAsia="pl-PL"/>
              </w:rPr>
              <w:t>44</w:t>
            </w:r>
          </w:p>
        </w:tc>
      </w:tr>
      <w:tr w:rsidR="00481C54" w:rsidRPr="00481C54" w14:paraId="77E2DA42" w14:textId="77777777" w:rsidTr="004024D9">
        <w:tc>
          <w:tcPr>
            <w:tcW w:w="0" w:type="auto"/>
          </w:tcPr>
          <w:p w14:paraId="01EAA94F" w14:textId="77777777" w:rsidR="00481C54" w:rsidRPr="00481C54" w:rsidRDefault="00481C54" w:rsidP="00481C54">
            <w:pPr>
              <w:rPr>
                <w:rFonts w:eastAsia="Times New Roman" w:cstheme="minorHAnsi"/>
                <w:b/>
                <w:lang w:eastAsia="pl-PL"/>
              </w:rPr>
            </w:pPr>
            <w:r w:rsidRPr="00481C54">
              <w:rPr>
                <w:rFonts w:eastAsia="Times New Roman" w:cstheme="minorHAnsi"/>
                <w:b/>
                <w:lang w:eastAsia="pl-PL"/>
              </w:rPr>
              <w:t>4.</w:t>
            </w:r>
          </w:p>
        </w:tc>
        <w:tc>
          <w:tcPr>
            <w:tcW w:w="0" w:type="auto"/>
          </w:tcPr>
          <w:p w14:paraId="226DE0DE" w14:textId="77777777" w:rsidR="00481C54" w:rsidRPr="00481C54" w:rsidRDefault="00481C54" w:rsidP="00481C54">
            <w:pPr>
              <w:rPr>
                <w:rFonts w:eastAsia="Times New Roman" w:cstheme="minorHAnsi"/>
                <w:b/>
                <w:lang w:eastAsia="pl-PL"/>
              </w:rPr>
            </w:pPr>
            <w:r w:rsidRPr="00481C54">
              <w:rPr>
                <w:rFonts w:eastAsia="Times New Roman" w:cstheme="minorHAnsi"/>
                <w:lang w:eastAsia="pl-PL"/>
              </w:rPr>
              <w:t>POLICZKOWANIE</w:t>
            </w:r>
          </w:p>
        </w:tc>
        <w:tc>
          <w:tcPr>
            <w:tcW w:w="0" w:type="auto"/>
          </w:tcPr>
          <w:p w14:paraId="6C585BB8" w14:textId="77777777" w:rsidR="00481C54" w:rsidRPr="00481C54" w:rsidRDefault="00481C54" w:rsidP="00481C54">
            <w:pPr>
              <w:rPr>
                <w:rFonts w:eastAsia="Times New Roman" w:cstheme="minorHAnsi"/>
                <w:b/>
                <w:lang w:eastAsia="pl-PL"/>
              </w:rPr>
            </w:pPr>
            <w:r w:rsidRPr="00481C54">
              <w:rPr>
                <w:rFonts w:eastAsia="Times New Roman" w:cstheme="minorHAnsi"/>
                <w:b/>
                <w:lang w:eastAsia="pl-PL"/>
              </w:rPr>
              <w:t>2</w:t>
            </w:r>
          </w:p>
        </w:tc>
        <w:tc>
          <w:tcPr>
            <w:tcW w:w="0" w:type="auto"/>
          </w:tcPr>
          <w:p w14:paraId="14C3A618" w14:textId="77777777" w:rsidR="00481C54" w:rsidRPr="00481C54" w:rsidRDefault="00481C54" w:rsidP="00481C54">
            <w:pPr>
              <w:rPr>
                <w:rFonts w:eastAsia="Times New Roman" w:cstheme="minorHAnsi"/>
                <w:b/>
                <w:lang w:eastAsia="pl-PL"/>
              </w:rPr>
            </w:pPr>
            <w:r w:rsidRPr="00481C54">
              <w:rPr>
                <w:rFonts w:eastAsia="Times New Roman" w:cstheme="minorHAnsi"/>
                <w:b/>
                <w:lang w:eastAsia="pl-PL"/>
              </w:rPr>
              <w:t>2</w:t>
            </w:r>
          </w:p>
        </w:tc>
        <w:tc>
          <w:tcPr>
            <w:tcW w:w="0" w:type="auto"/>
          </w:tcPr>
          <w:p w14:paraId="30C7B120" w14:textId="77777777" w:rsidR="00481C54" w:rsidRPr="00481C54" w:rsidRDefault="00481C54" w:rsidP="00481C54">
            <w:pPr>
              <w:rPr>
                <w:rFonts w:eastAsia="Times New Roman" w:cstheme="minorHAnsi"/>
                <w:b/>
                <w:lang w:eastAsia="pl-PL"/>
              </w:rPr>
            </w:pPr>
            <w:r w:rsidRPr="00481C54">
              <w:rPr>
                <w:rFonts w:eastAsia="Times New Roman" w:cstheme="minorHAnsi"/>
                <w:b/>
                <w:lang w:eastAsia="pl-PL"/>
              </w:rPr>
              <w:t>4</w:t>
            </w:r>
          </w:p>
        </w:tc>
      </w:tr>
      <w:tr w:rsidR="00481C54" w:rsidRPr="00481C54" w14:paraId="4D42CB58" w14:textId="77777777" w:rsidTr="004024D9">
        <w:tc>
          <w:tcPr>
            <w:tcW w:w="0" w:type="auto"/>
          </w:tcPr>
          <w:p w14:paraId="54DC1AAC" w14:textId="77777777" w:rsidR="00481C54" w:rsidRPr="00481C54" w:rsidRDefault="00481C54" w:rsidP="00481C54">
            <w:pPr>
              <w:rPr>
                <w:rFonts w:eastAsia="Times New Roman" w:cstheme="minorHAnsi"/>
                <w:b/>
                <w:lang w:eastAsia="pl-PL"/>
              </w:rPr>
            </w:pPr>
            <w:r w:rsidRPr="00481C54">
              <w:rPr>
                <w:rFonts w:eastAsia="Times New Roman" w:cstheme="minorHAnsi"/>
                <w:b/>
                <w:lang w:eastAsia="pl-PL"/>
              </w:rPr>
              <w:t>5.</w:t>
            </w:r>
          </w:p>
        </w:tc>
        <w:tc>
          <w:tcPr>
            <w:tcW w:w="0" w:type="auto"/>
          </w:tcPr>
          <w:p w14:paraId="1AF82CB3" w14:textId="77777777" w:rsidR="00481C54" w:rsidRPr="00481C54" w:rsidRDefault="00481C54" w:rsidP="00481C54">
            <w:pPr>
              <w:rPr>
                <w:rFonts w:eastAsia="Times New Roman" w:cstheme="minorHAnsi"/>
                <w:b/>
                <w:lang w:eastAsia="pl-PL"/>
              </w:rPr>
            </w:pPr>
            <w:r w:rsidRPr="00481C54">
              <w:rPr>
                <w:rFonts w:eastAsia="Times New Roman" w:cstheme="minorHAnsi"/>
                <w:lang w:eastAsia="pl-PL"/>
              </w:rPr>
              <w:t xml:space="preserve">ODMAWIANIE PŁACENIA ALIMENTÓW  </w:t>
            </w:r>
          </w:p>
        </w:tc>
        <w:tc>
          <w:tcPr>
            <w:tcW w:w="0" w:type="auto"/>
          </w:tcPr>
          <w:p w14:paraId="3DD79E4D" w14:textId="77777777" w:rsidR="00481C54" w:rsidRPr="00481C54" w:rsidRDefault="00481C54" w:rsidP="00481C54">
            <w:pPr>
              <w:rPr>
                <w:rFonts w:eastAsia="Times New Roman" w:cstheme="minorHAnsi"/>
                <w:b/>
                <w:lang w:eastAsia="pl-PL"/>
              </w:rPr>
            </w:pPr>
            <w:r w:rsidRPr="00481C54">
              <w:rPr>
                <w:rFonts w:eastAsia="Times New Roman" w:cstheme="minorHAnsi"/>
                <w:b/>
                <w:lang w:eastAsia="pl-PL"/>
              </w:rPr>
              <w:t>74</w:t>
            </w:r>
          </w:p>
        </w:tc>
        <w:tc>
          <w:tcPr>
            <w:tcW w:w="0" w:type="auto"/>
          </w:tcPr>
          <w:p w14:paraId="13E0D08F" w14:textId="77777777" w:rsidR="00481C54" w:rsidRPr="00481C54" w:rsidRDefault="00481C54" w:rsidP="00481C54">
            <w:pPr>
              <w:rPr>
                <w:rFonts w:eastAsia="Times New Roman" w:cstheme="minorHAnsi"/>
                <w:b/>
                <w:lang w:eastAsia="pl-PL"/>
              </w:rPr>
            </w:pPr>
            <w:r w:rsidRPr="00481C54">
              <w:rPr>
                <w:rFonts w:eastAsia="Times New Roman" w:cstheme="minorHAnsi"/>
                <w:b/>
                <w:lang w:eastAsia="pl-PL"/>
              </w:rPr>
              <w:t>53</w:t>
            </w:r>
          </w:p>
        </w:tc>
        <w:tc>
          <w:tcPr>
            <w:tcW w:w="0" w:type="auto"/>
          </w:tcPr>
          <w:p w14:paraId="32ADB699" w14:textId="77777777" w:rsidR="00481C54" w:rsidRPr="00481C54" w:rsidRDefault="00481C54" w:rsidP="00481C54">
            <w:pPr>
              <w:rPr>
                <w:rFonts w:eastAsia="Times New Roman" w:cstheme="minorHAnsi"/>
                <w:b/>
                <w:lang w:eastAsia="pl-PL"/>
              </w:rPr>
            </w:pPr>
            <w:r w:rsidRPr="00481C54">
              <w:rPr>
                <w:rFonts w:eastAsia="Times New Roman" w:cstheme="minorHAnsi"/>
                <w:b/>
                <w:lang w:eastAsia="pl-PL"/>
              </w:rPr>
              <w:t>127</w:t>
            </w:r>
          </w:p>
        </w:tc>
      </w:tr>
    </w:tbl>
    <w:p w14:paraId="167FDEEA" w14:textId="77777777" w:rsidR="00481C54" w:rsidRPr="008A077A" w:rsidRDefault="00481C54" w:rsidP="00481C54">
      <w:pPr>
        <w:spacing w:after="0" w:line="240" w:lineRule="auto"/>
        <w:jc w:val="center"/>
        <w:rPr>
          <w:rFonts w:eastAsia="Times New Roman" w:cstheme="minorHAnsi"/>
          <w:sz w:val="18"/>
          <w:szCs w:val="18"/>
          <w:lang w:eastAsia="pl-PL"/>
        </w:rPr>
      </w:pPr>
    </w:p>
    <w:p w14:paraId="429778B8" w14:textId="77777777" w:rsidR="00520364" w:rsidRDefault="00520364" w:rsidP="008A077A">
      <w:pPr>
        <w:spacing w:after="0" w:line="240" w:lineRule="auto"/>
        <w:rPr>
          <w:rFonts w:cstheme="minorHAnsi"/>
          <w:sz w:val="18"/>
          <w:szCs w:val="18"/>
        </w:rPr>
      </w:pPr>
    </w:p>
    <w:p w14:paraId="47FF1026" w14:textId="77777777" w:rsidR="008A077A" w:rsidRPr="008A077A" w:rsidRDefault="008A077A" w:rsidP="008A077A">
      <w:pPr>
        <w:spacing w:after="0" w:line="240" w:lineRule="auto"/>
        <w:rPr>
          <w:rFonts w:cstheme="minorHAnsi"/>
          <w:sz w:val="18"/>
          <w:szCs w:val="18"/>
        </w:rPr>
      </w:pPr>
      <w:r w:rsidRPr="008A077A">
        <w:rPr>
          <w:rFonts w:cstheme="minorHAnsi"/>
          <w:sz w:val="18"/>
          <w:szCs w:val="18"/>
        </w:rPr>
        <w:t>Wykres nr 20.</w:t>
      </w:r>
      <w:r w:rsidR="00481C54">
        <w:rPr>
          <w:rFonts w:cstheme="minorHAnsi"/>
          <w:sz w:val="18"/>
          <w:szCs w:val="18"/>
        </w:rPr>
        <w:t xml:space="preserve"> Przemoc ekonomiczna.</w:t>
      </w:r>
    </w:p>
    <w:p w14:paraId="1F1B4B76" w14:textId="77777777" w:rsidR="008A077A" w:rsidRPr="008A077A" w:rsidRDefault="008A077A" w:rsidP="008A077A">
      <w:pPr>
        <w:spacing w:after="0" w:line="240" w:lineRule="auto"/>
        <w:rPr>
          <w:rFonts w:cstheme="minorHAnsi"/>
          <w:sz w:val="18"/>
          <w:szCs w:val="18"/>
        </w:rPr>
      </w:pPr>
    </w:p>
    <w:p w14:paraId="752AB68B" w14:textId="77777777" w:rsidR="008A077A" w:rsidRPr="008A077A" w:rsidRDefault="008A077A" w:rsidP="008A077A">
      <w:pPr>
        <w:spacing w:after="0" w:line="240" w:lineRule="auto"/>
        <w:jc w:val="center"/>
        <w:rPr>
          <w:rFonts w:eastAsia="Times New Roman" w:cstheme="minorHAnsi"/>
          <w:sz w:val="18"/>
          <w:szCs w:val="18"/>
          <w:lang w:eastAsia="pl-PL"/>
        </w:rPr>
      </w:pPr>
      <w:r w:rsidRPr="008A077A">
        <w:rPr>
          <w:rFonts w:eastAsia="Times New Roman" w:cstheme="minorHAnsi"/>
          <w:noProof/>
          <w:sz w:val="18"/>
          <w:szCs w:val="18"/>
          <w:lang w:eastAsia="pl-PL"/>
        </w:rPr>
        <w:drawing>
          <wp:inline distT="0" distB="0" distL="0" distR="0" wp14:anchorId="5FFA37F9" wp14:editId="1D4223E0">
            <wp:extent cx="4159250" cy="1568450"/>
            <wp:effectExtent l="0" t="0" r="12700" b="12700"/>
            <wp:docPr id="35" name="Wykres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p>
    <w:p w14:paraId="02A9FA0C" w14:textId="77777777" w:rsidR="008A077A" w:rsidRPr="008A077A" w:rsidRDefault="008A077A" w:rsidP="008A077A">
      <w:pPr>
        <w:spacing w:after="0" w:line="240" w:lineRule="auto"/>
        <w:jc w:val="center"/>
        <w:rPr>
          <w:rFonts w:eastAsia="Times New Roman" w:cstheme="minorHAnsi"/>
          <w:sz w:val="18"/>
          <w:szCs w:val="18"/>
          <w:lang w:eastAsia="pl-PL"/>
        </w:rPr>
      </w:pPr>
    </w:p>
    <w:p w14:paraId="4DEA421A" w14:textId="77777777" w:rsidR="00520364" w:rsidRDefault="00520364" w:rsidP="00B423EC">
      <w:pPr>
        <w:spacing w:after="0" w:line="240" w:lineRule="auto"/>
        <w:jc w:val="both"/>
        <w:rPr>
          <w:rFonts w:eastAsia="Times New Roman" w:cstheme="minorHAnsi"/>
          <w:b/>
          <w:lang w:eastAsia="pl-PL"/>
        </w:rPr>
      </w:pPr>
    </w:p>
    <w:p w14:paraId="2EF6AB93" w14:textId="77777777" w:rsidR="00520364" w:rsidRDefault="00520364" w:rsidP="00B423EC">
      <w:pPr>
        <w:spacing w:after="0" w:line="240" w:lineRule="auto"/>
        <w:jc w:val="both"/>
        <w:rPr>
          <w:rFonts w:eastAsia="Times New Roman" w:cstheme="minorHAnsi"/>
          <w:b/>
          <w:lang w:eastAsia="pl-PL"/>
        </w:rPr>
      </w:pPr>
    </w:p>
    <w:p w14:paraId="482105DC" w14:textId="77777777" w:rsidR="008A077A" w:rsidRPr="00B423EC" w:rsidRDefault="007F5AB6" w:rsidP="00B423EC">
      <w:pPr>
        <w:spacing w:after="0" w:line="240" w:lineRule="auto"/>
        <w:jc w:val="both"/>
        <w:rPr>
          <w:rFonts w:eastAsia="Times New Roman" w:cstheme="minorHAnsi"/>
          <w:lang w:eastAsia="pl-PL"/>
        </w:rPr>
      </w:pPr>
      <w:r w:rsidRPr="00B423EC">
        <w:rPr>
          <w:rFonts w:eastAsia="Times New Roman" w:cstheme="minorHAnsi"/>
          <w:b/>
          <w:lang w:eastAsia="pl-PL"/>
        </w:rPr>
        <w:t>Przemoc fizyczna</w:t>
      </w:r>
      <w:r w:rsidRPr="00B423EC">
        <w:rPr>
          <w:rFonts w:eastAsia="Times New Roman" w:cstheme="minorHAnsi"/>
          <w:lang w:eastAsia="pl-PL"/>
        </w:rPr>
        <w:t xml:space="preserve"> </w:t>
      </w:r>
      <w:r w:rsidR="00E01F83" w:rsidRPr="00B423EC">
        <w:rPr>
          <w:rFonts w:eastAsia="Times New Roman" w:cstheme="minorHAnsi"/>
          <w:lang w:eastAsia="pl-PL"/>
        </w:rPr>
        <w:t>–</w:t>
      </w:r>
      <w:r w:rsidRPr="00B423EC">
        <w:rPr>
          <w:rFonts w:eastAsia="Times New Roman" w:cstheme="minorHAnsi"/>
          <w:lang w:eastAsia="pl-PL"/>
        </w:rPr>
        <w:t xml:space="preserve"> </w:t>
      </w:r>
      <w:r w:rsidR="00514938">
        <w:rPr>
          <w:rFonts w:eastAsia="Times New Roman" w:cstheme="minorHAnsi"/>
          <w:lang w:eastAsia="pl-PL"/>
        </w:rPr>
        <w:t xml:space="preserve">ogółem </w:t>
      </w:r>
      <w:r w:rsidR="00786D7E">
        <w:rPr>
          <w:rFonts w:eastAsia="Times New Roman" w:cstheme="minorHAnsi"/>
          <w:lang w:eastAsia="pl-PL"/>
        </w:rPr>
        <w:t>96 % respondentów wskazało</w:t>
      </w:r>
      <w:r w:rsidR="00E01F83" w:rsidRPr="00B423EC">
        <w:rPr>
          <w:rFonts w:eastAsia="Times New Roman" w:cstheme="minorHAnsi"/>
          <w:lang w:eastAsia="pl-PL"/>
        </w:rPr>
        <w:t xml:space="preserve"> </w:t>
      </w:r>
      <w:r w:rsidR="00786D7E">
        <w:rPr>
          <w:rFonts w:eastAsia="Times New Roman" w:cstheme="minorHAnsi"/>
          <w:lang w:eastAsia="pl-PL"/>
        </w:rPr>
        <w:t>na</w:t>
      </w:r>
      <w:r w:rsidR="00E01F83" w:rsidRPr="00B423EC">
        <w:rPr>
          <w:rFonts w:eastAsia="Times New Roman" w:cstheme="minorHAnsi"/>
          <w:lang w:eastAsia="pl-PL"/>
        </w:rPr>
        <w:t xml:space="preserve"> „bicie”</w:t>
      </w:r>
      <w:r w:rsidR="00514938">
        <w:rPr>
          <w:rFonts w:eastAsia="Times New Roman" w:cstheme="minorHAnsi"/>
          <w:lang w:eastAsia="pl-PL"/>
        </w:rPr>
        <w:t xml:space="preserve"> ,</w:t>
      </w:r>
      <w:r w:rsidR="005A7C4B">
        <w:rPr>
          <w:rFonts w:eastAsia="Times New Roman" w:cstheme="minorHAnsi"/>
          <w:lang w:eastAsia="pl-PL"/>
        </w:rPr>
        <w:t xml:space="preserve">w tym: </w:t>
      </w:r>
      <w:r w:rsidR="00514938">
        <w:rPr>
          <w:rFonts w:eastAsia="Times New Roman" w:cstheme="minorHAnsi"/>
          <w:lang w:eastAsia="pl-PL"/>
        </w:rPr>
        <w:t xml:space="preserve"> kobiety -96,74 % odpowiedzi, mężczyźni  -94,80 %</w:t>
      </w:r>
      <w:r w:rsidR="00520364">
        <w:rPr>
          <w:rFonts w:eastAsia="Times New Roman" w:cstheme="minorHAnsi"/>
          <w:lang w:eastAsia="pl-PL"/>
        </w:rPr>
        <w:t>,</w:t>
      </w:r>
      <w:r w:rsidR="00514938">
        <w:rPr>
          <w:rFonts w:eastAsia="Times New Roman" w:cstheme="minorHAnsi"/>
          <w:lang w:eastAsia="pl-PL"/>
        </w:rPr>
        <w:t xml:space="preserve"> </w:t>
      </w:r>
      <w:r w:rsidR="00786D7E">
        <w:rPr>
          <w:rFonts w:eastAsia="Times New Roman" w:cstheme="minorHAnsi"/>
          <w:lang w:eastAsia="pl-PL"/>
        </w:rPr>
        <w:t xml:space="preserve"> które</w:t>
      </w:r>
      <w:r w:rsidR="00E01F83" w:rsidRPr="00B423EC">
        <w:rPr>
          <w:rFonts w:eastAsia="Times New Roman" w:cstheme="minorHAnsi"/>
          <w:lang w:eastAsia="pl-PL"/>
        </w:rPr>
        <w:t xml:space="preserve"> zaliczyć należy do najczęściej stoso</w:t>
      </w:r>
      <w:r w:rsidR="00514938">
        <w:rPr>
          <w:rFonts w:eastAsia="Times New Roman" w:cstheme="minorHAnsi"/>
          <w:lang w:eastAsia="pl-PL"/>
        </w:rPr>
        <w:t>wanych form przemocy fizycznej</w:t>
      </w:r>
      <w:r w:rsidR="005A7C4B">
        <w:rPr>
          <w:rFonts w:eastAsia="Times New Roman" w:cstheme="minorHAnsi"/>
          <w:lang w:eastAsia="pl-PL"/>
        </w:rPr>
        <w:t xml:space="preserve"> w opinii badanych.</w:t>
      </w:r>
      <w:r w:rsidR="00514938">
        <w:rPr>
          <w:rFonts w:eastAsia="Times New Roman" w:cstheme="minorHAnsi"/>
          <w:lang w:eastAsia="pl-PL"/>
        </w:rPr>
        <w:t xml:space="preserve">    </w:t>
      </w:r>
      <w:r w:rsidR="00E01F83" w:rsidRPr="00B423EC">
        <w:rPr>
          <w:rFonts w:eastAsia="Times New Roman" w:cstheme="minorHAnsi"/>
          <w:lang w:eastAsia="pl-PL"/>
        </w:rPr>
        <w:t>75,50 %</w:t>
      </w:r>
      <w:r w:rsidR="005A7C4B">
        <w:rPr>
          <w:rFonts w:eastAsia="Times New Roman" w:cstheme="minorHAnsi"/>
          <w:lang w:eastAsia="pl-PL"/>
        </w:rPr>
        <w:t xml:space="preserve"> i  75 % , czyli ¾ badanych wskazało na </w:t>
      </w:r>
      <w:r w:rsidR="00E01F83" w:rsidRPr="00B423EC">
        <w:rPr>
          <w:rFonts w:eastAsia="Times New Roman" w:cstheme="minorHAnsi"/>
          <w:lang w:eastAsia="pl-PL"/>
        </w:rPr>
        <w:t>- „policzkowanie”</w:t>
      </w:r>
      <w:r w:rsidR="00B423EC">
        <w:rPr>
          <w:rFonts w:eastAsia="Times New Roman" w:cstheme="minorHAnsi"/>
          <w:lang w:eastAsia="pl-PL"/>
        </w:rPr>
        <w:t>, szarpanie”</w:t>
      </w:r>
      <w:r w:rsidR="00E01F83" w:rsidRPr="00B423EC">
        <w:rPr>
          <w:rFonts w:eastAsia="Times New Roman" w:cstheme="minorHAnsi"/>
          <w:lang w:eastAsia="pl-PL"/>
        </w:rPr>
        <w:t xml:space="preserve">. 19,50 </w:t>
      </w:r>
      <w:r w:rsidR="005A7C4B">
        <w:rPr>
          <w:rFonts w:eastAsia="Times New Roman" w:cstheme="minorHAnsi"/>
          <w:lang w:eastAsia="pl-PL"/>
        </w:rPr>
        <w:t xml:space="preserve">% </w:t>
      </w:r>
      <w:r w:rsidR="00E01F83" w:rsidRPr="00B423EC">
        <w:rPr>
          <w:rFonts w:eastAsia="Times New Roman" w:cstheme="minorHAnsi"/>
          <w:lang w:eastAsia="pl-PL"/>
        </w:rPr>
        <w:t>respondentów zaznaczył</w:t>
      </w:r>
      <w:r w:rsidR="00B423EC" w:rsidRPr="00B423EC">
        <w:rPr>
          <w:rFonts w:eastAsia="Times New Roman" w:cstheme="minorHAnsi"/>
          <w:lang w:eastAsia="pl-PL"/>
        </w:rPr>
        <w:t>o</w:t>
      </w:r>
      <w:r w:rsidR="00E01F83" w:rsidRPr="00B423EC">
        <w:rPr>
          <w:rFonts w:eastAsia="Times New Roman" w:cstheme="minorHAnsi"/>
          <w:lang w:eastAsia="pl-PL"/>
        </w:rPr>
        <w:t xml:space="preserve"> również zachowania zaliczane do przemocy psychicznej i ekonomicznej – „</w:t>
      </w:r>
      <w:r w:rsidR="00B423EC" w:rsidRPr="00B423EC">
        <w:rPr>
          <w:rFonts w:eastAsia="Times New Roman" w:cstheme="minorHAnsi"/>
          <w:lang w:eastAsia="pl-PL"/>
        </w:rPr>
        <w:t xml:space="preserve">stała krytyka i wyśmiewanie, </w:t>
      </w:r>
      <w:r w:rsidR="00E01F83" w:rsidRPr="00B423EC">
        <w:rPr>
          <w:rFonts w:eastAsia="Times New Roman" w:cstheme="minorHAnsi"/>
          <w:lang w:eastAsia="pl-PL"/>
        </w:rPr>
        <w:t xml:space="preserve">nieudzielenie pomocy,  </w:t>
      </w:r>
      <w:r w:rsidR="00B423EC" w:rsidRPr="00B423EC">
        <w:rPr>
          <w:rFonts w:eastAsia="Times New Roman" w:cstheme="minorHAnsi"/>
          <w:lang w:eastAsia="pl-PL"/>
        </w:rPr>
        <w:t>odmawianie płacenia alimentów”.</w:t>
      </w:r>
      <w:r w:rsidR="000C5826">
        <w:rPr>
          <w:rFonts w:eastAsia="Times New Roman" w:cstheme="minorHAnsi"/>
          <w:lang w:eastAsia="pl-PL"/>
        </w:rPr>
        <w:t xml:space="preserve"> </w:t>
      </w:r>
    </w:p>
    <w:p w14:paraId="35EAB27F" w14:textId="77777777" w:rsidR="00E01F83" w:rsidRPr="00B423EC" w:rsidRDefault="00E01F83" w:rsidP="00B423EC">
      <w:pPr>
        <w:spacing w:after="0" w:line="240" w:lineRule="auto"/>
        <w:jc w:val="both"/>
        <w:rPr>
          <w:rFonts w:eastAsia="Times New Roman" w:cstheme="minorHAnsi"/>
          <w:lang w:eastAsia="pl-PL"/>
        </w:rPr>
      </w:pPr>
    </w:p>
    <w:p w14:paraId="07CE895B" w14:textId="77777777" w:rsidR="008A077A" w:rsidRDefault="008A077A" w:rsidP="008A077A">
      <w:pPr>
        <w:spacing w:after="0" w:line="240" w:lineRule="auto"/>
        <w:rPr>
          <w:rFonts w:eastAsia="Times New Roman" w:cstheme="minorHAnsi"/>
          <w:b/>
          <w:sz w:val="18"/>
          <w:szCs w:val="18"/>
          <w:lang w:eastAsia="pl-PL"/>
        </w:rPr>
      </w:pPr>
    </w:p>
    <w:p w14:paraId="19782C05" w14:textId="77777777" w:rsidR="006D37B2" w:rsidRPr="008A077A" w:rsidRDefault="006D37B2" w:rsidP="008A077A">
      <w:pPr>
        <w:spacing w:after="0" w:line="240" w:lineRule="auto"/>
        <w:rPr>
          <w:rFonts w:eastAsia="Times New Roman" w:cstheme="minorHAnsi"/>
          <w:b/>
          <w:sz w:val="18"/>
          <w:szCs w:val="18"/>
          <w:lang w:eastAsia="pl-PL"/>
        </w:rPr>
      </w:pPr>
    </w:p>
    <w:p w14:paraId="323D8BFE" w14:textId="77777777" w:rsidR="008A077A" w:rsidRPr="006D37B2" w:rsidRDefault="008A077A" w:rsidP="008A077A">
      <w:pPr>
        <w:spacing w:after="0" w:line="240" w:lineRule="auto"/>
        <w:rPr>
          <w:rFonts w:eastAsia="Times New Roman" w:cstheme="minorHAnsi"/>
          <w:sz w:val="18"/>
          <w:szCs w:val="18"/>
          <w:lang w:eastAsia="pl-PL"/>
        </w:rPr>
      </w:pPr>
      <w:r w:rsidRPr="006D37B2">
        <w:rPr>
          <w:rFonts w:eastAsia="Times New Roman" w:cstheme="minorHAnsi"/>
          <w:sz w:val="18"/>
          <w:szCs w:val="18"/>
          <w:lang w:eastAsia="pl-PL"/>
        </w:rPr>
        <w:lastRenderedPageBreak/>
        <w:t>Tabela nr 4. Które z poniższych zachowań można zali</w:t>
      </w:r>
      <w:r w:rsidR="00E01F83" w:rsidRPr="006D37B2">
        <w:rPr>
          <w:rFonts w:eastAsia="Times New Roman" w:cstheme="minorHAnsi"/>
          <w:sz w:val="18"/>
          <w:szCs w:val="18"/>
          <w:lang w:eastAsia="pl-PL"/>
        </w:rPr>
        <w:t>czyć do form przemocy fizycznej ?</w:t>
      </w:r>
    </w:p>
    <w:p w14:paraId="7E305062" w14:textId="77777777" w:rsidR="00E01F83" w:rsidRDefault="00E01F83" w:rsidP="008A077A">
      <w:pPr>
        <w:spacing w:after="0" w:line="240" w:lineRule="auto"/>
        <w:rPr>
          <w:rFonts w:eastAsia="Times New Roman" w:cstheme="minorHAnsi"/>
          <w:b/>
          <w:sz w:val="18"/>
          <w:szCs w:val="18"/>
          <w:lang w:eastAsia="pl-PL"/>
        </w:rPr>
      </w:pPr>
    </w:p>
    <w:p w14:paraId="1E88B9E3" w14:textId="77777777" w:rsidR="00E01F83" w:rsidRPr="00E01F83" w:rsidRDefault="00E01F83" w:rsidP="00E01F83">
      <w:pPr>
        <w:spacing w:after="0" w:line="240" w:lineRule="auto"/>
        <w:rPr>
          <w:rFonts w:eastAsia="Times New Roman" w:cstheme="minorHAnsi"/>
          <w:sz w:val="18"/>
          <w:szCs w:val="18"/>
          <w:lang w:eastAsia="pl-PL"/>
        </w:rPr>
      </w:pPr>
    </w:p>
    <w:tbl>
      <w:tblPr>
        <w:tblStyle w:val="Tabela-Siatka4"/>
        <w:tblW w:w="0" w:type="auto"/>
        <w:tblLook w:val="04A0" w:firstRow="1" w:lastRow="0" w:firstColumn="1" w:lastColumn="0" w:noHBand="0" w:noVBand="1"/>
      </w:tblPr>
      <w:tblGrid>
        <w:gridCol w:w="545"/>
        <w:gridCol w:w="5511"/>
        <w:gridCol w:w="918"/>
        <w:gridCol w:w="1150"/>
        <w:gridCol w:w="936"/>
      </w:tblGrid>
      <w:tr w:rsidR="00E01F83" w:rsidRPr="00E01F83" w14:paraId="1C42374F" w14:textId="77777777" w:rsidTr="004024D9">
        <w:tc>
          <w:tcPr>
            <w:tcW w:w="0" w:type="auto"/>
          </w:tcPr>
          <w:p w14:paraId="7E4FFDB9" w14:textId="77777777" w:rsidR="00E01F83" w:rsidRPr="00E01F83" w:rsidRDefault="00E01F83" w:rsidP="00E01F83">
            <w:pPr>
              <w:rPr>
                <w:rFonts w:eastAsia="Times New Roman" w:cstheme="minorHAnsi"/>
                <w:b/>
                <w:lang w:eastAsia="pl-PL"/>
              </w:rPr>
            </w:pPr>
            <w:r w:rsidRPr="00E01F83">
              <w:rPr>
                <w:rFonts w:eastAsia="Times New Roman" w:cstheme="minorHAnsi"/>
                <w:b/>
                <w:lang w:eastAsia="pl-PL"/>
              </w:rPr>
              <w:t xml:space="preserve">L.p. </w:t>
            </w:r>
          </w:p>
        </w:tc>
        <w:tc>
          <w:tcPr>
            <w:tcW w:w="0" w:type="auto"/>
          </w:tcPr>
          <w:p w14:paraId="5DC58E41" w14:textId="77777777" w:rsidR="00E01F83" w:rsidRPr="00E01F83" w:rsidRDefault="00E01F83" w:rsidP="00E01F83">
            <w:pPr>
              <w:rPr>
                <w:rFonts w:eastAsia="Times New Roman" w:cstheme="minorHAnsi"/>
                <w:b/>
                <w:lang w:eastAsia="pl-PL"/>
              </w:rPr>
            </w:pPr>
            <w:r w:rsidRPr="00E01F83">
              <w:rPr>
                <w:rFonts w:eastAsia="Times New Roman" w:cstheme="minorHAnsi"/>
                <w:b/>
                <w:lang w:eastAsia="pl-PL"/>
              </w:rPr>
              <w:t>Które z poniższych zachowań można zaliczyć do form przemocy fizycznej?</w:t>
            </w:r>
          </w:p>
        </w:tc>
        <w:tc>
          <w:tcPr>
            <w:tcW w:w="0" w:type="auto"/>
          </w:tcPr>
          <w:p w14:paraId="7EEF2AC0" w14:textId="77777777" w:rsidR="00E01F83" w:rsidRPr="00E01F83" w:rsidRDefault="00E01F83" w:rsidP="00E01F83">
            <w:pPr>
              <w:rPr>
                <w:rFonts w:eastAsia="Times New Roman" w:cstheme="minorHAnsi"/>
                <w:b/>
                <w:lang w:eastAsia="pl-PL"/>
              </w:rPr>
            </w:pPr>
            <w:r w:rsidRPr="00E01F83">
              <w:rPr>
                <w:rFonts w:eastAsia="Times New Roman" w:cstheme="minorHAnsi"/>
                <w:b/>
                <w:lang w:eastAsia="pl-PL"/>
              </w:rPr>
              <w:t>Kobiety</w:t>
            </w:r>
          </w:p>
        </w:tc>
        <w:tc>
          <w:tcPr>
            <w:tcW w:w="0" w:type="auto"/>
          </w:tcPr>
          <w:p w14:paraId="38481178" w14:textId="77777777" w:rsidR="00E01F83" w:rsidRPr="00E01F83" w:rsidRDefault="00E01F83" w:rsidP="00E01F83">
            <w:pPr>
              <w:rPr>
                <w:rFonts w:eastAsia="Times New Roman" w:cstheme="minorHAnsi"/>
                <w:b/>
                <w:lang w:eastAsia="pl-PL"/>
              </w:rPr>
            </w:pPr>
            <w:r w:rsidRPr="00E01F83">
              <w:rPr>
                <w:rFonts w:eastAsia="Times New Roman" w:cstheme="minorHAnsi"/>
                <w:b/>
                <w:lang w:eastAsia="pl-PL"/>
              </w:rPr>
              <w:t>Mężczyźni</w:t>
            </w:r>
          </w:p>
        </w:tc>
        <w:tc>
          <w:tcPr>
            <w:tcW w:w="0" w:type="auto"/>
          </w:tcPr>
          <w:p w14:paraId="3FD2FD0A" w14:textId="77777777" w:rsidR="00E01F83" w:rsidRPr="00E01F83" w:rsidRDefault="00E01F83" w:rsidP="00E01F83">
            <w:pPr>
              <w:rPr>
                <w:rFonts w:eastAsia="Times New Roman" w:cstheme="minorHAnsi"/>
                <w:b/>
                <w:lang w:eastAsia="pl-PL"/>
              </w:rPr>
            </w:pPr>
            <w:r w:rsidRPr="00E01F83">
              <w:rPr>
                <w:rFonts w:eastAsia="Times New Roman" w:cstheme="minorHAnsi"/>
                <w:b/>
                <w:lang w:eastAsia="pl-PL"/>
              </w:rPr>
              <w:t>Ogółem</w:t>
            </w:r>
          </w:p>
        </w:tc>
      </w:tr>
      <w:tr w:rsidR="00E01F83" w:rsidRPr="00E01F83" w14:paraId="1616FF0D" w14:textId="77777777" w:rsidTr="004024D9">
        <w:tc>
          <w:tcPr>
            <w:tcW w:w="0" w:type="auto"/>
          </w:tcPr>
          <w:p w14:paraId="3350A0E6" w14:textId="77777777" w:rsidR="00E01F83" w:rsidRPr="00E01F83" w:rsidRDefault="00E01F83" w:rsidP="00E01F83">
            <w:pPr>
              <w:rPr>
                <w:rFonts w:eastAsia="Times New Roman" w:cstheme="minorHAnsi"/>
                <w:b/>
                <w:lang w:eastAsia="pl-PL"/>
              </w:rPr>
            </w:pPr>
            <w:r w:rsidRPr="00E01F83">
              <w:rPr>
                <w:rFonts w:eastAsia="Times New Roman" w:cstheme="minorHAnsi"/>
                <w:b/>
                <w:lang w:eastAsia="pl-PL"/>
              </w:rPr>
              <w:t>1.</w:t>
            </w:r>
          </w:p>
        </w:tc>
        <w:tc>
          <w:tcPr>
            <w:tcW w:w="0" w:type="auto"/>
          </w:tcPr>
          <w:p w14:paraId="3739712B" w14:textId="77777777" w:rsidR="00E01F83" w:rsidRPr="00E01F83" w:rsidRDefault="00E01F83" w:rsidP="00E01F83">
            <w:pPr>
              <w:rPr>
                <w:rFonts w:eastAsia="Times New Roman" w:cstheme="minorHAnsi"/>
                <w:b/>
                <w:lang w:eastAsia="pl-PL"/>
              </w:rPr>
            </w:pPr>
            <w:r w:rsidRPr="00E01F83">
              <w:rPr>
                <w:rFonts w:eastAsia="Times New Roman" w:cstheme="minorHAnsi"/>
                <w:lang w:eastAsia="pl-PL"/>
              </w:rPr>
              <w:t>BICIE</w:t>
            </w:r>
          </w:p>
        </w:tc>
        <w:tc>
          <w:tcPr>
            <w:tcW w:w="0" w:type="auto"/>
          </w:tcPr>
          <w:p w14:paraId="31B761C1" w14:textId="77777777" w:rsidR="00E01F83" w:rsidRPr="00E01F83" w:rsidRDefault="00E01F83" w:rsidP="00E01F83">
            <w:pPr>
              <w:rPr>
                <w:rFonts w:eastAsia="Times New Roman" w:cstheme="minorHAnsi"/>
                <w:b/>
                <w:lang w:eastAsia="pl-PL"/>
              </w:rPr>
            </w:pPr>
            <w:r w:rsidRPr="00E01F83">
              <w:rPr>
                <w:rFonts w:eastAsia="Times New Roman" w:cstheme="minorHAnsi"/>
                <w:b/>
                <w:lang w:eastAsia="pl-PL"/>
              </w:rPr>
              <w:t>119</w:t>
            </w:r>
          </w:p>
        </w:tc>
        <w:tc>
          <w:tcPr>
            <w:tcW w:w="0" w:type="auto"/>
          </w:tcPr>
          <w:p w14:paraId="632DE880" w14:textId="77777777" w:rsidR="00E01F83" w:rsidRPr="00E01F83" w:rsidRDefault="00E01F83" w:rsidP="00E01F83">
            <w:pPr>
              <w:rPr>
                <w:rFonts w:eastAsia="Times New Roman" w:cstheme="minorHAnsi"/>
                <w:b/>
                <w:lang w:eastAsia="pl-PL"/>
              </w:rPr>
            </w:pPr>
            <w:r w:rsidRPr="00E01F83">
              <w:rPr>
                <w:rFonts w:eastAsia="Times New Roman" w:cstheme="minorHAnsi"/>
                <w:b/>
                <w:lang w:eastAsia="pl-PL"/>
              </w:rPr>
              <w:t>73</w:t>
            </w:r>
          </w:p>
        </w:tc>
        <w:tc>
          <w:tcPr>
            <w:tcW w:w="0" w:type="auto"/>
          </w:tcPr>
          <w:p w14:paraId="733D69F6" w14:textId="77777777" w:rsidR="00E01F83" w:rsidRPr="00E01F83" w:rsidRDefault="00E01F83" w:rsidP="00E01F83">
            <w:pPr>
              <w:rPr>
                <w:rFonts w:eastAsia="Times New Roman" w:cstheme="minorHAnsi"/>
                <w:b/>
                <w:lang w:eastAsia="pl-PL"/>
              </w:rPr>
            </w:pPr>
            <w:r w:rsidRPr="00E01F83">
              <w:rPr>
                <w:rFonts w:eastAsia="Times New Roman" w:cstheme="minorHAnsi"/>
                <w:b/>
                <w:lang w:eastAsia="pl-PL"/>
              </w:rPr>
              <w:t>192</w:t>
            </w:r>
          </w:p>
        </w:tc>
      </w:tr>
      <w:tr w:rsidR="00E01F83" w:rsidRPr="00E01F83" w14:paraId="1B33A152" w14:textId="77777777" w:rsidTr="004024D9">
        <w:tc>
          <w:tcPr>
            <w:tcW w:w="0" w:type="auto"/>
          </w:tcPr>
          <w:p w14:paraId="0B4352CB" w14:textId="77777777" w:rsidR="00E01F83" w:rsidRPr="00E01F83" w:rsidRDefault="00E01F83" w:rsidP="00E01F83">
            <w:pPr>
              <w:rPr>
                <w:rFonts w:eastAsia="Times New Roman" w:cstheme="minorHAnsi"/>
                <w:b/>
                <w:lang w:eastAsia="pl-PL"/>
              </w:rPr>
            </w:pPr>
            <w:r w:rsidRPr="00E01F83">
              <w:rPr>
                <w:rFonts w:eastAsia="Times New Roman" w:cstheme="minorHAnsi"/>
                <w:b/>
                <w:lang w:eastAsia="pl-PL"/>
              </w:rPr>
              <w:t>2.</w:t>
            </w:r>
          </w:p>
        </w:tc>
        <w:tc>
          <w:tcPr>
            <w:tcW w:w="0" w:type="auto"/>
          </w:tcPr>
          <w:p w14:paraId="30CBEAA6" w14:textId="77777777" w:rsidR="00E01F83" w:rsidRPr="00E01F83" w:rsidRDefault="00E01F83" w:rsidP="00E01F83">
            <w:pPr>
              <w:rPr>
                <w:rFonts w:eastAsia="Times New Roman" w:cstheme="minorHAnsi"/>
                <w:b/>
                <w:lang w:eastAsia="pl-PL"/>
              </w:rPr>
            </w:pPr>
            <w:r w:rsidRPr="00E01F83">
              <w:rPr>
                <w:rFonts w:eastAsia="Times New Roman" w:cstheme="minorHAnsi"/>
                <w:lang w:eastAsia="pl-PL"/>
              </w:rPr>
              <w:t>POLICZKOWANIE</w:t>
            </w:r>
          </w:p>
        </w:tc>
        <w:tc>
          <w:tcPr>
            <w:tcW w:w="0" w:type="auto"/>
          </w:tcPr>
          <w:p w14:paraId="19F59EED" w14:textId="77777777" w:rsidR="00E01F83" w:rsidRPr="00E01F83" w:rsidRDefault="00E01F83" w:rsidP="00E01F83">
            <w:pPr>
              <w:rPr>
                <w:rFonts w:eastAsia="Times New Roman" w:cstheme="minorHAnsi"/>
                <w:b/>
                <w:lang w:eastAsia="pl-PL"/>
              </w:rPr>
            </w:pPr>
            <w:r w:rsidRPr="00E01F83">
              <w:rPr>
                <w:rFonts w:eastAsia="Times New Roman" w:cstheme="minorHAnsi"/>
                <w:b/>
                <w:lang w:eastAsia="pl-PL"/>
              </w:rPr>
              <w:t>91</w:t>
            </w:r>
          </w:p>
        </w:tc>
        <w:tc>
          <w:tcPr>
            <w:tcW w:w="0" w:type="auto"/>
          </w:tcPr>
          <w:p w14:paraId="7EDE9B8C" w14:textId="77777777" w:rsidR="00E01F83" w:rsidRPr="00E01F83" w:rsidRDefault="00E01F83" w:rsidP="00E01F83">
            <w:pPr>
              <w:rPr>
                <w:rFonts w:eastAsia="Times New Roman" w:cstheme="minorHAnsi"/>
                <w:b/>
                <w:lang w:eastAsia="pl-PL"/>
              </w:rPr>
            </w:pPr>
            <w:r w:rsidRPr="00E01F83">
              <w:rPr>
                <w:rFonts w:eastAsia="Times New Roman" w:cstheme="minorHAnsi"/>
                <w:b/>
                <w:lang w:eastAsia="pl-PL"/>
              </w:rPr>
              <w:t>60</w:t>
            </w:r>
          </w:p>
        </w:tc>
        <w:tc>
          <w:tcPr>
            <w:tcW w:w="0" w:type="auto"/>
          </w:tcPr>
          <w:p w14:paraId="3D024591" w14:textId="77777777" w:rsidR="00E01F83" w:rsidRPr="00E01F83" w:rsidRDefault="00E01F83" w:rsidP="00E01F83">
            <w:pPr>
              <w:rPr>
                <w:rFonts w:eastAsia="Times New Roman" w:cstheme="minorHAnsi"/>
                <w:b/>
                <w:lang w:eastAsia="pl-PL"/>
              </w:rPr>
            </w:pPr>
            <w:r w:rsidRPr="00E01F83">
              <w:rPr>
                <w:rFonts w:eastAsia="Times New Roman" w:cstheme="minorHAnsi"/>
                <w:b/>
                <w:lang w:eastAsia="pl-PL"/>
              </w:rPr>
              <w:t>151</w:t>
            </w:r>
          </w:p>
        </w:tc>
      </w:tr>
      <w:tr w:rsidR="00E01F83" w:rsidRPr="00E01F83" w14:paraId="0B6369A4" w14:textId="77777777" w:rsidTr="004024D9">
        <w:tc>
          <w:tcPr>
            <w:tcW w:w="0" w:type="auto"/>
          </w:tcPr>
          <w:p w14:paraId="26C091DE" w14:textId="77777777" w:rsidR="00E01F83" w:rsidRPr="00E01F83" w:rsidRDefault="00E01F83" w:rsidP="00E01F83">
            <w:pPr>
              <w:rPr>
                <w:rFonts w:eastAsia="Times New Roman" w:cstheme="minorHAnsi"/>
                <w:b/>
                <w:lang w:eastAsia="pl-PL"/>
              </w:rPr>
            </w:pPr>
            <w:r w:rsidRPr="00E01F83">
              <w:rPr>
                <w:rFonts w:eastAsia="Times New Roman" w:cstheme="minorHAnsi"/>
                <w:b/>
                <w:lang w:eastAsia="pl-PL"/>
              </w:rPr>
              <w:t>3.</w:t>
            </w:r>
          </w:p>
        </w:tc>
        <w:tc>
          <w:tcPr>
            <w:tcW w:w="0" w:type="auto"/>
          </w:tcPr>
          <w:p w14:paraId="44A8CBA3" w14:textId="77777777" w:rsidR="00E01F83" w:rsidRPr="00E01F83" w:rsidRDefault="00E01F83" w:rsidP="00E01F83">
            <w:pPr>
              <w:rPr>
                <w:rFonts w:eastAsia="Times New Roman" w:cstheme="minorHAnsi"/>
                <w:b/>
                <w:lang w:eastAsia="pl-PL"/>
              </w:rPr>
            </w:pPr>
            <w:r w:rsidRPr="00E01F83">
              <w:rPr>
                <w:rFonts w:eastAsia="Times New Roman" w:cstheme="minorHAnsi"/>
                <w:lang w:eastAsia="pl-PL"/>
              </w:rPr>
              <w:t xml:space="preserve">STAŁA KRYTYKA I WYŚMIEWANIE  </w:t>
            </w:r>
          </w:p>
        </w:tc>
        <w:tc>
          <w:tcPr>
            <w:tcW w:w="0" w:type="auto"/>
          </w:tcPr>
          <w:p w14:paraId="1A990BD3" w14:textId="77777777" w:rsidR="00E01F83" w:rsidRPr="00E01F83" w:rsidRDefault="00E01F83" w:rsidP="00E01F83">
            <w:pPr>
              <w:rPr>
                <w:rFonts w:eastAsia="Times New Roman" w:cstheme="minorHAnsi"/>
                <w:b/>
                <w:lang w:eastAsia="pl-PL"/>
              </w:rPr>
            </w:pPr>
            <w:r w:rsidRPr="00E01F83">
              <w:rPr>
                <w:rFonts w:eastAsia="Times New Roman" w:cstheme="minorHAnsi"/>
                <w:b/>
                <w:lang w:eastAsia="pl-PL"/>
              </w:rPr>
              <w:t>6</w:t>
            </w:r>
          </w:p>
        </w:tc>
        <w:tc>
          <w:tcPr>
            <w:tcW w:w="0" w:type="auto"/>
          </w:tcPr>
          <w:p w14:paraId="7C676ECC" w14:textId="77777777" w:rsidR="00E01F83" w:rsidRPr="00E01F83" w:rsidRDefault="00E01F83" w:rsidP="00E01F83">
            <w:pPr>
              <w:rPr>
                <w:rFonts w:eastAsia="Times New Roman" w:cstheme="minorHAnsi"/>
                <w:b/>
                <w:lang w:eastAsia="pl-PL"/>
              </w:rPr>
            </w:pPr>
            <w:r w:rsidRPr="00E01F83">
              <w:rPr>
                <w:rFonts w:eastAsia="Times New Roman" w:cstheme="minorHAnsi"/>
                <w:b/>
                <w:lang w:eastAsia="pl-PL"/>
              </w:rPr>
              <w:t>5</w:t>
            </w:r>
          </w:p>
        </w:tc>
        <w:tc>
          <w:tcPr>
            <w:tcW w:w="0" w:type="auto"/>
          </w:tcPr>
          <w:p w14:paraId="27127D73" w14:textId="77777777" w:rsidR="00E01F83" w:rsidRPr="00E01F83" w:rsidRDefault="00E01F83" w:rsidP="00E01F83">
            <w:pPr>
              <w:rPr>
                <w:rFonts w:eastAsia="Times New Roman" w:cstheme="minorHAnsi"/>
                <w:b/>
                <w:lang w:eastAsia="pl-PL"/>
              </w:rPr>
            </w:pPr>
            <w:r w:rsidRPr="00E01F83">
              <w:rPr>
                <w:rFonts w:eastAsia="Times New Roman" w:cstheme="minorHAnsi"/>
                <w:b/>
                <w:lang w:eastAsia="pl-PL"/>
              </w:rPr>
              <w:t>11</w:t>
            </w:r>
          </w:p>
        </w:tc>
      </w:tr>
      <w:tr w:rsidR="00E01F83" w:rsidRPr="00E01F83" w14:paraId="341AEAA2" w14:textId="77777777" w:rsidTr="004024D9">
        <w:tc>
          <w:tcPr>
            <w:tcW w:w="0" w:type="auto"/>
          </w:tcPr>
          <w:p w14:paraId="7FD86947" w14:textId="77777777" w:rsidR="00E01F83" w:rsidRPr="00E01F83" w:rsidRDefault="00E01F83" w:rsidP="00E01F83">
            <w:pPr>
              <w:rPr>
                <w:rFonts w:eastAsia="Times New Roman" w:cstheme="minorHAnsi"/>
                <w:b/>
                <w:lang w:eastAsia="pl-PL"/>
              </w:rPr>
            </w:pPr>
            <w:r w:rsidRPr="00E01F83">
              <w:rPr>
                <w:rFonts w:eastAsia="Times New Roman" w:cstheme="minorHAnsi"/>
                <w:b/>
                <w:lang w:eastAsia="pl-PL"/>
              </w:rPr>
              <w:t>4.</w:t>
            </w:r>
          </w:p>
        </w:tc>
        <w:tc>
          <w:tcPr>
            <w:tcW w:w="0" w:type="auto"/>
          </w:tcPr>
          <w:p w14:paraId="2C4BCB8B" w14:textId="77777777" w:rsidR="00E01F83" w:rsidRPr="00E01F83" w:rsidRDefault="00E01F83" w:rsidP="00E01F83">
            <w:pPr>
              <w:rPr>
                <w:rFonts w:eastAsia="Times New Roman" w:cstheme="minorHAnsi"/>
                <w:b/>
                <w:lang w:eastAsia="pl-PL"/>
              </w:rPr>
            </w:pPr>
            <w:r w:rsidRPr="00E01F83">
              <w:rPr>
                <w:rFonts w:eastAsia="Times New Roman" w:cstheme="minorHAnsi"/>
                <w:lang w:eastAsia="pl-PL"/>
              </w:rPr>
              <w:t xml:space="preserve">NIEUDZIELANIE POMOCY  </w:t>
            </w:r>
          </w:p>
        </w:tc>
        <w:tc>
          <w:tcPr>
            <w:tcW w:w="0" w:type="auto"/>
          </w:tcPr>
          <w:p w14:paraId="72CC6BFC" w14:textId="77777777" w:rsidR="00E01F83" w:rsidRPr="00E01F83" w:rsidRDefault="00E01F83" w:rsidP="00E01F83">
            <w:pPr>
              <w:rPr>
                <w:rFonts w:eastAsia="Times New Roman" w:cstheme="minorHAnsi"/>
                <w:b/>
                <w:lang w:eastAsia="pl-PL"/>
              </w:rPr>
            </w:pPr>
            <w:r w:rsidRPr="00E01F83">
              <w:rPr>
                <w:rFonts w:eastAsia="Times New Roman" w:cstheme="minorHAnsi"/>
                <w:b/>
                <w:lang w:eastAsia="pl-PL"/>
              </w:rPr>
              <w:t>14</w:t>
            </w:r>
          </w:p>
        </w:tc>
        <w:tc>
          <w:tcPr>
            <w:tcW w:w="0" w:type="auto"/>
          </w:tcPr>
          <w:p w14:paraId="2757903E" w14:textId="77777777" w:rsidR="00E01F83" w:rsidRPr="00E01F83" w:rsidRDefault="00E01F83" w:rsidP="00E01F83">
            <w:pPr>
              <w:rPr>
                <w:rFonts w:eastAsia="Times New Roman" w:cstheme="minorHAnsi"/>
                <w:b/>
                <w:lang w:eastAsia="pl-PL"/>
              </w:rPr>
            </w:pPr>
            <w:r w:rsidRPr="00E01F83">
              <w:rPr>
                <w:rFonts w:eastAsia="Times New Roman" w:cstheme="minorHAnsi"/>
                <w:b/>
                <w:lang w:eastAsia="pl-PL"/>
              </w:rPr>
              <w:t>10</w:t>
            </w:r>
          </w:p>
        </w:tc>
        <w:tc>
          <w:tcPr>
            <w:tcW w:w="0" w:type="auto"/>
          </w:tcPr>
          <w:p w14:paraId="6545715D" w14:textId="77777777" w:rsidR="00E01F83" w:rsidRPr="00E01F83" w:rsidRDefault="00E01F83" w:rsidP="00E01F83">
            <w:pPr>
              <w:rPr>
                <w:rFonts w:eastAsia="Times New Roman" w:cstheme="minorHAnsi"/>
                <w:b/>
                <w:lang w:eastAsia="pl-PL"/>
              </w:rPr>
            </w:pPr>
            <w:r w:rsidRPr="00E01F83">
              <w:rPr>
                <w:rFonts w:eastAsia="Times New Roman" w:cstheme="minorHAnsi"/>
                <w:b/>
                <w:lang w:eastAsia="pl-PL"/>
              </w:rPr>
              <w:t>24</w:t>
            </w:r>
          </w:p>
        </w:tc>
      </w:tr>
      <w:tr w:rsidR="00E01F83" w:rsidRPr="00E01F83" w14:paraId="7098671C" w14:textId="77777777" w:rsidTr="004024D9">
        <w:tc>
          <w:tcPr>
            <w:tcW w:w="0" w:type="auto"/>
          </w:tcPr>
          <w:p w14:paraId="07A80745" w14:textId="77777777" w:rsidR="00E01F83" w:rsidRPr="00E01F83" w:rsidRDefault="00E01F83" w:rsidP="00E01F83">
            <w:pPr>
              <w:rPr>
                <w:rFonts w:eastAsia="Times New Roman" w:cstheme="minorHAnsi"/>
                <w:b/>
                <w:lang w:eastAsia="pl-PL"/>
              </w:rPr>
            </w:pPr>
            <w:r w:rsidRPr="00E01F83">
              <w:rPr>
                <w:rFonts w:eastAsia="Times New Roman" w:cstheme="minorHAnsi"/>
                <w:b/>
                <w:lang w:eastAsia="pl-PL"/>
              </w:rPr>
              <w:t>5.</w:t>
            </w:r>
          </w:p>
        </w:tc>
        <w:tc>
          <w:tcPr>
            <w:tcW w:w="0" w:type="auto"/>
          </w:tcPr>
          <w:p w14:paraId="542BA14E" w14:textId="77777777" w:rsidR="00E01F83" w:rsidRPr="00E01F83" w:rsidRDefault="00E01F83" w:rsidP="00E01F83">
            <w:pPr>
              <w:rPr>
                <w:rFonts w:eastAsia="Times New Roman" w:cstheme="minorHAnsi"/>
                <w:b/>
                <w:lang w:eastAsia="pl-PL"/>
              </w:rPr>
            </w:pPr>
            <w:r w:rsidRPr="00E01F83">
              <w:rPr>
                <w:rFonts w:eastAsia="Times New Roman" w:cstheme="minorHAnsi"/>
                <w:lang w:eastAsia="pl-PL"/>
              </w:rPr>
              <w:t xml:space="preserve">ODMAWIANIE PŁACENIA ALIMENTÓW  </w:t>
            </w:r>
          </w:p>
        </w:tc>
        <w:tc>
          <w:tcPr>
            <w:tcW w:w="0" w:type="auto"/>
          </w:tcPr>
          <w:p w14:paraId="28D812DE" w14:textId="77777777" w:rsidR="00E01F83" w:rsidRPr="00E01F83" w:rsidRDefault="00E01F83" w:rsidP="00E01F83">
            <w:pPr>
              <w:rPr>
                <w:rFonts w:eastAsia="Times New Roman" w:cstheme="minorHAnsi"/>
                <w:b/>
                <w:lang w:eastAsia="pl-PL"/>
              </w:rPr>
            </w:pPr>
            <w:r w:rsidRPr="00E01F83">
              <w:rPr>
                <w:rFonts w:eastAsia="Times New Roman" w:cstheme="minorHAnsi"/>
                <w:b/>
                <w:lang w:eastAsia="pl-PL"/>
              </w:rPr>
              <w:t>2</w:t>
            </w:r>
          </w:p>
        </w:tc>
        <w:tc>
          <w:tcPr>
            <w:tcW w:w="0" w:type="auto"/>
          </w:tcPr>
          <w:p w14:paraId="045886D9" w14:textId="77777777" w:rsidR="00E01F83" w:rsidRPr="00E01F83" w:rsidRDefault="00E01F83" w:rsidP="00E01F83">
            <w:pPr>
              <w:rPr>
                <w:rFonts w:eastAsia="Times New Roman" w:cstheme="minorHAnsi"/>
                <w:b/>
                <w:lang w:eastAsia="pl-PL"/>
              </w:rPr>
            </w:pPr>
            <w:r w:rsidRPr="00E01F83">
              <w:rPr>
                <w:rFonts w:eastAsia="Times New Roman" w:cstheme="minorHAnsi"/>
                <w:b/>
                <w:lang w:eastAsia="pl-PL"/>
              </w:rPr>
              <w:t>2</w:t>
            </w:r>
          </w:p>
        </w:tc>
        <w:tc>
          <w:tcPr>
            <w:tcW w:w="0" w:type="auto"/>
          </w:tcPr>
          <w:p w14:paraId="5339EF26" w14:textId="77777777" w:rsidR="00E01F83" w:rsidRPr="00E01F83" w:rsidRDefault="00E01F83" w:rsidP="00E01F83">
            <w:pPr>
              <w:rPr>
                <w:rFonts w:eastAsia="Times New Roman" w:cstheme="minorHAnsi"/>
                <w:b/>
                <w:lang w:eastAsia="pl-PL"/>
              </w:rPr>
            </w:pPr>
            <w:r w:rsidRPr="00E01F83">
              <w:rPr>
                <w:rFonts w:eastAsia="Times New Roman" w:cstheme="minorHAnsi"/>
                <w:b/>
                <w:lang w:eastAsia="pl-PL"/>
              </w:rPr>
              <w:t>4</w:t>
            </w:r>
          </w:p>
        </w:tc>
      </w:tr>
      <w:tr w:rsidR="00E01F83" w:rsidRPr="00E01F83" w14:paraId="7A1CFF2E" w14:textId="77777777" w:rsidTr="004024D9">
        <w:tc>
          <w:tcPr>
            <w:tcW w:w="0" w:type="auto"/>
          </w:tcPr>
          <w:p w14:paraId="21B88300" w14:textId="77777777" w:rsidR="00E01F83" w:rsidRPr="00E01F83" w:rsidRDefault="00E01F83" w:rsidP="00E01F83">
            <w:pPr>
              <w:rPr>
                <w:rFonts w:eastAsia="Times New Roman" w:cstheme="minorHAnsi"/>
                <w:b/>
                <w:lang w:eastAsia="pl-PL"/>
              </w:rPr>
            </w:pPr>
            <w:r w:rsidRPr="00E01F83">
              <w:rPr>
                <w:rFonts w:eastAsia="Times New Roman" w:cstheme="minorHAnsi"/>
                <w:b/>
                <w:lang w:eastAsia="pl-PL"/>
              </w:rPr>
              <w:t>6.</w:t>
            </w:r>
          </w:p>
        </w:tc>
        <w:tc>
          <w:tcPr>
            <w:tcW w:w="0" w:type="auto"/>
          </w:tcPr>
          <w:p w14:paraId="3E866B25" w14:textId="77777777" w:rsidR="00E01F83" w:rsidRPr="00E01F83" w:rsidRDefault="00E01F83" w:rsidP="00E01F83">
            <w:pPr>
              <w:rPr>
                <w:rFonts w:eastAsia="Times New Roman" w:cstheme="minorHAnsi"/>
                <w:lang w:eastAsia="pl-PL"/>
              </w:rPr>
            </w:pPr>
            <w:r w:rsidRPr="00E01F83">
              <w:rPr>
                <w:rFonts w:eastAsia="Times New Roman" w:cstheme="minorHAnsi"/>
                <w:lang w:eastAsia="pl-PL"/>
              </w:rPr>
              <w:t>SZARPANIE</w:t>
            </w:r>
          </w:p>
        </w:tc>
        <w:tc>
          <w:tcPr>
            <w:tcW w:w="0" w:type="auto"/>
          </w:tcPr>
          <w:p w14:paraId="45C9439B" w14:textId="77777777" w:rsidR="00E01F83" w:rsidRPr="00E01F83" w:rsidRDefault="00E01F83" w:rsidP="00E01F83">
            <w:pPr>
              <w:rPr>
                <w:rFonts w:eastAsia="Times New Roman" w:cstheme="minorHAnsi"/>
                <w:b/>
                <w:lang w:eastAsia="pl-PL"/>
              </w:rPr>
            </w:pPr>
            <w:r w:rsidRPr="00E01F83">
              <w:rPr>
                <w:rFonts w:eastAsia="Times New Roman" w:cstheme="minorHAnsi"/>
                <w:b/>
                <w:lang w:eastAsia="pl-PL"/>
              </w:rPr>
              <w:t>96</w:t>
            </w:r>
          </w:p>
        </w:tc>
        <w:tc>
          <w:tcPr>
            <w:tcW w:w="0" w:type="auto"/>
          </w:tcPr>
          <w:p w14:paraId="553370FE" w14:textId="77777777" w:rsidR="00E01F83" w:rsidRPr="00E01F83" w:rsidRDefault="00E01F83" w:rsidP="00E01F83">
            <w:pPr>
              <w:rPr>
                <w:rFonts w:eastAsia="Times New Roman" w:cstheme="minorHAnsi"/>
                <w:b/>
                <w:lang w:eastAsia="pl-PL"/>
              </w:rPr>
            </w:pPr>
            <w:r w:rsidRPr="00E01F83">
              <w:rPr>
                <w:rFonts w:eastAsia="Times New Roman" w:cstheme="minorHAnsi"/>
                <w:b/>
                <w:lang w:eastAsia="pl-PL"/>
              </w:rPr>
              <w:t>54</w:t>
            </w:r>
          </w:p>
        </w:tc>
        <w:tc>
          <w:tcPr>
            <w:tcW w:w="0" w:type="auto"/>
          </w:tcPr>
          <w:p w14:paraId="31829864" w14:textId="77777777" w:rsidR="00E01F83" w:rsidRPr="00E01F83" w:rsidRDefault="00E01F83" w:rsidP="00E01F83">
            <w:pPr>
              <w:rPr>
                <w:rFonts w:eastAsia="Times New Roman" w:cstheme="minorHAnsi"/>
                <w:b/>
                <w:lang w:eastAsia="pl-PL"/>
              </w:rPr>
            </w:pPr>
            <w:r w:rsidRPr="00E01F83">
              <w:rPr>
                <w:rFonts w:eastAsia="Times New Roman" w:cstheme="minorHAnsi"/>
                <w:b/>
                <w:lang w:eastAsia="pl-PL"/>
              </w:rPr>
              <w:t>150</w:t>
            </w:r>
          </w:p>
        </w:tc>
      </w:tr>
    </w:tbl>
    <w:p w14:paraId="45767328" w14:textId="77777777" w:rsidR="008A077A" w:rsidRPr="008A077A" w:rsidRDefault="008A077A" w:rsidP="00B423EC">
      <w:pPr>
        <w:spacing w:after="0" w:line="240" w:lineRule="auto"/>
        <w:rPr>
          <w:rFonts w:eastAsia="Times New Roman" w:cstheme="minorHAnsi"/>
          <w:sz w:val="18"/>
          <w:szCs w:val="18"/>
          <w:lang w:eastAsia="pl-PL"/>
        </w:rPr>
      </w:pPr>
    </w:p>
    <w:p w14:paraId="6C2CB1A7" w14:textId="77777777" w:rsidR="008A077A" w:rsidRPr="008A077A" w:rsidRDefault="008A077A" w:rsidP="008A077A">
      <w:pPr>
        <w:spacing w:after="0" w:line="240" w:lineRule="auto"/>
        <w:jc w:val="center"/>
        <w:rPr>
          <w:rFonts w:eastAsia="Times New Roman" w:cstheme="minorHAnsi"/>
          <w:sz w:val="18"/>
          <w:szCs w:val="18"/>
          <w:lang w:eastAsia="pl-PL"/>
        </w:rPr>
      </w:pPr>
    </w:p>
    <w:p w14:paraId="09A831A2" w14:textId="77777777" w:rsidR="008A077A" w:rsidRPr="008A077A" w:rsidRDefault="008A077A" w:rsidP="008A077A">
      <w:pPr>
        <w:spacing w:after="0" w:line="240" w:lineRule="auto"/>
        <w:rPr>
          <w:rFonts w:cstheme="minorHAnsi"/>
          <w:sz w:val="18"/>
          <w:szCs w:val="18"/>
        </w:rPr>
      </w:pPr>
      <w:r w:rsidRPr="008A077A">
        <w:rPr>
          <w:rFonts w:cstheme="minorHAnsi"/>
          <w:sz w:val="18"/>
          <w:szCs w:val="18"/>
        </w:rPr>
        <w:t xml:space="preserve">Wykres nr 21. </w:t>
      </w:r>
      <w:r w:rsidR="00E01F83">
        <w:rPr>
          <w:rFonts w:cstheme="minorHAnsi"/>
          <w:sz w:val="18"/>
          <w:szCs w:val="18"/>
        </w:rPr>
        <w:t>Przemoc fizyczna</w:t>
      </w:r>
    </w:p>
    <w:p w14:paraId="1484BEF0" w14:textId="77777777" w:rsidR="008A077A" w:rsidRPr="008A077A" w:rsidRDefault="008A077A" w:rsidP="008A077A">
      <w:pPr>
        <w:spacing w:after="0" w:line="240" w:lineRule="auto"/>
        <w:jc w:val="both"/>
        <w:rPr>
          <w:rFonts w:eastAsia="Times New Roman" w:cstheme="minorHAnsi"/>
          <w:sz w:val="18"/>
          <w:szCs w:val="18"/>
          <w:lang w:eastAsia="pl-PL"/>
        </w:rPr>
      </w:pPr>
    </w:p>
    <w:p w14:paraId="439DC1AC" w14:textId="77777777" w:rsidR="008A077A" w:rsidRPr="008A077A" w:rsidRDefault="008A077A" w:rsidP="008A077A">
      <w:pPr>
        <w:spacing w:after="0" w:line="240" w:lineRule="auto"/>
        <w:jc w:val="center"/>
        <w:rPr>
          <w:rFonts w:eastAsia="Times New Roman" w:cstheme="minorHAnsi"/>
          <w:sz w:val="18"/>
          <w:szCs w:val="18"/>
          <w:lang w:eastAsia="pl-PL"/>
        </w:rPr>
      </w:pPr>
      <w:r w:rsidRPr="008A077A">
        <w:rPr>
          <w:rFonts w:eastAsia="Times New Roman" w:cstheme="minorHAnsi"/>
          <w:noProof/>
          <w:sz w:val="18"/>
          <w:szCs w:val="18"/>
          <w:lang w:eastAsia="pl-PL"/>
        </w:rPr>
        <w:drawing>
          <wp:inline distT="0" distB="0" distL="0" distR="0" wp14:anchorId="0D671661" wp14:editId="46D23E16">
            <wp:extent cx="5486400" cy="1466850"/>
            <wp:effectExtent l="0" t="0" r="19050" b="19050"/>
            <wp:docPr id="36" name="Wykres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inline>
        </w:drawing>
      </w:r>
    </w:p>
    <w:p w14:paraId="161BBE13" w14:textId="77777777" w:rsidR="008A077A" w:rsidRPr="008A077A" w:rsidRDefault="008A077A" w:rsidP="008A077A">
      <w:pPr>
        <w:spacing w:after="0" w:line="240" w:lineRule="auto"/>
        <w:rPr>
          <w:rFonts w:eastAsia="Times New Roman" w:cstheme="minorHAnsi"/>
          <w:sz w:val="18"/>
          <w:szCs w:val="18"/>
          <w:lang w:eastAsia="pl-PL"/>
        </w:rPr>
      </w:pPr>
    </w:p>
    <w:p w14:paraId="4157A988" w14:textId="77777777" w:rsidR="004024D9" w:rsidRDefault="004024D9" w:rsidP="008A077A">
      <w:pPr>
        <w:spacing w:after="0" w:line="240" w:lineRule="auto"/>
        <w:rPr>
          <w:rFonts w:eastAsia="Times New Roman" w:cstheme="minorHAnsi"/>
          <w:sz w:val="18"/>
          <w:szCs w:val="18"/>
          <w:lang w:eastAsia="pl-PL"/>
        </w:rPr>
      </w:pPr>
    </w:p>
    <w:p w14:paraId="5B0F9CF2" w14:textId="77777777" w:rsidR="00377D81" w:rsidRDefault="00377D81" w:rsidP="00520364">
      <w:pPr>
        <w:spacing w:after="0" w:line="240" w:lineRule="auto"/>
        <w:jc w:val="both"/>
        <w:rPr>
          <w:rFonts w:eastAsia="Times New Roman" w:cstheme="minorHAnsi"/>
          <w:lang w:eastAsia="pl-PL"/>
        </w:rPr>
      </w:pPr>
    </w:p>
    <w:p w14:paraId="0104E841" w14:textId="77777777" w:rsidR="008A077A" w:rsidRDefault="004024D9" w:rsidP="00520364">
      <w:pPr>
        <w:spacing w:after="0" w:line="240" w:lineRule="auto"/>
        <w:jc w:val="both"/>
        <w:rPr>
          <w:rFonts w:eastAsia="Times New Roman" w:cstheme="minorHAnsi"/>
          <w:lang w:eastAsia="pl-PL"/>
        </w:rPr>
      </w:pPr>
      <w:r w:rsidRPr="004024D9">
        <w:rPr>
          <w:rFonts w:eastAsia="Times New Roman" w:cstheme="minorHAnsi"/>
          <w:lang w:eastAsia="pl-PL"/>
        </w:rPr>
        <w:t>Następnie respondenci zostali poproszeni o odpowiedź na pytanie, które z zachowań kojarzą im się z przemocą.</w:t>
      </w:r>
      <w:r w:rsidR="008A077A" w:rsidRPr="004024D9">
        <w:rPr>
          <w:rFonts w:eastAsia="Times New Roman" w:cstheme="minorHAnsi"/>
          <w:lang w:eastAsia="pl-PL"/>
        </w:rPr>
        <w:t xml:space="preserve">  </w:t>
      </w:r>
      <w:r>
        <w:rPr>
          <w:rFonts w:eastAsia="Times New Roman" w:cstheme="minorHAnsi"/>
          <w:lang w:eastAsia="pl-PL"/>
        </w:rPr>
        <w:t xml:space="preserve">Najwięcej odpowiedzi  70 % dotyczyło zmuszania do zachowań seksualnych,  69 % - uderzania w policzek,  </w:t>
      </w:r>
      <w:r w:rsidR="00B8032C">
        <w:rPr>
          <w:rFonts w:eastAsia="Times New Roman" w:cstheme="minorHAnsi"/>
          <w:lang w:eastAsia="pl-PL"/>
        </w:rPr>
        <w:t xml:space="preserve">65 % -grożenie pobiciem , </w:t>
      </w:r>
      <w:r>
        <w:rPr>
          <w:rFonts w:eastAsia="Times New Roman" w:cstheme="minorHAnsi"/>
          <w:lang w:eastAsia="pl-PL"/>
        </w:rPr>
        <w:t>64,50 % zmuszanie do palenia</w:t>
      </w:r>
      <w:r w:rsidR="00B8032C">
        <w:rPr>
          <w:rFonts w:eastAsia="Times New Roman" w:cstheme="minorHAnsi"/>
          <w:lang w:eastAsia="pl-PL"/>
        </w:rPr>
        <w:t xml:space="preserve"> papierosów</w:t>
      </w:r>
      <w:r>
        <w:rPr>
          <w:rFonts w:eastAsia="Times New Roman" w:cstheme="minorHAnsi"/>
          <w:lang w:eastAsia="pl-PL"/>
        </w:rPr>
        <w:t>, picia alkoholu i zażywania narkotyków</w:t>
      </w:r>
      <w:r w:rsidR="00B8032C">
        <w:rPr>
          <w:rFonts w:eastAsia="Times New Roman" w:cstheme="minorHAnsi"/>
          <w:lang w:eastAsia="pl-PL"/>
        </w:rPr>
        <w:t>.  Najmniejsza  liczba odpowiedzi bowiem 33,50 % ankietowanych zaznaczyła zachowanie</w:t>
      </w:r>
      <w:r w:rsidR="00752461">
        <w:rPr>
          <w:rFonts w:eastAsia="Times New Roman" w:cstheme="minorHAnsi"/>
          <w:lang w:eastAsia="pl-PL"/>
        </w:rPr>
        <w:t xml:space="preserve">  nr </w:t>
      </w:r>
      <w:r w:rsidR="00B8032C">
        <w:rPr>
          <w:rFonts w:eastAsia="Times New Roman" w:cstheme="minorHAnsi"/>
          <w:lang w:eastAsia="pl-PL"/>
        </w:rPr>
        <w:t xml:space="preserve"> 10. </w:t>
      </w:r>
    </w:p>
    <w:p w14:paraId="344EAE27" w14:textId="77777777" w:rsidR="00752461" w:rsidRDefault="00752461" w:rsidP="008A077A">
      <w:pPr>
        <w:spacing w:after="0" w:line="240" w:lineRule="auto"/>
        <w:rPr>
          <w:rFonts w:eastAsia="Times New Roman" w:cstheme="minorHAnsi"/>
          <w:lang w:eastAsia="pl-PL"/>
        </w:rPr>
      </w:pPr>
    </w:p>
    <w:p w14:paraId="497BCBE9" w14:textId="77777777" w:rsidR="00AD485B" w:rsidRDefault="00520364" w:rsidP="00520364">
      <w:pPr>
        <w:jc w:val="both"/>
        <w:rPr>
          <w:rFonts w:cstheme="minorHAnsi"/>
        </w:rPr>
      </w:pPr>
      <w:r w:rsidRPr="00095531">
        <w:rPr>
          <w:rFonts w:cstheme="minorHAnsi"/>
        </w:rPr>
        <w:t xml:space="preserve">Kolejne pytanie </w:t>
      </w:r>
      <w:r>
        <w:rPr>
          <w:rFonts w:cstheme="minorHAnsi"/>
        </w:rPr>
        <w:t>miało na celu ustalenie jak dalece mieszkańcy gminy  mają w swojej świadomości zachowania , które kojarzą się z przemocą .</w:t>
      </w:r>
    </w:p>
    <w:p w14:paraId="2D4A8266" w14:textId="77777777" w:rsidR="00520364" w:rsidRDefault="00AD485B" w:rsidP="00520364">
      <w:pPr>
        <w:jc w:val="both"/>
        <w:rPr>
          <w:rFonts w:eastAsia="Times New Roman" w:cstheme="minorHAnsi"/>
          <w:lang w:eastAsia="pl-PL"/>
        </w:rPr>
      </w:pPr>
      <w:r>
        <w:rPr>
          <w:rFonts w:eastAsia="Times New Roman" w:cstheme="minorHAnsi"/>
          <w:lang w:eastAsia="pl-PL"/>
        </w:rPr>
        <w:t>Wśród kobiet – 87,80 % uważa, że  „</w:t>
      </w:r>
      <w:r w:rsidRPr="004024D9">
        <w:rPr>
          <w:rFonts w:eastAsia="Times New Roman" w:cstheme="minorHAnsi"/>
          <w:lang w:eastAsia="pl-PL"/>
        </w:rPr>
        <w:t>Zmuszanie żony/męża/partnera do zachowań seksualnych</w:t>
      </w:r>
      <w:r>
        <w:rPr>
          <w:rFonts w:eastAsia="Times New Roman" w:cstheme="minorHAnsi"/>
          <w:lang w:eastAsia="pl-PL"/>
        </w:rPr>
        <w:t>” jest najbardziej dotkliwym zachowaniem</w:t>
      </w:r>
      <w:r w:rsidR="008D4EA2">
        <w:rPr>
          <w:rFonts w:eastAsia="Times New Roman" w:cstheme="minorHAnsi"/>
          <w:lang w:eastAsia="pl-PL"/>
        </w:rPr>
        <w:t xml:space="preserve"> </w:t>
      </w:r>
      <w:proofErr w:type="spellStart"/>
      <w:r w:rsidR="008D4EA2">
        <w:rPr>
          <w:rFonts w:eastAsia="Times New Roman" w:cstheme="minorHAnsi"/>
          <w:lang w:eastAsia="pl-PL"/>
        </w:rPr>
        <w:t>przemocowym</w:t>
      </w:r>
      <w:proofErr w:type="spellEnd"/>
      <w:r>
        <w:rPr>
          <w:rFonts w:eastAsia="Times New Roman" w:cstheme="minorHAnsi"/>
          <w:lang w:eastAsia="pl-PL"/>
        </w:rPr>
        <w:t xml:space="preserve">, </w:t>
      </w:r>
      <w:r w:rsidR="008D4EA2">
        <w:rPr>
          <w:rFonts w:eastAsia="Times New Roman" w:cstheme="minorHAnsi"/>
          <w:lang w:eastAsia="pl-PL"/>
        </w:rPr>
        <w:t>„</w:t>
      </w:r>
      <w:r w:rsidR="008D4EA2" w:rsidRPr="004024D9">
        <w:rPr>
          <w:rFonts w:eastAsia="Times New Roman" w:cstheme="minorHAnsi"/>
          <w:lang w:eastAsia="pl-PL"/>
        </w:rPr>
        <w:t>Uderzenie kogoś w policzek</w:t>
      </w:r>
      <w:r w:rsidR="008D4EA2">
        <w:rPr>
          <w:rFonts w:eastAsia="Times New Roman" w:cstheme="minorHAnsi"/>
          <w:lang w:eastAsia="pl-PL"/>
        </w:rPr>
        <w:t xml:space="preserve">” zaznaczyło 86,17 % kobiet, </w:t>
      </w:r>
      <w:r w:rsidR="008D4EA2" w:rsidRPr="008D4EA2">
        <w:rPr>
          <w:rFonts w:cstheme="minorHAnsi"/>
        </w:rPr>
        <w:t xml:space="preserve"> </w:t>
      </w:r>
      <w:r w:rsidR="008D4EA2">
        <w:rPr>
          <w:rFonts w:cstheme="minorHAnsi"/>
        </w:rPr>
        <w:t xml:space="preserve">„ </w:t>
      </w:r>
      <w:r w:rsidR="008D4EA2" w:rsidRPr="004024D9">
        <w:rPr>
          <w:rFonts w:eastAsia="Times New Roman" w:cstheme="minorHAnsi"/>
          <w:lang w:eastAsia="pl-PL"/>
        </w:rPr>
        <w:t>Zmuszanie do palenia papierosów, picia alkoholu lub zażywania narkotyków</w:t>
      </w:r>
      <w:r w:rsidR="008D4EA2">
        <w:rPr>
          <w:rFonts w:eastAsia="Times New Roman" w:cstheme="minorHAnsi"/>
          <w:lang w:eastAsia="pl-PL"/>
        </w:rPr>
        <w:t>”- 74,79 % kobiet, „</w:t>
      </w:r>
      <w:r w:rsidR="008D4EA2" w:rsidRPr="004024D9">
        <w:rPr>
          <w:rFonts w:eastAsia="Times New Roman" w:cstheme="minorHAnsi"/>
          <w:lang w:eastAsia="pl-PL"/>
        </w:rPr>
        <w:t>Przezywanie, obrażanie, krytykowanie dziecka</w:t>
      </w:r>
      <w:r w:rsidR="008D4EA2">
        <w:rPr>
          <w:rFonts w:eastAsia="Times New Roman" w:cstheme="minorHAnsi"/>
          <w:lang w:eastAsia="pl-PL"/>
        </w:rPr>
        <w:t xml:space="preserve">” - </w:t>
      </w:r>
      <w:r w:rsidR="00F97150">
        <w:rPr>
          <w:rFonts w:eastAsia="Times New Roman" w:cstheme="minorHAnsi"/>
          <w:lang w:eastAsia="pl-PL"/>
        </w:rPr>
        <w:t>74,79 % kobiet</w:t>
      </w:r>
      <w:r w:rsidR="008D4EA2">
        <w:rPr>
          <w:rFonts w:eastAsia="Times New Roman" w:cstheme="minorHAnsi"/>
          <w:lang w:eastAsia="pl-PL"/>
        </w:rPr>
        <w:t xml:space="preserve"> </w:t>
      </w:r>
      <w:r w:rsidR="008D4EA2" w:rsidRPr="004024D9">
        <w:rPr>
          <w:rFonts w:eastAsia="Times New Roman" w:cstheme="minorHAnsi"/>
          <w:lang w:eastAsia="pl-PL"/>
        </w:rPr>
        <w:t>.</w:t>
      </w:r>
      <w:r w:rsidR="00520364">
        <w:rPr>
          <w:rFonts w:cstheme="minorHAnsi"/>
        </w:rPr>
        <w:t xml:space="preserve"> Wśród mężczyzn -48,05 % najwięcej odpowiedzi zaznaczono w zachowaniu „ </w:t>
      </w:r>
      <w:r w:rsidR="00520364" w:rsidRPr="004024D9">
        <w:rPr>
          <w:rFonts w:eastAsia="Times New Roman" w:cstheme="minorHAnsi"/>
          <w:lang w:eastAsia="pl-PL"/>
        </w:rPr>
        <w:t>Zmuszanie do palenia papierosów, picia alkoholu lub zażywania narkotyków</w:t>
      </w:r>
      <w:r w:rsidR="00520364">
        <w:rPr>
          <w:rFonts w:eastAsia="Times New Roman" w:cstheme="minorHAnsi"/>
          <w:lang w:eastAsia="pl-PL"/>
        </w:rPr>
        <w:t>”,</w:t>
      </w:r>
      <w:r>
        <w:rPr>
          <w:rFonts w:eastAsia="Times New Roman" w:cstheme="minorHAnsi"/>
          <w:lang w:eastAsia="pl-PL"/>
        </w:rPr>
        <w:t xml:space="preserve"> 41,55 % mężczyzn opowiedziało się za  „</w:t>
      </w:r>
      <w:r w:rsidRPr="004024D9">
        <w:rPr>
          <w:rFonts w:eastAsia="Times New Roman" w:cstheme="minorHAnsi"/>
          <w:lang w:eastAsia="pl-PL"/>
        </w:rPr>
        <w:t>Uderzenie</w:t>
      </w:r>
      <w:r>
        <w:rPr>
          <w:rFonts w:eastAsia="Times New Roman" w:cstheme="minorHAnsi"/>
          <w:lang w:eastAsia="pl-PL"/>
        </w:rPr>
        <w:t>m</w:t>
      </w:r>
      <w:r w:rsidRPr="004024D9">
        <w:rPr>
          <w:rFonts w:eastAsia="Times New Roman" w:cstheme="minorHAnsi"/>
          <w:lang w:eastAsia="pl-PL"/>
        </w:rPr>
        <w:t xml:space="preserve"> kogoś w policzek</w:t>
      </w:r>
      <w:r>
        <w:rPr>
          <w:rFonts w:eastAsia="Times New Roman" w:cstheme="minorHAnsi"/>
          <w:lang w:eastAsia="pl-PL"/>
        </w:rPr>
        <w:t>” i 41,55 % za „</w:t>
      </w:r>
      <w:r w:rsidRPr="004024D9">
        <w:rPr>
          <w:rFonts w:eastAsia="Times New Roman" w:cstheme="minorHAnsi"/>
          <w:lang w:eastAsia="pl-PL"/>
        </w:rPr>
        <w:t>Zmuszanie żony/męża/partnera do zachowań seksualnych</w:t>
      </w:r>
      <w:r>
        <w:rPr>
          <w:rFonts w:eastAsia="Times New Roman" w:cstheme="minorHAnsi"/>
          <w:lang w:eastAsia="pl-PL"/>
        </w:rPr>
        <w:t>”</w:t>
      </w:r>
      <w:r w:rsidRPr="004024D9">
        <w:rPr>
          <w:rFonts w:eastAsia="Times New Roman" w:cstheme="minorHAnsi"/>
          <w:lang w:eastAsia="pl-PL"/>
        </w:rPr>
        <w:t>.</w:t>
      </w:r>
      <w:r>
        <w:rPr>
          <w:rFonts w:eastAsia="Times New Roman" w:cstheme="minorHAnsi"/>
          <w:lang w:eastAsia="pl-PL"/>
        </w:rPr>
        <w:t xml:space="preserve"> „ Grożenie pobiciem”  -</w:t>
      </w:r>
      <w:r w:rsidR="00F97150">
        <w:rPr>
          <w:rFonts w:eastAsia="Times New Roman" w:cstheme="minorHAnsi"/>
          <w:lang w:eastAsia="pl-PL"/>
        </w:rPr>
        <w:t xml:space="preserve">  </w:t>
      </w:r>
      <w:r>
        <w:rPr>
          <w:rFonts w:eastAsia="Times New Roman" w:cstheme="minorHAnsi"/>
          <w:lang w:eastAsia="pl-PL"/>
        </w:rPr>
        <w:t>31,16 % mężczyzn, „</w:t>
      </w:r>
      <w:r w:rsidRPr="004024D9">
        <w:rPr>
          <w:rFonts w:eastAsia="Times New Roman" w:cstheme="minorHAnsi"/>
          <w:lang w:eastAsia="pl-PL"/>
        </w:rPr>
        <w:t>Przezywanie, obrażanie, krytykowanie dziecka</w:t>
      </w:r>
      <w:r>
        <w:rPr>
          <w:rFonts w:eastAsia="Times New Roman" w:cstheme="minorHAnsi"/>
          <w:lang w:eastAsia="pl-PL"/>
        </w:rPr>
        <w:t>”- 31,16 % mężcz</w:t>
      </w:r>
      <w:r w:rsidR="00F97150">
        <w:rPr>
          <w:rFonts w:eastAsia="Times New Roman" w:cstheme="minorHAnsi"/>
          <w:lang w:eastAsia="pl-PL"/>
        </w:rPr>
        <w:t xml:space="preserve">yzn. </w:t>
      </w:r>
      <w:r>
        <w:rPr>
          <w:rFonts w:eastAsia="Times New Roman" w:cstheme="minorHAnsi"/>
          <w:lang w:eastAsia="pl-PL"/>
        </w:rPr>
        <w:t xml:space="preserve"> </w:t>
      </w:r>
      <w:r w:rsidR="00377D81">
        <w:rPr>
          <w:rFonts w:eastAsia="Times New Roman" w:cstheme="minorHAnsi"/>
          <w:lang w:eastAsia="pl-PL"/>
        </w:rPr>
        <w:t xml:space="preserve">                    </w:t>
      </w:r>
      <w:r w:rsidR="00F97150">
        <w:rPr>
          <w:rFonts w:eastAsia="Times New Roman" w:cstheme="minorHAnsi"/>
          <w:lang w:eastAsia="pl-PL"/>
        </w:rPr>
        <w:t>Na podstawie poniżej zamieszczonej tabeli widoczne są różnice w opiniach kobiet i mężczyzn.</w:t>
      </w:r>
      <w:r w:rsidR="00377D81">
        <w:rPr>
          <w:rFonts w:eastAsia="Times New Roman" w:cstheme="minorHAnsi"/>
          <w:lang w:eastAsia="pl-PL"/>
        </w:rPr>
        <w:t xml:space="preserve"> Tylko 7,79 % mężczyzn zaznaczyło zachowanie „</w:t>
      </w:r>
      <w:r w:rsidR="00377D81" w:rsidRPr="004024D9">
        <w:rPr>
          <w:rFonts w:eastAsia="Times New Roman" w:cstheme="minorHAnsi"/>
          <w:lang w:eastAsia="pl-PL"/>
        </w:rPr>
        <w:t>Zaciąganie kredytów, obciążających wspólny budżet bez porozumienia z mężem/żoną/partnerem</w:t>
      </w:r>
      <w:r w:rsidR="00377D81">
        <w:rPr>
          <w:rFonts w:eastAsia="Times New Roman" w:cstheme="minorHAnsi"/>
          <w:lang w:eastAsia="pl-PL"/>
        </w:rPr>
        <w:t>”, w przypadku kobiet  - 49,59 %</w:t>
      </w:r>
      <w:r w:rsidR="00377D81" w:rsidRPr="004024D9">
        <w:rPr>
          <w:rFonts w:eastAsia="Times New Roman" w:cstheme="minorHAnsi"/>
          <w:lang w:eastAsia="pl-PL"/>
        </w:rPr>
        <w:t>.</w:t>
      </w:r>
    </w:p>
    <w:p w14:paraId="1E794FA2" w14:textId="77777777" w:rsidR="00F97150" w:rsidRPr="00095531" w:rsidRDefault="00F97150" w:rsidP="00520364">
      <w:pPr>
        <w:jc w:val="both"/>
        <w:rPr>
          <w:rFonts w:cstheme="minorHAnsi"/>
        </w:rPr>
      </w:pPr>
    </w:p>
    <w:p w14:paraId="2EF0C5C1" w14:textId="77777777" w:rsidR="00752461" w:rsidRDefault="00752461" w:rsidP="008A077A">
      <w:pPr>
        <w:spacing w:after="0" w:line="240" w:lineRule="auto"/>
        <w:rPr>
          <w:rFonts w:eastAsia="Times New Roman" w:cstheme="minorHAnsi"/>
          <w:lang w:eastAsia="pl-PL"/>
        </w:rPr>
      </w:pPr>
    </w:p>
    <w:p w14:paraId="65DF5706" w14:textId="77777777" w:rsidR="00377D81" w:rsidRPr="004024D9" w:rsidRDefault="00377D81" w:rsidP="008A077A">
      <w:pPr>
        <w:spacing w:after="0" w:line="240" w:lineRule="auto"/>
        <w:rPr>
          <w:rFonts w:eastAsia="Times New Roman" w:cstheme="minorHAnsi"/>
          <w:lang w:eastAsia="pl-PL"/>
        </w:rPr>
      </w:pPr>
    </w:p>
    <w:p w14:paraId="441A802F" w14:textId="77777777" w:rsidR="008A077A" w:rsidRDefault="008A077A" w:rsidP="008A077A">
      <w:pPr>
        <w:spacing w:after="0" w:line="240" w:lineRule="auto"/>
        <w:rPr>
          <w:rFonts w:eastAsia="Times New Roman" w:cstheme="minorHAnsi"/>
          <w:sz w:val="18"/>
          <w:szCs w:val="18"/>
          <w:lang w:eastAsia="pl-PL"/>
        </w:rPr>
      </w:pPr>
      <w:r w:rsidRPr="008A077A">
        <w:rPr>
          <w:rFonts w:eastAsia="Times New Roman" w:cstheme="minorHAnsi"/>
          <w:sz w:val="18"/>
          <w:szCs w:val="18"/>
          <w:lang w:eastAsia="pl-PL"/>
        </w:rPr>
        <w:lastRenderedPageBreak/>
        <w:t>Tabela nr 5. Zachowania kojarzone  z przemocą.</w:t>
      </w:r>
    </w:p>
    <w:p w14:paraId="47B46058" w14:textId="77777777" w:rsidR="004C3CE2" w:rsidRDefault="004C3CE2" w:rsidP="008A077A">
      <w:pPr>
        <w:spacing w:after="0" w:line="240" w:lineRule="auto"/>
        <w:rPr>
          <w:rFonts w:eastAsia="Times New Roman" w:cstheme="minorHAnsi"/>
          <w:sz w:val="18"/>
          <w:szCs w:val="18"/>
          <w:lang w:eastAsia="pl-PL"/>
        </w:rPr>
      </w:pPr>
    </w:p>
    <w:p w14:paraId="6DE0DE91" w14:textId="77777777" w:rsidR="004024D9" w:rsidRPr="004024D9" w:rsidRDefault="004024D9" w:rsidP="004024D9">
      <w:pPr>
        <w:spacing w:after="0" w:line="240" w:lineRule="auto"/>
        <w:rPr>
          <w:rFonts w:eastAsia="Times New Roman" w:cstheme="minorHAnsi"/>
          <w:sz w:val="18"/>
          <w:szCs w:val="18"/>
          <w:lang w:eastAsia="pl-PL"/>
        </w:rPr>
      </w:pPr>
    </w:p>
    <w:tbl>
      <w:tblPr>
        <w:tblStyle w:val="Tabela-Siatka6"/>
        <w:tblW w:w="0" w:type="auto"/>
        <w:tblLook w:val="04A0" w:firstRow="1" w:lastRow="0" w:firstColumn="1" w:lastColumn="0" w:noHBand="0" w:noVBand="1"/>
      </w:tblPr>
      <w:tblGrid>
        <w:gridCol w:w="545"/>
        <w:gridCol w:w="6259"/>
        <w:gridCol w:w="1106"/>
        <w:gridCol w:w="1150"/>
      </w:tblGrid>
      <w:tr w:rsidR="004024D9" w:rsidRPr="004024D9" w14:paraId="58DAE9EB" w14:textId="77777777" w:rsidTr="004024D9">
        <w:tc>
          <w:tcPr>
            <w:tcW w:w="0" w:type="auto"/>
            <w:vMerge w:val="restart"/>
          </w:tcPr>
          <w:p w14:paraId="66C74F45" w14:textId="77777777" w:rsidR="004024D9" w:rsidRPr="004024D9" w:rsidRDefault="004024D9" w:rsidP="004024D9">
            <w:pPr>
              <w:rPr>
                <w:rFonts w:eastAsia="Times New Roman" w:cstheme="minorHAnsi"/>
                <w:b/>
                <w:lang w:eastAsia="pl-PL"/>
              </w:rPr>
            </w:pPr>
          </w:p>
          <w:p w14:paraId="0738E7CE" w14:textId="77777777" w:rsidR="004024D9" w:rsidRPr="004024D9" w:rsidRDefault="004024D9" w:rsidP="004024D9">
            <w:pPr>
              <w:rPr>
                <w:rFonts w:eastAsia="Times New Roman" w:cstheme="minorHAnsi"/>
                <w:b/>
                <w:lang w:eastAsia="pl-PL"/>
              </w:rPr>
            </w:pPr>
            <w:r w:rsidRPr="004024D9">
              <w:rPr>
                <w:rFonts w:eastAsia="Times New Roman" w:cstheme="minorHAnsi"/>
                <w:b/>
                <w:lang w:eastAsia="pl-PL"/>
              </w:rPr>
              <w:t>L.p.</w:t>
            </w:r>
          </w:p>
        </w:tc>
        <w:tc>
          <w:tcPr>
            <w:tcW w:w="6681" w:type="dxa"/>
            <w:vMerge w:val="restart"/>
          </w:tcPr>
          <w:p w14:paraId="2D21863B" w14:textId="77777777" w:rsidR="004024D9" w:rsidRPr="004024D9" w:rsidRDefault="004024D9" w:rsidP="004024D9">
            <w:pPr>
              <w:rPr>
                <w:rFonts w:eastAsia="Times New Roman" w:cstheme="minorHAnsi"/>
                <w:lang w:eastAsia="pl-PL"/>
              </w:rPr>
            </w:pPr>
          </w:p>
          <w:p w14:paraId="7A274857" w14:textId="77777777" w:rsidR="004024D9" w:rsidRPr="004024D9" w:rsidRDefault="004024D9" w:rsidP="004024D9">
            <w:pPr>
              <w:jc w:val="center"/>
              <w:rPr>
                <w:rFonts w:eastAsia="Times New Roman" w:cstheme="minorHAnsi"/>
                <w:lang w:eastAsia="pl-PL"/>
              </w:rPr>
            </w:pPr>
            <w:r w:rsidRPr="004024D9">
              <w:rPr>
                <w:rFonts w:eastAsia="Times New Roman" w:cstheme="minorHAnsi"/>
                <w:lang w:eastAsia="pl-PL"/>
              </w:rPr>
              <w:t>Zachowanie</w:t>
            </w:r>
          </w:p>
        </w:tc>
        <w:tc>
          <w:tcPr>
            <w:tcW w:w="2092" w:type="dxa"/>
            <w:gridSpan w:val="2"/>
          </w:tcPr>
          <w:p w14:paraId="500F39AD" w14:textId="77777777" w:rsidR="004024D9" w:rsidRPr="004024D9" w:rsidRDefault="004024D9" w:rsidP="004024D9">
            <w:pPr>
              <w:jc w:val="center"/>
              <w:rPr>
                <w:rFonts w:eastAsia="Times New Roman" w:cstheme="minorHAnsi"/>
                <w:b/>
                <w:lang w:eastAsia="pl-PL"/>
              </w:rPr>
            </w:pPr>
            <w:r w:rsidRPr="004024D9">
              <w:rPr>
                <w:rFonts w:eastAsia="Times New Roman" w:cstheme="minorHAnsi"/>
                <w:b/>
                <w:lang w:eastAsia="pl-PL"/>
              </w:rPr>
              <w:t>Tak- uważam,</w:t>
            </w:r>
          </w:p>
          <w:p w14:paraId="7324764A" w14:textId="77777777" w:rsidR="004024D9" w:rsidRPr="004024D9" w:rsidRDefault="004024D9" w:rsidP="004024D9">
            <w:pPr>
              <w:jc w:val="center"/>
              <w:rPr>
                <w:rFonts w:eastAsia="Times New Roman" w:cstheme="minorHAnsi"/>
                <w:b/>
                <w:lang w:eastAsia="pl-PL"/>
              </w:rPr>
            </w:pPr>
            <w:r w:rsidRPr="004024D9">
              <w:rPr>
                <w:rFonts w:eastAsia="Times New Roman" w:cstheme="minorHAnsi"/>
                <w:b/>
                <w:lang w:eastAsia="pl-PL"/>
              </w:rPr>
              <w:t>że jest to przemoc</w:t>
            </w:r>
          </w:p>
        </w:tc>
      </w:tr>
      <w:tr w:rsidR="004024D9" w:rsidRPr="004024D9" w14:paraId="00BDC00E" w14:textId="77777777" w:rsidTr="004024D9">
        <w:tc>
          <w:tcPr>
            <w:tcW w:w="0" w:type="auto"/>
            <w:vMerge/>
          </w:tcPr>
          <w:p w14:paraId="614CD215" w14:textId="77777777" w:rsidR="004024D9" w:rsidRPr="004024D9" w:rsidRDefault="004024D9" w:rsidP="004024D9">
            <w:pPr>
              <w:rPr>
                <w:rFonts w:eastAsia="Times New Roman" w:cstheme="minorHAnsi"/>
                <w:b/>
                <w:lang w:eastAsia="pl-PL"/>
              </w:rPr>
            </w:pPr>
          </w:p>
        </w:tc>
        <w:tc>
          <w:tcPr>
            <w:tcW w:w="6681" w:type="dxa"/>
            <w:vMerge/>
          </w:tcPr>
          <w:p w14:paraId="5B24572E" w14:textId="77777777" w:rsidR="004024D9" w:rsidRPr="004024D9" w:rsidRDefault="004024D9" w:rsidP="004024D9">
            <w:pPr>
              <w:jc w:val="center"/>
              <w:rPr>
                <w:rFonts w:eastAsia="Times New Roman" w:cstheme="minorHAnsi"/>
                <w:lang w:eastAsia="pl-PL"/>
              </w:rPr>
            </w:pPr>
          </w:p>
        </w:tc>
        <w:tc>
          <w:tcPr>
            <w:tcW w:w="1127" w:type="dxa"/>
          </w:tcPr>
          <w:p w14:paraId="1C315A9A" w14:textId="77777777" w:rsidR="004024D9" w:rsidRPr="004024D9" w:rsidRDefault="004024D9" w:rsidP="004024D9">
            <w:pPr>
              <w:rPr>
                <w:rFonts w:eastAsia="Times New Roman" w:cstheme="minorHAnsi"/>
                <w:b/>
                <w:lang w:eastAsia="pl-PL"/>
              </w:rPr>
            </w:pPr>
            <w:r w:rsidRPr="004024D9">
              <w:rPr>
                <w:rFonts w:eastAsia="Times New Roman" w:cstheme="minorHAnsi"/>
                <w:b/>
                <w:lang w:eastAsia="pl-PL"/>
              </w:rPr>
              <w:t xml:space="preserve">Kobiety </w:t>
            </w:r>
          </w:p>
        </w:tc>
        <w:tc>
          <w:tcPr>
            <w:tcW w:w="0" w:type="auto"/>
          </w:tcPr>
          <w:p w14:paraId="2C6D8616" w14:textId="77777777" w:rsidR="004024D9" w:rsidRPr="004024D9" w:rsidRDefault="004024D9" w:rsidP="004024D9">
            <w:pPr>
              <w:rPr>
                <w:rFonts w:eastAsia="Times New Roman" w:cstheme="minorHAnsi"/>
                <w:b/>
                <w:lang w:eastAsia="pl-PL"/>
              </w:rPr>
            </w:pPr>
            <w:r w:rsidRPr="004024D9">
              <w:rPr>
                <w:rFonts w:eastAsia="Times New Roman" w:cstheme="minorHAnsi"/>
                <w:b/>
                <w:lang w:eastAsia="pl-PL"/>
              </w:rPr>
              <w:t>Mężczyźni</w:t>
            </w:r>
          </w:p>
        </w:tc>
      </w:tr>
      <w:tr w:rsidR="004024D9" w:rsidRPr="004024D9" w14:paraId="7A32FC26" w14:textId="77777777" w:rsidTr="004024D9">
        <w:tc>
          <w:tcPr>
            <w:tcW w:w="0" w:type="auto"/>
          </w:tcPr>
          <w:p w14:paraId="0A7D8632" w14:textId="77777777" w:rsidR="004024D9" w:rsidRPr="004024D9" w:rsidRDefault="004024D9" w:rsidP="004024D9">
            <w:pPr>
              <w:rPr>
                <w:rFonts w:eastAsia="Times New Roman" w:cstheme="minorHAnsi"/>
                <w:lang w:eastAsia="pl-PL"/>
              </w:rPr>
            </w:pPr>
            <w:r w:rsidRPr="004024D9">
              <w:rPr>
                <w:rFonts w:eastAsia="Times New Roman" w:cstheme="minorHAnsi"/>
                <w:lang w:eastAsia="pl-PL"/>
              </w:rPr>
              <w:t>1.</w:t>
            </w:r>
          </w:p>
        </w:tc>
        <w:tc>
          <w:tcPr>
            <w:tcW w:w="6681" w:type="dxa"/>
          </w:tcPr>
          <w:p w14:paraId="0C91ECFB" w14:textId="77777777" w:rsidR="004024D9" w:rsidRPr="004024D9" w:rsidRDefault="004024D9" w:rsidP="004024D9">
            <w:pPr>
              <w:rPr>
                <w:rFonts w:eastAsia="Times New Roman" w:cstheme="minorHAnsi"/>
                <w:lang w:eastAsia="pl-PL"/>
              </w:rPr>
            </w:pPr>
            <w:r w:rsidRPr="004024D9">
              <w:rPr>
                <w:rFonts w:eastAsia="Times New Roman" w:cstheme="minorHAnsi"/>
                <w:lang w:eastAsia="pl-PL"/>
              </w:rPr>
              <w:t>Zmuszanie do palenia papierosów, picia alkoholu lub zażywania narkotyków.</w:t>
            </w:r>
          </w:p>
        </w:tc>
        <w:tc>
          <w:tcPr>
            <w:tcW w:w="1127" w:type="dxa"/>
          </w:tcPr>
          <w:p w14:paraId="553D1CBB" w14:textId="77777777" w:rsidR="004024D9" w:rsidRPr="004024D9" w:rsidRDefault="004024D9" w:rsidP="004024D9">
            <w:pPr>
              <w:jc w:val="center"/>
              <w:rPr>
                <w:rFonts w:eastAsia="Times New Roman" w:cstheme="minorHAnsi"/>
                <w:lang w:eastAsia="pl-PL"/>
              </w:rPr>
            </w:pPr>
            <w:r w:rsidRPr="004024D9">
              <w:rPr>
                <w:rFonts w:eastAsia="Times New Roman" w:cstheme="minorHAnsi"/>
                <w:lang w:eastAsia="pl-PL"/>
              </w:rPr>
              <w:t>92</w:t>
            </w:r>
          </w:p>
        </w:tc>
        <w:tc>
          <w:tcPr>
            <w:tcW w:w="0" w:type="auto"/>
          </w:tcPr>
          <w:p w14:paraId="24841554" w14:textId="77777777" w:rsidR="004024D9" w:rsidRPr="004024D9" w:rsidRDefault="004024D9" w:rsidP="004024D9">
            <w:pPr>
              <w:jc w:val="center"/>
              <w:rPr>
                <w:rFonts w:eastAsia="Times New Roman" w:cstheme="minorHAnsi"/>
                <w:lang w:eastAsia="pl-PL"/>
              </w:rPr>
            </w:pPr>
            <w:r w:rsidRPr="004024D9">
              <w:rPr>
                <w:rFonts w:eastAsia="Times New Roman" w:cstheme="minorHAnsi"/>
                <w:lang w:eastAsia="pl-PL"/>
              </w:rPr>
              <w:t>37</w:t>
            </w:r>
          </w:p>
        </w:tc>
      </w:tr>
      <w:tr w:rsidR="004024D9" w:rsidRPr="004024D9" w14:paraId="607C33EE" w14:textId="77777777" w:rsidTr="004024D9">
        <w:tc>
          <w:tcPr>
            <w:tcW w:w="0" w:type="auto"/>
          </w:tcPr>
          <w:p w14:paraId="11002655" w14:textId="77777777" w:rsidR="004024D9" w:rsidRPr="004024D9" w:rsidRDefault="004024D9" w:rsidP="004024D9">
            <w:pPr>
              <w:rPr>
                <w:rFonts w:eastAsia="Times New Roman" w:cstheme="minorHAnsi"/>
                <w:lang w:eastAsia="pl-PL"/>
              </w:rPr>
            </w:pPr>
            <w:r w:rsidRPr="004024D9">
              <w:rPr>
                <w:rFonts w:eastAsia="Times New Roman" w:cstheme="minorHAnsi"/>
                <w:lang w:eastAsia="pl-PL"/>
              </w:rPr>
              <w:t>2.</w:t>
            </w:r>
          </w:p>
        </w:tc>
        <w:tc>
          <w:tcPr>
            <w:tcW w:w="6681" w:type="dxa"/>
          </w:tcPr>
          <w:p w14:paraId="4DCB4D57" w14:textId="77777777" w:rsidR="004024D9" w:rsidRPr="004024D9" w:rsidRDefault="004024D9" w:rsidP="004024D9">
            <w:pPr>
              <w:rPr>
                <w:rFonts w:eastAsia="Times New Roman" w:cstheme="minorHAnsi"/>
                <w:lang w:eastAsia="pl-PL"/>
              </w:rPr>
            </w:pPr>
            <w:r w:rsidRPr="004024D9">
              <w:rPr>
                <w:rFonts w:eastAsia="Times New Roman" w:cstheme="minorHAnsi"/>
                <w:lang w:eastAsia="pl-PL"/>
              </w:rPr>
              <w:t>Uderzenie kogoś w policzek.</w:t>
            </w:r>
          </w:p>
        </w:tc>
        <w:tc>
          <w:tcPr>
            <w:tcW w:w="1127" w:type="dxa"/>
          </w:tcPr>
          <w:p w14:paraId="0B62E0DE" w14:textId="77777777" w:rsidR="004024D9" w:rsidRPr="004024D9" w:rsidRDefault="004024D9" w:rsidP="004024D9">
            <w:pPr>
              <w:jc w:val="center"/>
              <w:rPr>
                <w:rFonts w:eastAsia="Times New Roman" w:cstheme="minorHAnsi"/>
                <w:lang w:eastAsia="pl-PL"/>
              </w:rPr>
            </w:pPr>
            <w:r w:rsidRPr="004024D9">
              <w:rPr>
                <w:rFonts w:eastAsia="Times New Roman" w:cstheme="minorHAnsi"/>
                <w:lang w:eastAsia="pl-PL"/>
              </w:rPr>
              <w:t>106</w:t>
            </w:r>
          </w:p>
        </w:tc>
        <w:tc>
          <w:tcPr>
            <w:tcW w:w="0" w:type="auto"/>
          </w:tcPr>
          <w:p w14:paraId="6B596B74" w14:textId="77777777" w:rsidR="004024D9" w:rsidRPr="004024D9" w:rsidRDefault="004024D9" w:rsidP="004024D9">
            <w:pPr>
              <w:jc w:val="center"/>
              <w:rPr>
                <w:rFonts w:eastAsia="Times New Roman" w:cstheme="minorHAnsi"/>
                <w:lang w:eastAsia="pl-PL"/>
              </w:rPr>
            </w:pPr>
            <w:r w:rsidRPr="004024D9">
              <w:rPr>
                <w:rFonts w:eastAsia="Times New Roman" w:cstheme="minorHAnsi"/>
                <w:lang w:eastAsia="pl-PL"/>
              </w:rPr>
              <w:t>32</w:t>
            </w:r>
          </w:p>
        </w:tc>
      </w:tr>
      <w:tr w:rsidR="004024D9" w:rsidRPr="004024D9" w14:paraId="12B04B39" w14:textId="77777777" w:rsidTr="004024D9">
        <w:tc>
          <w:tcPr>
            <w:tcW w:w="0" w:type="auto"/>
          </w:tcPr>
          <w:p w14:paraId="17E115CB" w14:textId="77777777" w:rsidR="004024D9" w:rsidRPr="004024D9" w:rsidRDefault="004024D9" w:rsidP="004024D9">
            <w:pPr>
              <w:rPr>
                <w:rFonts w:eastAsia="Times New Roman" w:cstheme="minorHAnsi"/>
                <w:lang w:eastAsia="pl-PL"/>
              </w:rPr>
            </w:pPr>
            <w:r w:rsidRPr="004024D9">
              <w:rPr>
                <w:rFonts w:eastAsia="Times New Roman" w:cstheme="minorHAnsi"/>
                <w:lang w:eastAsia="pl-PL"/>
              </w:rPr>
              <w:t>3.</w:t>
            </w:r>
          </w:p>
        </w:tc>
        <w:tc>
          <w:tcPr>
            <w:tcW w:w="6681" w:type="dxa"/>
          </w:tcPr>
          <w:p w14:paraId="310DC88A" w14:textId="77777777" w:rsidR="004024D9" w:rsidRPr="004024D9" w:rsidRDefault="004024D9" w:rsidP="004024D9">
            <w:pPr>
              <w:rPr>
                <w:rFonts w:eastAsia="Times New Roman" w:cstheme="minorHAnsi"/>
                <w:lang w:eastAsia="pl-PL"/>
              </w:rPr>
            </w:pPr>
            <w:r w:rsidRPr="004024D9">
              <w:rPr>
                <w:rFonts w:eastAsia="Times New Roman" w:cstheme="minorHAnsi"/>
                <w:lang w:eastAsia="pl-PL"/>
              </w:rPr>
              <w:t>Zmuszanie żony/męża/partnera do zachowań seksualnych.</w:t>
            </w:r>
          </w:p>
        </w:tc>
        <w:tc>
          <w:tcPr>
            <w:tcW w:w="1127" w:type="dxa"/>
          </w:tcPr>
          <w:p w14:paraId="78D32E05" w14:textId="77777777" w:rsidR="004024D9" w:rsidRPr="004024D9" w:rsidRDefault="004024D9" w:rsidP="004024D9">
            <w:pPr>
              <w:jc w:val="center"/>
              <w:rPr>
                <w:rFonts w:eastAsia="Times New Roman" w:cstheme="minorHAnsi"/>
                <w:lang w:eastAsia="pl-PL"/>
              </w:rPr>
            </w:pPr>
            <w:r w:rsidRPr="004024D9">
              <w:rPr>
                <w:rFonts w:eastAsia="Times New Roman" w:cstheme="minorHAnsi"/>
                <w:lang w:eastAsia="pl-PL"/>
              </w:rPr>
              <w:t>108</w:t>
            </w:r>
          </w:p>
        </w:tc>
        <w:tc>
          <w:tcPr>
            <w:tcW w:w="0" w:type="auto"/>
          </w:tcPr>
          <w:p w14:paraId="5899787D" w14:textId="77777777" w:rsidR="004024D9" w:rsidRPr="004024D9" w:rsidRDefault="004024D9" w:rsidP="004024D9">
            <w:pPr>
              <w:jc w:val="center"/>
              <w:rPr>
                <w:rFonts w:eastAsia="Times New Roman" w:cstheme="minorHAnsi"/>
                <w:lang w:eastAsia="pl-PL"/>
              </w:rPr>
            </w:pPr>
            <w:r w:rsidRPr="004024D9">
              <w:rPr>
                <w:rFonts w:eastAsia="Times New Roman" w:cstheme="minorHAnsi"/>
                <w:lang w:eastAsia="pl-PL"/>
              </w:rPr>
              <w:t>32</w:t>
            </w:r>
          </w:p>
        </w:tc>
      </w:tr>
      <w:tr w:rsidR="004024D9" w:rsidRPr="004024D9" w14:paraId="2CF963D5" w14:textId="77777777" w:rsidTr="004024D9">
        <w:tc>
          <w:tcPr>
            <w:tcW w:w="0" w:type="auto"/>
          </w:tcPr>
          <w:p w14:paraId="10428E32" w14:textId="77777777" w:rsidR="004024D9" w:rsidRPr="004024D9" w:rsidRDefault="004024D9" w:rsidP="004024D9">
            <w:pPr>
              <w:rPr>
                <w:rFonts w:eastAsia="Times New Roman" w:cstheme="minorHAnsi"/>
                <w:lang w:eastAsia="pl-PL"/>
              </w:rPr>
            </w:pPr>
            <w:r w:rsidRPr="004024D9">
              <w:rPr>
                <w:rFonts w:eastAsia="Times New Roman" w:cstheme="minorHAnsi"/>
                <w:lang w:eastAsia="pl-PL"/>
              </w:rPr>
              <w:t>4.</w:t>
            </w:r>
          </w:p>
        </w:tc>
        <w:tc>
          <w:tcPr>
            <w:tcW w:w="6681" w:type="dxa"/>
          </w:tcPr>
          <w:p w14:paraId="6455C863" w14:textId="77777777" w:rsidR="004024D9" w:rsidRPr="004024D9" w:rsidRDefault="004024D9" w:rsidP="004024D9">
            <w:pPr>
              <w:rPr>
                <w:rFonts w:eastAsia="Times New Roman" w:cstheme="minorHAnsi"/>
                <w:lang w:eastAsia="pl-PL"/>
              </w:rPr>
            </w:pPr>
            <w:r w:rsidRPr="004024D9">
              <w:rPr>
                <w:rFonts w:eastAsia="Times New Roman" w:cstheme="minorHAnsi"/>
                <w:lang w:eastAsia="pl-PL"/>
              </w:rPr>
              <w:t>Grożenie pobiciem.</w:t>
            </w:r>
          </w:p>
        </w:tc>
        <w:tc>
          <w:tcPr>
            <w:tcW w:w="1127" w:type="dxa"/>
          </w:tcPr>
          <w:p w14:paraId="49F56EF5" w14:textId="77777777" w:rsidR="004024D9" w:rsidRPr="004024D9" w:rsidRDefault="004024D9" w:rsidP="004024D9">
            <w:pPr>
              <w:jc w:val="center"/>
              <w:rPr>
                <w:rFonts w:eastAsia="Times New Roman" w:cstheme="minorHAnsi"/>
                <w:lang w:eastAsia="pl-PL"/>
              </w:rPr>
            </w:pPr>
            <w:r w:rsidRPr="004024D9">
              <w:rPr>
                <w:rFonts w:eastAsia="Times New Roman" w:cstheme="minorHAnsi"/>
                <w:lang w:eastAsia="pl-PL"/>
              </w:rPr>
              <w:t>105</w:t>
            </w:r>
          </w:p>
        </w:tc>
        <w:tc>
          <w:tcPr>
            <w:tcW w:w="0" w:type="auto"/>
          </w:tcPr>
          <w:p w14:paraId="67AE838B" w14:textId="77777777" w:rsidR="004024D9" w:rsidRPr="004024D9" w:rsidRDefault="004024D9" w:rsidP="004024D9">
            <w:pPr>
              <w:jc w:val="center"/>
              <w:rPr>
                <w:rFonts w:eastAsia="Times New Roman" w:cstheme="minorHAnsi"/>
                <w:lang w:eastAsia="pl-PL"/>
              </w:rPr>
            </w:pPr>
            <w:r w:rsidRPr="004024D9">
              <w:rPr>
                <w:rFonts w:eastAsia="Times New Roman" w:cstheme="minorHAnsi"/>
                <w:lang w:eastAsia="pl-PL"/>
              </w:rPr>
              <w:t>25</w:t>
            </w:r>
          </w:p>
        </w:tc>
      </w:tr>
      <w:tr w:rsidR="004024D9" w:rsidRPr="004024D9" w14:paraId="2014AC8C" w14:textId="77777777" w:rsidTr="004024D9">
        <w:tc>
          <w:tcPr>
            <w:tcW w:w="0" w:type="auto"/>
          </w:tcPr>
          <w:p w14:paraId="7677B147" w14:textId="77777777" w:rsidR="004024D9" w:rsidRPr="004024D9" w:rsidRDefault="004024D9" w:rsidP="004024D9">
            <w:pPr>
              <w:rPr>
                <w:rFonts w:eastAsia="Times New Roman" w:cstheme="minorHAnsi"/>
                <w:lang w:eastAsia="pl-PL"/>
              </w:rPr>
            </w:pPr>
            <w:r w:rsidRPr="004024D9">
              <w:rPr>
                <w:rFonts w:eastAsia="Times New Roman" w:cstheme="minorHAnsi"/>
                <w:lang w:eastAsia="pl-PL"/>
              </w:rPr>
              <w:t>5.</w:t>
            </w:r>
          </w:p>
        </w:tc>
        <w:tc>
          <w:tcPr>
            <w:tcW w:w="6681" w:type="dxa"/>
          </w:tcPr>
          <w:p w14:paraId="68D8D4E5" w14:textId="77777777" w:rsidR="004024D9" w:rsidRPr="004024D9" w:rsidRDefault="004024D9" w:rsidP="004024D9">
            <w:pPr>
              <w:rPr>
                <w:rFonts w:eastAsia="Times New Roman" w:cstheme="minorHAnsi"/>
                <w:lang w:eastAsia="pl-PL"/>
              </w:rPr>
            </w:pPr>
            <w:r w:rsidRPr="004024D9">
              <w:rPr>
                <w:rFonts w:eastAsia="Times New Roman" w:cstheme="minorHAnsi"/>
                <w:lang w:eastAsia="pl-PL"/>
              </w:rPr>
              <w:t>Przezywanie, obrażanie, krytykowanie dziecka.</w:t>
            </w:r>
          </w:p>
        </w:tc>
        <w:tc>
          <w:tcPr>
            <w:tcW w:w="1127" w:type="dxa"/>
          </w:tcPr>
          <w:p w14:paraId="616C48CE" w14:textId="77777777" w:rsidR="004024D9" w:rsidRPr="004024D9" w:rsidRDefault="004024D9" w:rsidP="004024D9">
            <w:pPr>
              <w:jc w:val="center"/>
              <w:rPr>
                <w:rFonts w:eastAsia="Times New Roman" w:cstheme="minorHAnsi"/>
                <w:lang w:eastAsia="pl-PL"/>
              </w:rPr>
            </w:pPr>
            <w:r w:rsidRPr="004024D9">
              <w:rPr>
                <w:rFonts w:eastAsia="Times New Roman" w:cstheme="minorHAnsi"/>
                <w:lang w:eastAsia="pl-PL"/>
              </w:rPr>
              <w:t>92</w:t>
            </w:r>
          </w:p>
        </w:tc>
        <w:tc>
          <w:tcPr>
            <w:tcW w:w="0" w:type="auto"/>
          </w:tcPr>
          <w:p w14:paraId="1231EB18" w14:textId="77777777" w:rsidR="004024D9" w:rsidRPr="004024D9" w:rsidRDefault="004024D9" w:rsidP="004024D9">
            <w:pPr>
              <w:jc w:val="center"/>
              <w:rPr>
                <w:rFonts w:eastAsia="Times New Roman" w:cstheme="minorHAnsi"/>
                <w:lang w:eastAsia="pl-PL"/>
              </w:rPr>
            </w:pPr>
            <w:r w:rsidRPr="004024D9">
              <w:rPr>
                <w:rFonts w:eastAsia="Times New Roman" w:cstheme="minorHAnsi"/>
                <w:lang w:eastAsia="pl-PL"/>
              </w:rPr>
              <w:t>24</w:t>
            </w:r>
          </w:p>
        </w:tc>
      </w:tr>
      <w:tr w:rsidR="004024D9" w:rsidRPr="004024D9" w14:paraId="6363DE9C" w14:textId="77777777" w:rsidTr="004024D9">
        <w:tc>
          <w:tcPr>
            <w:tcW w:w="0" w:type="auto"/>
          </w:tcPr>
          <w:p w14:paraId="542C2C82" w14:textId="77777777" w:rsidR="004024D9" w:rsidRPr="004024D9" w:rsidRDefault="004024D9" w:rsidP="004024D9">
            <w:pPr>
              <w:rPr>
                <w:rFonts w:eastAsia="Times New Roman" w:cstheme="minorHAnsi"/>
                <w:lang w:eastAsia="pl-PL"/>
              </w:rPr>
            </w:pPr>
            <w:r w:rsidRPr="004024D9">
              <w:rPr>
                <w:rFonts w:eastAsia="Times New Roman" w:cstheme="minorHAnsi"/>
                <w:lang w:eastAsia="pl-PL"/>
              </w:rPr>
              <w:t>6.</w:t>
            </w:r>
          </w:p>
        </w:tc>
        <w:tc>
          <w:tcPr>
            <w:tcW w:w="6681" w:type="dxa"/>
          </w:tcPr>
          <w:p w14:paraId="3DB4532A" w14:textId="77777777" w:rsidR="004024D9" w:rsidRPr="004024D9" w:rsidRDefault="004024D9" w:rsidP="004024D9">
            <w:pPr>
              <w:rPr>
                <w:rFonts w:eastAsia="Times New Roman" w:cstheme="minorHAnsi"/>
                <w:lang w:eastAsia="pl-PL"/>
              </w:rPr>
            </w:pPr>
            <w:r w:rsidRPr="004024D9">
              <w:rPr>
                <w:rFonts w:eastAsia="Times New Roman" w:cstheme="minorHAnsi"/>
                <w:lang w:eastAsia="pl-PL"/>
              </w:rPr>
              <w:t>Nagrywanie innych osób lub zrobienie im zdjęć w intymnych lub krępujących sytuacjach</w:t>
            </w:r>
          </w:p>
        </w:tc>
        <w:tc>
          <w:tcPr>
            <w:tcW w:w="1127" w:type="dxa"/>
          </w:tcPr>
          <w:p w14:paraId="49E7473A" w14:textId="77777777" w:rsidR="004024D9" w:rsidRPr="004024D9" w:rsidRDefault="004024D9" w:rsidP="004024D9">
            <w:pPr>
              <w:jc w:val="center"/>
              <w:rPr>
                <w:rFonts w:eastAsia="Times New Roman" w:cstheme="minorHAnsi"/>
                <w:lang w:eastAsia="pl-PL"/>
              </w:rPr>
            </w:pPr>
            <w:r w:rsidRPr="004024D9">
              <w:rPr>
                <w:rFonts w:eastAsia="Times New Roman" w:cstheme="minorHAnsi"/>
                <w:lang w:eastAsia="pl-PL"/>
              </w:rPr>
              <w:t>83</w:t>
            </w:r>
          </w:p>
        </w:tc>
        <w:tc>
          <w:tcPr>
            <w:tcW w:w="0" w:type="auto"/>
          </w:tcPr>
          <w:p w14:paraId="48A45529" w14:textId="77777777" w:rsidR="004024D9" w:rsidRPr="004024D9" w:rsidRDefault="004024D9" w:rsidP="004024D9">
            <w:pPr>
              <w:jc w:val="center"/>
              <w:rPr>
                <w:rFonts w:eastAsia="Times New Roman" w:cstheme="minorHAnsi"/>
                <w:lang w:eastAsia="pl-PL"/>
              </w:rPr>
            </w:pPr>
            <w:r w:rsidRPr="004024D9">
              <w:rPr>
                <w:rFonts w:eastAsia="Times New Roman" w:cstheme="minorHAnsi"/>
                <w:lang w:eastAsia="pl-PL"/>
              </w:rPr>
              <w:t>15</w:t>
            </w:r>
          </w:p>
        </w:tc>
      </w:tr>
      <w:tr w:rsidR="004024D9" w:rsidRPr="004024D9" w14:paraId="48EA3A74" w14:textId="77777777" w:rsidTr="004024D9">
        <w:tc>
          <w:tcPr>
            <w:tcW w:w="0" w:type="auto"/>
          </w:tcPr>
          <w:p w14:paraId="095FE2EA" w14:textId="77777777" w:rsidR="004024D9" w:rsidRPr="004024D9" w:rsidRDefault="004024D9" w:rsidP="004024D9">
            <w:pPr>
              <w:rPr>
                <w:rFonts w:eastAsia="Times New Roman" w:cstheme="minorHAnsi"/>
                <w:lang w:eastAsia="pl-PL"/>
              </w:rPr>
            </w:pPr>
            <w:r w:rsidRPr="004024D9">
              <w:rPr>
                <w:rFonts w:eastAsia="Times New Roman" w:cstheme="minorHAnsi"/>
                <w:lang w:eastAsia="pl-PL"/>
              </w:rPr>
              <w:t>7.</w:t>
            </w:r>
          </w:p>
        </w:tc>
        <w:tc>
          <w:tcPr>
            <w:tcW w:w="6681" w:type="dxa"/>
          </w:tcPr>
          <w:p w14:paraId="3E90CF20" w14:textId="77777777" w:rsidR="004024D9" w:rsidRPr="004024D9" w:rsidRDefault="004024D9" w:rsidP="004024D9">
            <w:pPr>
              <w:rPr>
                <w:rFonts w:eastAsia="Times New Roman" w:cstheme="minorHAnsi"/>
                <w:lang w:eastAsia="pl-PL"/>
              </w:rPr>
            </w:pPr>
            <w:r w:rsidRPr="004024D9">
              <w:rPr>
                <w:rFonts w:eastAsia="Times New Roman" w:cstheme="minorHAnsi"/>
                <w:lang w:eastAsia="pl-PL"/>
              </w:rPr>
              <w:t>Pokazywanie innym osobom lub rozpowszechnianie np. w Internecie filmów lub zdjęć osób bez ich zgody.</w:t>
            </w:r>
          </w:p>
        </w:tc>
        <w:tc>
          <w:tcPr>
            <w:tcW w:w="1127" w:type="dxa"/>
          </w:tcPr>
          <w:p w14:paraId="5466C73B" w14:textId="77777777" w:rsidR="004024D9" w:rsidRPr="004024D9" w:rsidRDefault="004024D9" w:rsidP="004024D9">
            <w:pPr>
              <w:jc w:val="center"/>
              <w:rPr>
                <w:rFonts w:eastAsia="Times New Roman" w:cstheme="minorHAnsi"/>
                <w:lang w:eastAsia="pl-PL"/>
              </w:rPr>
            </w:pPr>
            <w:r w:rsidRPr="004024D9">
              <w:rPr>
                <w:rFonts w:eastAsia="Times New Roman" w:cstheme="minorHAnsi"/>
                <w:lang w:eastAsia="pl-PL"/>
              </w:rPr>
              <w:t>76</w:t>
            </w:r>
          </w:p>
        </w:tc>
        <w:tc>
          <w:tcPr>
            <w:tcW w:w="0" w:type="auto"/>
          </w:tcPr>
          <w:p w14:paraId="05F5FCA7" w14:textId="77777777" w:rsidR="004024D9" w:rsidRPr="004024D9" w:rsidRDefault="004024D9" w:rsidP="004024D9">
            <w:pPr>
              <w:jc w:val="center"/>
              <w:rPr>
                <w:rFonts w:eastAsia="Times New Roman" w:cstheme="minorHAnsi"/>
                <w:lang w:eastAsia="pl-PL"/>
              </w:rPr>
            </w:pPr>
            <w:r w:rsidRPr="004024D9">
              <w:rPr>
                <w:rFonts w:eastAsia="Times New Roman" w:cstheme="minorHAnsi"/>
                <w:lang w:eastAsia="pl-PL"/>
              </w:rPr>
              <w:t>12</w:t>
            </w:r>
          </w:p>
        </w:tc>
      </w:tr>
      <w:tr w:rsidR="004024D9" w:rsidRPr="004024D9" w14:paraId="5D974BDA" w14:textId="77777777" w:rsidTr="004024D9">
        <w:tc>
          <w:tcPr>
            <w:tcW w:w="0" w:type="auto"/>
          </w:tcPr>
          <w:p w14:paraId="5CD15F49" w14:textId="77777777" w:rsidR="004024D9" w:rsidRPr="004024D9" w:rsidRDefault="004024D9" w:rsidP="004024D9">
            <w:pPr>
              <w:rPr>
                <w:rFonts w:eastAsia="Times New Roman" w:cstheme="minorHAnsi"/>
                <w:lang w:eastAsia="pl-PL"/>
              </w:rPr>
            </w:pPr>
            <w:r w:rsidRPr="004024D9">
              <w:rPr>
                <w:rFonts w:eastAsia="Times New Roman" w:cstheme="minorHAnsi"/>
                <w:lang w:eastAsia="pl-PL"/>
              </w:rPr>
              <w:t>8.</w:t>
            </w:r>
          </w:p>
        </w:tc>
        <w:tc>
          <w:tcPr>
            <w:tcW w:w="6681" w:type="dxa"/>
          </w:tcPr>
          <w:p w14:paraId="674169FB" w14:textId="77777777" w:rsidR="004024D9" w:rsidRPr="004024D9" w:rsidRDefault="004024D9" w:rsidP="004024D9">
            <w:pPr>
              <w:rPr>
                <w:rFonts w:eastAsia="Times New Roman" w:cstheme="minorHAnsi"/>
                <w:lang w:eastAsia="pl-PL"/>
              </w:rPr>
            </w:pPr>
            <w:r w:rsidRPr="004024D9">
              <w:rPr>
                <w:rFonts w:eastAsia="Times New Roman" w:cstheme="minorHAnsi"/>
                <w:lang w:eastAsia="pl-PL"/>
              </w:rPr>
              <w:t xml:space="preserve">Wynoszenie z domu wspólnej własności. </w:t>
            </w:r>
          </w:p>
        </w:tc>
        <w:tc>
          <w:tcPr>
            <w:tcW w:w="1127" w:type="dxa"/>
          </w:tcPr>
          <w:p w14:paraId="538BA2B1" w14:textId="77777777" w:rsidR="004024D9" w:rsidRPr="004024D9" w:rsidRDefault="004024D9" w:rsidP="004024D9">
            <w:pPr>
              <w:jc w:val="center"/>
              <w:rPr>
                <w:rFonts w:eastAsia="Times New Roman" w:cstheme="minorHAnsi"/>
                <w:lang w:eastAsia="pl-PL"/>
              </w:rPr>
            </w:pPr>
            <w:r w:rsidRPr="004024D9">
              <w:rPr>
                <w:rFonts w:eastAsia="Times New Roman" w:cstheme="minorHAnsi"/>
                <w:lang w:eastAsia="pl-PL"/>
              </w:rPr>
              <w:t>67</w:t>
            </w:r>
          </w:p>
        </w:tc>
        <w:tc>
          <w:tcPr>
            <w:tcW w:w="0" w:type="auto"/>
          </w:tcPr>
          <w:p w14:paraId="2EED3858" w14:textId="77777777" w:rsidR="004024D9" w:rsidRPr="004024D9" w:rsidRDefault="004024D9" w:rsidP="004024D9">
            <w:pPr>
              <w:jc w:val="center"/>
              <w:rPr>
                <w:rFonts w:eastAsia="Times New Roman" w:cstheme="minorHAnsi"/>
                <w:lang w:eastAsia="pl-PL"/>
              </w:rPr>
            </w:pPr>
            <w:r w:rsidRPr="004024D9">
              <w:rPr>
                <w:rFonts w:eastAsia="Times New Roman" w:cstheme="minorHAnsi"/>
                <w:lang w:eastAsia="pl-PL"/>
              </w:rPr>
              <w:t>13</w:t>
            </w:r>
          </w:p>
        </w:tc>
      </w:tr>
      <w:tr w:rsidR="004024D9" w:rsidRPr="004024D9" w14:paraId="5AFCF234" w14:textId="77777777" w:rsidTr="004024D9">
        <w:tc>
          <w:tcPr>
            <w:tcW w:w="0" w:type="auto"/>
          </w:tcPr>
          <w:p w14:paraId="1045D9C4" w14:textId="77777777" w:rsidR="004024D9" w:rsidRPr="004024D9" w:rsidRDefault="004024D9" w:rsidP="004024D9">
            <w:pPr>
              <w:rPr>
                <w:rFonts w:eastAsia="Times New Roman" w:cstheme="minorHAnsi"/>
                <w:lang w:eastAsia="pl-PL"/>
              </w:rPr>
            </w:pPr>
            <w:r w:rsidRPr="004024D9">
              <w:rPr>
                <w:rFonts w:eastAsia="Times New Roman" w:cstheme="minorHAnsi"/>
                <w:lang w:eastAsia="pl-PL"/>
              </w:rPr>
              <w:t>9.</w:t>
            </w:r>
          </w:p>
        </w:tc>
        <w:tc>
          <w:tcPr>
            <w:tcW w:w="6681" w:type="dxa"/>
          </w:tcPr>
          <w:p w14:paraId="62BFF96F" w14:textId="77777777" w:rsidR="004024D9" w:rsidRPr="004024D9" w:rsidRDefault="004024D9" w:rsidP="004024D9">
            <w:pPr>
              <w:rPr>
                <w:rFonts w:eastAsia="Times New Roman" w:cstheme="minorHAnsi"/>
                <w:lang w:eastAsia="pl-PL"/>
              </w:rPr>
            </w:pPr>
            <w:r w:rsidRPr="004024D9">
              <w:rPr>
                <w:rFonts w:eastAsia="Times New Roman" w:cstheme="minorHAnsi"/>
                <w:lang w:eastAsia="pl-PL"/>
              </w:rPr>
              <w:t>Wyśmiewanie cudzych poglądów.</w:t>
            </w:r>
          </w:p>
        </w:tc>
        <w:tc>
          <w:tcPr>
            <w:tcW w:w="1127" w:type="dxa"/>
          </w:tcPr>
          <w:p w14:paraId="79D1113B" w14:textId="77777777" w:rsidR="004024D9" w:rsidRPr="004024D9" w:rsidRDefault="004024D9" w:rsidP="004024D9">
            <w:pPr>
              <w:jc w:val="center"/>
              <w:rPr>
                <w:rFonts w:eastAsia="Times New Roman" w:cstheme="minorHAnsi"/>
                <w:lang w:eastAsia="pl-PL"/>
              </w:rPr>
            </w:pPr>
            <w:r w:rsidRPr="004024D9">
              <w:rPr>
                <w:rFonts w:eastAsia="Times New Roman" w:cstheme="minorHAnsi"/>
                <w:lang w:eastAsia="pl-PL"/>
              </w:rPr>
              <w:t>69</w:t>
            </w:r>
          </w:p>
        </w:tc>
        <w:tc>
          <w:tcPr>
            <w:tcW w:w="0" w:type="auto"/>
          </w:tcPr>
          <w:p w14:paraId="648EF294" w14:textId="77777777" w:rsidR="004024D9" w:rsidRPr="004024D9" w:rsidRDefault="004024D9" w:rsidP="004024D9">
            <w:pPr>
              <w:jc w:val="center"/>
              <w:rPr>
                <w:rFonts w:eastAsia="Times New Roman" w:cstheme="minorHAnsi"/>
                <w:lang w:eastAsia="pl-PL"/>
              </w:rPr>
            </w:pPr>
            <w:r w:rsidRPr="004024D9">
              <w:rPr>
                <w:rFonts w:eastAsia="Times New Roman" w:cstheme="minorHAnsi"/>
                <w:lang w:eastAsia="pl-PL"/>
              </w:rPr>
              <w:t>13</w:t>
            </w:r>
          </w:p>
        </w:tc>
      </w:tr>
      <w:tr w:rsidR="004024D9" w:rsidRPr="004024D9" w14:paraId="30818CC1" w14:textId="77777777" w:rsidTr="004024D9">
        <w:tc>
          <w:tcPr>
            <w:tcW w:w="0" w:type="auto"/>
          </w:tcPr>
          <w:p w14:paraId="34E497F2" w14:textId="77777777" w:rsidR="004024D9" w:rsidRPr="004024D9" w:rsidRDefault="004024D9" w:rsidP="004024D9">
            <w:pPr>
              <w:rPr>
                <w:rFonts w:eastAsia="Times New Roman" w:cstheme="minorHAnsi"/>
                <w:lang w:eastAsia="pl-PL"/>
              </w:rPr>
            </w:pPr>
            <w:r w:rsidRPr="004024D9">
              <w:rPr>
                <w:rFonts w:eastAsia="Times New Roman" w:cstheme="minorHAnsi"/>
                <w:lang w:eastAsia="pl-PL"/>
              </w:rPr>
              <w:t>10.</w:t>
            </w:r>
          </w:p>
        </w:tc>
        <w:tc>
          <w:tcPr>
            <w:tcW w:w="6681" w:type="dxa"/>
          </w:tcPr>
          <w:p w14:paraId="40A5FDB3" w14:textId="77777777" w:rsidR="004024D9" w:rsidRPr="004024D9" w:rsidRDefault="004024D9" w:rsidP="004024D9">
            <w:pPr>
              <w:rPr>
                <w:rFonts w:eastAsia="Times New Roman" w:cstheme="minorHAnsi"/>
                <w:lang w:eastAsia="pl-PL"/>
              </w:rPr>
            </w:pPr>
            <w:r w:rsidRPr="004024D9">
              <w:rPr>
                <w:rFonts w:eastAsia="Times New Roman" w:cstheme="minorHAnsi"/>
                <w:lang w:eastAsia="pl-PL"/>
              </w:rPr>
              <w:t>Zaciąganie kredytów, obciążających wspólny budżet bez porozumienia z mężem/żoną/partnerem.</w:t>
            </w:r>
          </w:p>
        </w:tc>
        <w:tc>
          <w:tcPr>
            <w:tcW w:w="1127" w:type="dxa"/>
          </w:tcPr>
          <w:p w14:paraId="3B028D40" w14:textId="77777777" w:rsidR="004024D9" w:rsidRPr="004024D9" w:rsidRDefault="004024D9" w:rsidP="004024D9">
            <w:pPr>
              <w:jc w:val="center"/>
              <w:rPr>
                <w:rFonts w:eastAsia="Times New Roman" w:cstheme="minorHAnsi"/>
                <w:lang w:eastAsia="pl-PL"/>
              </w:rPr>
            </w:pPr>
            <w:r w:rsidRPr="004024D9">
              <w:rPr>
                <w:rFonts w:eastAsia="Times New Roman" w:cstheme="minorHAnsi"/>
                <w:lang w:eastAsia="pl-PL"/>
              </w:rPr>
              <w:t>61</w:t>
            </w:r>
          </w:p>
        </w:tc>
        <w:tc>
          <w:tcPr>
            <w:tcW w:w="0" w:type="auto"/>
          </w:tcPr>
          <w:p w14:paraId="6BF1A631" w14:textId="77777777" w:rsidR="004024D9" w:rsidRPr="004024D9" w:rsidRDefault="004024D9" w:rsidP="004024D9">
            <w:pPr>
              <w:jc w:val="center"/>
              <w:rPr>
                <w:rFonts w:eastAsia="Times New Roman" w:cstheme="minorHAnsi"/>
                <w:lang w:eastAsia="pl-PL"/>
              </w:rPr>
            </w:pPr>
            <w:r w:rsidRPr="004024D9">
              <w:rPr>
                <w:rFonts w:eastAsia="Times New Roman" w:cstheme="minorHAnsi"/>
                <w:lang w:eastAsia="pl-PL"/>
              </w:rPr>
              <w:t>6</w:t>
            </w:r>
          </w:p>
        </w:tc>
      </w:tr>
    </w:tbl>
    <w:p w14:paraId="750191C4" w14:textId="77777777" w:rsidR="00095531" w:rsidRDefault="00095531" w:rsidP="008A077A">
      <w:pPr>
        <w:rPr>
          <w:rFonts w:cstheme="minorHAnsi"/>
          <w:sz w:val="18"/>
          <w:szCs w:val="18"/>
        </w:rPr>
      </w:pPr>
    </w:p>
    <w:p w14:paraId="5841FB3F" w14:textId="77777777" w:rsidR="008A077A" w:rsidRPr="008A077A" w:rsidRDefault="008A077A" w:rsidP="008A077A">
      <w:pPr>
        <w:rPr>
          <w:rFonts w:cstheme="minorHAnsi"/>
          <w:sz w:val="18"/>
          <w:szCs w:val="18"/>
        </w:rPr>
      </w:pPr>
      <w:r w:rsidRPr="008A077A">
        <w:rPr>
          <w:rFonts w:cstheme="minorHAnsi"/>
          <w:sz w:val="18"/>
          <w:szCs w:val="18"/>
        </w:rPr>
        <w:t>Wykres nr 22. Zachowania kojarzone z przemocą.</w:t>
      </w:r>
    </w:p>
    <w:p w14:paraId="76508137" w14:textId="77777777" w:rsidR="008A077A" w:rsidRPr="008A077A" w:rsidRDefault="008A077A" w:rsidP="008A077A">
      <w:pPr>
        <w:jc w:val="center"/>
        <w:rPr>
          <w:rFonts w:cstheme="minorHAnsi"/>
          <w:sz w:val="18"/>
          <w:szCs w:val="18"/>
        </w:rPr>
      </w:pPr>
      <w:r w:rsidRPr="008A077A">
        <w:rPr>
          <w:rFonts w:cstheme="minorHAnsi"/>
          <w:noProof/>
          <w:sz w:val="18"/>
          <w:szCs w:val="18"/>
          <w:lang w:eastAsia="pl-PL"/>
        </w:rPr>
        <w:drawing>
          <wp:inline distT="0" distB="0" distL="0" distR="0" wp14:anchorId="0AA4AA56" wp14:editId="6A275EA3">
            <wp:extent cx="4965700" cy="2057400"/>
            <wp:effectExtent l="0" t="0" r="25400" b="19050"/>
            <wp:docPr id="37" name="Wykres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inline>
        </w:drawing>
      </w:r>
    </w:p>
    <w:p w14:paraId="097A1950" w14:textId="77777777" w:rsidR="00FE16EC" w:rsidRDefault="00FE16EC" w:rsidP="00FE16EC">
      <w:pPr>
        <w:autoSpaceDE w:val="0"/>
        <w:autoSpaceDN w:val="0"/>
        <w:adjustRightInd w:val="0"/>
        <w:spacing w:after="0" w:line="240" w:lineRule="auto"/>
        <w:rPr>
          <w:rFonts w:cstheme="minorHAnsi"/>
          <w:b/>
          <w:bCs/>
          <w:iCs/>
          <w:color w:val="000000"/>
          <w:sz w:val="23"/>
          <w:szCs w:val="23"/>
        </w:rPr>
      </w:pPr>
    </w:p>
    <w:p w14:paraId="2C29CF21" w14:textId="77777777" w:rsidR="00FE16EC" w:rsidRDefault="006D37B2" w:rsidP="00FE16EC">
      <w:pPr>
        <w:jc w:val="both"/>
        <w:rPr>
          <w:rFonts w:cstheme="minorHAnsi"/>
          <w:color w:val="000000"/>
          <w:sz w:val="23"/>
          <w:szCs w:val="23"/>
        </w:rPr>
      </w:pPr>
      <w:r w:rsidRPr="00141EF5">
        <w:rPr>
          <w:rFonts w:cstheme="minorHAnsi"/>
          <w:b/>
          <w:bCs/>
          <w:iCs/>
          <w:color w:val="000000"/>
        </w:rPr>
        <w:t>Stereotypy dotyczące przemocy w rodzinie</w:t>
      </w:r>
    </w:p>
    <w:p w14:paraId="5AFC0040" w14:textId="77777777" w:rsidR="006D37B2" w:rsidRDefault="00FE16EC" w:rsidP="00FE16EC">
      <w:pPr>
        <w:jc w:val="both"/>
        <w:rPr>
          <w:rFonts w:cstheme="minorHAnsi"/>
          <w:color w:val="000000"/>
          <w:sz w:val="23"/>
          <w:szCs w:val="23"/>
        </w:rPr>
      </w:pPr>
      <w:r w:rsidRPr="00FE16EC">
        <w:rPr>
          <w:rFonts w:cstheme="minorHAnsi"/>
          <w:color w:val="000000"/>
          <w:sz w:val="23"/>
          <w:szCs w:val="23"/>
        </w:rPr>
        <w:t xml:space="preserve">Zjawisko przemocy domowej ma bardzo długą historię, jednak działania wobec niego pojawiły się stosunkowo niedawno. Wydaje się jednak, że nadal znaczna część społeczeństwa posługuje się pewnymi stereotypami, lekceważącymi rangę problemu i utrudniającymi radzenie sobie </w:t>
      </w:r>
      <w:r w:rsidR="006D37B2">
        <w:rPr>
          <w:rFonts w:cstheme="minorHAnsi"/>
          <w:color w:val="000000"/>
          <w:sz w:val="23"/>
          <w:szCs w:val="23"/>
        </w:rPr>
        <w:t xml:space="preserve">          </w:t>
      </w:r>
      <w:r w:rsidRPr="00FE16EC">
        <w:rPr>
          <w:rFonts w:cstheme="minorHAnsi"/>
          <w:color w:val="000000"/>
          <w:sz w:val="23"/>
          <w:szCs w:val="23"/>
        </w:rPr>
        <w:t xml:space="preserve">z nim. W ankiecie zapytano o szereg spraw i przekonań dotyczących rodziny i przemocy domowej. Przedmiotem zainteresowania była postawa badanych względem przemocy, dlatego też respondentom zadano szereg pytań, na które badani udzielali odpowiedzi twierdzącej, przeczącej lub neutralnej. </w:t>
      </w:r>
    </w:p>
    <w:p w14:paraId="10A27A3C" w14:textId="77777777" w:rsidR="006D37B2" w:rsidRDefault="006D37B2" w:rsidP="006D37B2">
      <w:pPr>
        <w:autoSpaceDE w:val="0"/>
        <w:autoSpaceDN w:val="0"/>
        <w:adjustRightInd w:val="0"/>
        <w:spacing w:after="0" w:line="240" w:lineRule="auto"/>
        <w:rPr>
          <w:rFonts w:cstheme="minorHAnsi"/>
          <w:b/>
          <w:bCs/>
          <w:iCs/>
          <w:color w:val="000000"/>
        </w:rPr>
      </w:pPr>
    </w:p>
    <w:p w14:paraId="44380140" w14:textId="77777777" w:rsidR="006D37B2" w:rsidRPr="00141EF5" w:rsidRDefault="006D37B2" w:rsidP="006D37B2">
      <w:pPr>
        <w:autoSpaceDE w:val="0"/>
        <w:autoSpaceDN w:val="0"/>
        <w:adjustRightInd w:val="0"/>
        <w:spacing w:after="0" w:line="240" w:lineRule="auto"/>
        <w:rPr>
          <w:rFonts w:cstheme="minorHAnsi"/>
          <w:color w:val="000000"/>
        </w:rPr>
      </w:pPr>
    </w:p>
    <w:p w14:paraId="3394C998" w14:textId="77777777" w:rsidR="006D37B2" w:rsidRDefault="006D37B2" w:rsidP="006D37B2">
      <w:pPr>
        <w:autoSpaceDE w:val="0"/>
        <w:autoSpaceDN w:val="0"/>
        <w:adjustRightInd w:val="0"/>
        <w:spacing w:after="0" w:line="240" w:lineRule="auto"/>
        <w:jc w:val="both"/>
        <w:rPr>
          <w:rFonts w:cstheme="minorHAnsi"/>
          <w:color w:val="000000"/>
        </w:rPr>
      </w:pPr>
      <w:r w:rsidRPr="00141EF5">
        <w:rPr>
          <w:rFonts w:cstheme="minorHAnsi"/>
          <w:color w:val="000000"/>
        </w:rPr>
        <w:lastRenderedPageBreak/>
        <w:t xml:space="preserve">Wyniki uzyskane w próbie losowej mówią o występowaniu pewnego myślenia sprzyjającego utrwaleniu postaw przyzwalających na przemoc. Pewne mity dotyczące bezpośrednio przemocy w rodzinie znajdowały na ogół poparcie na poziomie kilkunastu procent. Wskaźniki te można uznać za wysokie, a w niektórych przypadkach nawet za bardzo wysokie. Pomimo zdecydowanie większego odsetka wskazań negatywnych, warto zwrócić uwagę, iż z przedstawionymi poniżej opiniami zgodził się następujący odsetek mieszkańców Gminy: </w:t>
      </w:r>
    </w:p>
    <w:p w14:paraId="6E06A1C9" w14:textId="77777777" w:rsidR="006D37B2" w:rsidRPr="00141EF5" w:rsidRDefault="006D37B2" w:rsidP="006D37B2">
      <w:pPr>
        <w:autoSpaceDE w:val="0"/>
        <w:autoSpaceDN w:val="0"/>
        <w:adjustRightInd w:val="0"/>
        <w:spacing w:after="0" w:line="240" w:lineRule="auto"/>
        <w:jc w:val="both"/>
        <w:rPr>
          <w:rFonts w:cstheme="minorHAnsi"/>
          <w:color w:val="000000"/>
        </w:rPr>
      </w:pPr>
    </w:p>
    <w:p w14:paraId="0F79867F" w14:textId="77777777" w:rsidR="006D37B2" w:rsidRDefault="006D37B2" w:rsidP="006D37B2">
      <w:pPr>
        <w:autoSpaceDE w:val="0"/>
        <w:autoSpaceDN w:val="0"/>
        <w:adjustRightInd w:val="0"/>
        <w:spacing w:after="145" w:line="240" w:lineRule="auto"/>
        <w:jc w:val="both"/>
        <w:rPr>
          <w:rFonts w:cstheme="minorHAnsi"/>
          <w:color w:val="000000"/>
        </w:rPr>
      </w:pPr>
      <w:r>
        <w:rPr>
          <w:rFonts w:cstheme="minorHAnsi"/>
          <w:color w:val="000000"/>
        </w:rPr>
        <w:t xml:space="preserve">- </w:t>
      </w:r>
      <w:r w:rsidRPr="004C3CE2">
        <w:rPr>
          <w:rFonts w:cstheme="minorHAnsi"/>
        </w:rPr>
        <w:t>Mąż/ żona ma prawo decydować o tym, z kim jego współmałżonek może się kontaktować</w:t>
      </w:r>
      <w:r w:rsidRPr="00141EF5">
        <w:rPr>
          <w:rFonts w:cstheme="minorHAnsi"/>
          <w:color w:val="000000"/>
        </w:rPr>
        <w:t xml:space="preserve"> </w:t>
      </w:r>
      <w:r>
        <w:rPr>
          <w:rFonts w:cstheme="minorHAnsi"/>
          <w:color w:val="000000"/>
        </w:rPr>
        <w:t>–</w:t>
      </w:r>
      <w:r w:rsidRPr="00141EF5">
        <w:rPr>
          <w:rFonts w:cstheme="minorHAnsi"/>
          <w:color w:val="000000"/>
        </w:rPr>
        <w:t xml:space="preserve"> </w:t>
      </w:r>
      <w:r>
        <w:rPr>
          <w:rFonts w:cstheme="minorHAnsi"/>
          <w:color w:val="000000"/>
        </w:rPr>
        <w:t>11,95</w:t>
      </w:r>
      <w:r w:rsidRPr="00141EF5">
        <w:rPr>
          <w:rFonts w:cstheme="minorHAnsi"/>
          <w:color w:val="000000"/>
        </w:rPr>
        <w:t>% opinii twierdzących</w:t>
      </w:r>
      <w:r>
        <w:rPr>
          <w:rFonts w:cstheme="minorHAnsi"/>
          <w:color w:val="000000"/>
        </w:rPr>
        <w:t>.</w:t>
      </w:r>
      <w:r w:rsidRPr="00141EF5">
        <w:rPr>
          <w:rFonts w:cstheme="minorHAnsi"/>
          <w:color w:val="000000"/>
        </w:rPr>
        <w:t xml:space="preserve"> </w:t>
      </w:r>
    </w:p>
    <w:p w14:paraId="44296DF5" w14:textId="77777777" w:rsidR="006D37B2" w:rsidRDefault="006D37B2" w:rsidP="006D37B2">
      <w:pPr>
        <w:autoSpaceDE w:val="0"/>
        <w:autoSpaceDN w:val="0"/>
        <w:adjustRightInd w:val="0"/>
        <w:spacing w:after="145" w:line="240" w:lineRule="auto"/>
        <w:jc w:val="both"/>
        <w:rPr>
          <w:rFonts w:cstheme="minorHAnsi"/>
          <w:color w:val="000000"/>
        </w:rPr>
      </w:pPr>
      <w:r>
        <w:rPr>
          <w:rFonts w:cstheme="minorHAnsi"/>
          <w:color w:val="000000"/>
        </w:rPr>
        <w:t>-</w:t>
      </w:r>
      <w:r w:rsidRPr="007A706D">
        <w:rPr>
          <w:rFonts w:cstheme="minorHAnsi"/>
        </w:rPr>
        <w:t xml:space="preserve"> </w:t>
      </w:r>
      <w:r w:rsidRPr="004C3CE2">
        <w:rPr>
          <w:rFonts w:cstheme="minorHAnsi"/>
        </w:rPr>
        <w:t>Silne zdenerwowanie usprawiedliwia użycie obraźliwych, upokarzających wyzwisk wobec członka rodziny</w:t>
      </w:r>
      <w:r>
        <w:rPr>
          <w:rFonts w:cstheme="minorHAnsi"/>
        </w:rPr>
        <w:t>- 11,76%</w:t>
      </w:r>
      <w:r w:rsidRPr="00D343A2">
        <w:rPr>
          <w:rFonts w:cstheme="minorHAnsi"/>
          <w:color w:val="000000"/>
        </w:rPr>
        <w:t xml:space="preserve"> </w:t>
      </w:r>
      <w:r w:rsidRPr="00141EF5">
        <w:rPr>
          <w:rFonts w:cstheme="minorHAnsi"/>
          <w:color w:val="000000"/>
        </w:rPr>
        <w:t>opinii twierdzących</w:t>
      </w:r>
      <w:r>
        <w:rPr>
          <w:rFonts w:cstheme="minorHAnsi"/>
          <w:color w:val="000000"/>
        </w:rPr>
        <w:t>.</w:t>
      </w:r>
    </w:p>
    <w:p w14:paraId="046C3636" w14:textId="77777777" w:rsidR="006D37B2" w:rsidRPr="00141EF5" w:rsidRDefault="006D37B2" w:rsidP="006D37B2">
      <w:pPr>
        <w:autoSpaceDE w:val="0"/>
        <w:autoSpaceDN w:val="0"/>
        <w:adjustRightInd w:val="0"/>
        <w:spacing w:after="145" w:line="240" w:lineRule="auto"/>
        <w:jc w:val="both"/>
        <w:rPr>
          <w:rFonts w:cstheme="minorHAnsi"/>
          <w:color w:val="000000"/>
        </w:rPr>
      </w:pPr>
      <w:r>
        <w:rPr>
          <w:rFonts w:cstheme="minorHAnsi"/>
          <w:color w:val="000000"/>
        </w:rPr>
        <w:t xml:space="preserve">- </w:t>
      </w:r>
      <w:r w:rsidRPr="004C3CE2">
        <w:rPr>
          <w:rFonts w:cstheme="minorHAnsi"/>
        </w:rPr>
        <w:t>Wydzielanie pieniędzy i kontrolowanie wszystkich wydatków, to przejaw gospodarności współmałżonka</w:t>
      </w:r>
      <w:r w:rsidRPr="00141EF5">
        <w:rPr>
          <w:rFonts w:cstheme="minorHAnsi"/>
          <w:color w:val="000000"/>
        </w:rPr>
        <w:t xml:space="preserve"> </w:t>
      </w:r>
      <w:r>
        <w:rPr>
          <w:rFonts w:cstheme="minorHAnsi"/>
          <w:color w:val="000000"/>
        </w:rPr>
        <w:t>–</w:t>
      </w:r>
      <w:r w:rsidRPr="00141EF5">
        <w:rPr>
          <w:rFonts w:cstheme="minorHAnsi"/>
          <w:color w:val="000000"/>
        </w:rPr>
        <w:t xml:space="preserve"> </w:t>
      </w:r>
      <w:r>
        <w:rPr>
          <w:rFonts w:cstheme="minorHAnsi"/>
          <w:color w:val="000000"/>
        </w:rPr>
        <w:t>16,41%</w:t>
      </w:r>
      <w:r w:rsidRPr="00141EF5">
        <w:rPr>
          <w:rFonts w:cstheme="minorHAnsi"/>
          <w:color w:val="000000"/>
        </w:rPr>
        <w:t xml:space="preserve"> opinii twierdzących. </w:t>
      </w:r>
    </w:p>
    <w:p w14:paraId="46685FCD" w14:textId="77777777" w:rsidR="006D37B2" w:rsidRPr="00141EF5" w:rsidRDefault="006D37B2" w:rsidP="006D37B2">
      <w:pPr>
        <w:autoSpaceDE w:val="0"/>
        <w:autoSpaceDN w:val="0"/>
        <w:adjustRightInd w:val="0"/>
        <w:spacing w:after="145" w:line="240" w:lineRule="auto"/>
        <w:jc w:val="both"/>
        <w:rPr>
          <w:rFonts w:cstheme="minorHAnsi"/>
          <w:color w:val="000000"/>
        </w:rPr>
      </w:pPr>
      <w:r>
        <w:rPr>
          <w:rFonts w:cstheme="minorHAnsi"/>
          <w:color w:val="000000"/>
        </w:rPr>
        <w:t xml:space="preserve">- </w:t>
      </w:r>
      <w:r w:rsidRPr="004C3CE2">
        <w:rPr>
          <w:rFonts w:cstheme="minorHAnsi"/>
        </w:rPr>
        <w:t>Są sytuacje, w których prze</w:t>
      </w:r>
      <w:r>
        <w:rPr>
          <w:rFonts w:cstheme="minorHAnsi"/>
        </w:rPr>
        <w:t xml:space="preserve">moc w rodzinie jest uzasadniona -  8,20%  </w:t>
      </w:r>
      <w:r w:rsidRPr="00141EF5">
        <w:rPr>
          <w:rFonts w:cstheme="minorHAnsi"/>
          <w:color w:val="000000"/>
        </w:rPr>
        <w:t xml:space="preserve">opinii twierdzących. </w:t>
      </w:r>
    </w:p>
    <w:p w14:paraId="2D301F6E" w14:textId="77777777" w:rsidR="006D37B2" w:rsidRPr="00141EF5" w:rsidRDefault="006D37B2" w:rsidP="006D37B2">
      <w:pPr>
        <w:autoSpaceDE w:val="0"/>
        <w:autoSpaceDN w:val="0"/>
        <w:adjustRightInd w:val="0"/>
        <w:spacing w:after="145" w:line="240" w:lineRule="auto"/>
        <w:jc w:val="both"/>
        <w:rPr>
          <w:rFonts w:cstheme="minorHAnsi"/>
          <w:color w:val="000000"/>
        </w:rPr>
      </w:pPr>
      <w:r>
        <w:rPr>
          <w:rFonts w:cstheme="minorHAnsi"/>
          <w:color w:val="000000"/>
        </w:rPr>
        <w:t xml:space="preserve">- </w:t>
      </w:r>
      <w:r w:rsidRPr="004C3CE2">
        <w:rPr>
          <w:rFonts w:cstheme="minorHAnsi"/>
        </w:rPr>
        <w:t>O przemocy można mówić tylko wtedy, gdy widoczne są ślady na ciele np. siniaki, rany itp.</w:t>
      </w:r>
      <w:r>
        <w:rPr>
          <w:rFonts w:cstheme="minorHAnsi"/>
        </w:rPr>
        <w:t xml:space="preserve"> </w:t>
      </w:r>
      <w:r w:rsidRPr="00141EF5">
        <w:rPr>
          <w:rFonts w:cstheme="minorHAnsi"/>
          <w:color w:val="000000"/>
        </w:rPr>
        <w:t>opinii twierdzących</w:t>
      </w:r>
      <w:r>
        <w:rPr>
          <w:rFonts w:cstheme="minorHAnsi"/>
          <w:color w:val="000000"/>
        </w:rPr>
        <w:t xml:space="preserve"> – 6,95% </w:t>
      </w:r>
      <w:r w:rsidRPr="00141EF5">
        <w:rPr>
          <w:rFonts w:cstheme="minorHAnsi"/>
          <w:color w:val="000000"/>
        </w:rPr>
        <w:t xml:space="preserve">opinii twierdzących. </w:t>
      </w:r>
    </w:p>
    <w:p w14:paraId="2A327E47" w14:textId="77777777" w:rsidR="006D37B2" w:rsidRDefault="006D37B2" w:rsidP="006D37B2">
      <w:pPr>
        <w:autoSpaceDE w:val="0"/>
        <w:autoSpaceDN w:val="0"/>
        <w:adjustRightInd w:val="0"/>
        <w:spacing w:after="0" w:line="240" w:lineRule="auto"/>
        <w:jc w:val="both"/>
        <w:rPr>
          <w:rFonts w:cstheme="minorHAnsi"/>
          <w:color w:val="000000"/>
        </w:rPr>
      </w:pPr>
      <w:r>
        <w:rPr>
          <w:rFonts w:cstheme="minorHAnsi"/>
          <w:color w:val="000000"/>
        </w:rPr>
        <w:t xml:space="preserve">- </w:t>
      </w:r>
      <w:r w:rsidRPr="004C3CE2">
        <w:rPr>
          <w:rFonts w:cstheme="minorHAnsi"/>
        </w:rPr>
        <w:t>W prywatne sprawy rodziny nikt nie powinien się wtrącać</w:t>
      </w:r>
      <w:r w:rsidRPr="00141EF5">
        <w:rPr>
          <w:rFonts w:cstheme="minorHAnsi"/>
          <w:color w:val="000000"/>
        </w:rPr>
        <w:t xml:space="preserve"> </w:t>
      </w:r>
      <w:r>
        <w:rPr>
          <w:rFonts w:cstheme="minorHAnsi"/>
          <w:color w:val="000000"/>
        </w:rPr>
        <w:t xml:space="preserve"> </w:t>
      </w:r>
      <w:r w:rsidRPr="00141EF5">
        <w:rPr>
          <w:rFonts w:cstheme="minorHAnsi"/>
          <w:color w:val="000000"/>
        </w:rPr>
        <w:t xml:space="preserve">- </w:t>
      </w:r>
      <w:r>
        <w:rPr>
          <w:rFonts w:cstheme="minorHAnsi"/>
          <w:color w:val="000000"/>
        </w:rPr>
        <w:t>14,94 %</w:t>
      </w:r>
      <w:r w:rsidRPr="00141EF5">
        <w:rPr>
          <w:rFonts w:cstheme="minorHAnsi"/>
          <w:color w:val="000000"/>
        </w:rPr>
        <w:t>opinii twierdzących</w:t>
      </w:r>
      <w:r>
        <w:rPr>
          <w:rFonts w:cstheme="minorHAnsi"/>
          <w:color w:val="000000"/>
        </w:rPr>
        <w:t>.</w:t>
      </w:r>
      <w:r w:rsidRPr="00141EF5">
        <w:rPr>
          <w:rFonts w:cstheme="minorHAnsi"/>
          <w:color w:val="000000"/>
        </w:rPr>
        <w:t xml:space="preserve"> </w:t>
      </w:r>
    </w:p>
    <w:p w14:paraId="6E232FEC" w14:textId="77777777" w:rsidR="006D37B2" w:rsidRDefault="006D37B2" w:rsidP="006D37B2">
      <w:pPr>
        <w:autoSpaceDE w:val="0"/>
        <w:autoSpaceDN w:val="0"/>
        <w:adjustRightInd w:val="0"/>
        <w:spacing w:after="0" w:line="240" w:lineRule="auto"/>
        <w:jc w:val="both"/>
        <w:rPr>
          <w:rFonts w:cstheme="minorHAnsi"/>
          <w:color w:val="000000"/>
        </w:rPr>
      </w:pPr>
    </w:p>
    <w:p w14:paraId="56F27189" w14:textId="77777777" w:rsidR="006D37B2" w:rsidRDefault="006D37B2" w:rsidP="006D37B2">
      <w:pPr>
        <w:autoSpaceDE w:val="0"/>
        <w:autoSpaceDN w:val="0"/>
        <w:adjustRightInd w:val="0"/>
        <w:spacing w:after="0" w:line="240" w:lineRule="auto"/>
        <w:jc w:val="both"/>
        <w:rPr>
          <w:rFonts w:cstheme="minorHAnsi"/>
        </w:rPr>
      </w:pPr>
      <w:r>
        <w:rPr>
          <w:rFonts w:cstheme="minorHAnsi"/>
          <w:color w:val="000000"/>
        </w:rPr>
        <w:t>-</w:t>
      </w:r>
      <w:r w:rsidRPr="004C3CE2">
        <w:rPr>
          <w:rFonts w:cstheme="minorHAnsi"/>
        </w:rPr>
        <w:t>Udzielając pomocy można jeszcze bardziej zaszkodzić osobie pokrzywdzonej</w:t>
      </w:r>
      <w:r>
        <w:rPr>
          <w:rFonts w:cstheme="minorHAnsi"/>
        </w:rPr>
        <w:t xml:space="preserve"> – 10,80% </w:t>
      </w:r>
      <w:r w:rsidRPr="00141EF5">
        <w:rPr>
          <w:rFonts w:cstheme="minorHAnsi"/>
          <w:color w:val="000000"/>
        </w:rPr>
        <w:t>opinii twierdzących</w:t>
      </w:r>
      <w:r>
        <w:rPr>
          <w:rFonts w:cstheme="minorHAnsi"/>
          <w:color w:val="000000"/>
        </w:rPr>
        <w:t>.</w:t>
      </w:r>
    </w:p>
    <w:p w14:paraId="2DFA77E7" w14:textId="77777777" w:rsidR="006D37B2" w:rsidRDefault="006D37B2" w:rsidP="006D37B2">
      <w:pPr>
        <w:autoSpaceDE w:val="0"/>
        <w:autoSpaceDN w:val="0"/>
        <w:adjustRightInd w:val="0"/>
        <w:spacing w:after="0" w:line="240" w:lineRule="auto"/>
        <w:jc w:val="both"/>
        <w:rPr>
          <w:rFonts w:cstheme="minorHAnsi"/>
        </w:rPr>
      </w:pPr>
    </w:p>
    <w:p w14:paraId="7CD6984E" w14:textId="77777777" w:rsidR="006D37B2" w:rsidRDefault="006D37B2" w:rsidP="006D37B2">
      <w:pPr>
        <w:autoSpaceDE w:val="0"/>
        <w:autoSpaceDN w:val="0"/>
        <w:adjustRightInd w:val="0"/>
        <w:spacing w:after="0" w:line="240" w:lineRule="auto"/>
        <w:jc w:val="both"/>
        <w:rPr>
          <w:rFonts w:cstheme="minorHAnsi"/>
        </w:rPr>
      </w:pPr>
      <w:r>
        <w:rPr>
          <w:rFonts w:cstheme="minorHAnsi"/>
        </w:rPr>
        <w:t>-</w:t>
      </w:r>
      <w:r w:rsidRPr="003A0F68">
        <w:rPr>
          <w:rFonts w:cstheme="minorHAnsi"/>
        </w:rPr>
        <w:t xml:space="preserve"> </w:t>
      </w:r>
      <w:r w:rsidRPr="004C3CE2">
        <w:rPr>
          <w:rFonts w:cstheme="minorHAnsi"/>
        </w:rPr>
        <w:t>Osoby doznające przemocy w rodzinie akceptują swoją sytuację</w:t>
      </w:r>
      <w:r>
        <w:rPr>
          <w:rFonts w:cstheme="minorHAnsi"/>
        </w:rPr>
        <w:t xml:space="preserve"> -31,61% </w:t>
      </w:r>
      <w:r w:rsidRPr="00141EF5">
        <w:rPr>
          <w:rFonts w:cstheme="minorHAnsi"/>
          <w:color w:val="000000"/>
        </w:rPr>
        <w:t>opinii twierdzących</w:t>
      </w:r>
      <w:r>
        <w:rPr>
          <w:rFonts w:cstheme="minorHAnsi"/>
          <w:color w:val="000000"/>
        </w:rPr>
        <w:t>.</w:t>
      </w:r>
    </w:p>
    <w:p w14:paraId="4F9DDBCD" w14:textId="77777777" w:rsidR="006D37B2" w:rsidRDefault="006D37B2" w:rsidP="006D37B2">
      <w:pPr>
        <w:autoSpaceDE w:val="0"/>
        <w:autoSpaceDN w:val="0"/>
        <w:adjustRightInd w:val="0"/>
        <w:spacing w:after="0" w:line="240" w:lineRule="auto"/>
        <w:jc w:val="both"/>
        <w:rPr>
          <w:rFonts w:cstheme="minorHAnsi"/>
        </w:rPr>
      </w:pPr>
    </w:p>
    <w:p w14:paraId="76061DDD" w14:textId="77777777" w:rsidR="006D37B2" w:rsidRDefault="006D37B2" w:rsidP="006D37B2">
      <w:pPr>
        <w:autoSpaceDE w:val="0"/>
        <w:autoSpaceDN w:val="0"/>
        <w:adjustRightInd w:val="0"/>
        <w:spacing w:after="0" w:line="240" w:lineRule="auto"/>
        <w:jc w:val="both"/>
        <w:rPr>
          <w:rFonts w:cstheme="minorHAnsi"/>
        </w:rPr>
      </w:pPr>
      <w:r>
        <w:rPr>
          <w:rFonts w:cstheme="minorHAnsi"/>
        </w:rPr>
        <w:t>-</w:t>
      </w:r>
      <w:r w:rsidRPr="00E85862">
        <w:rPr>
          <w:rFonts w:cstheme="minorHAnsi"/>
        </w:rPr>
        <w:t xml:space="preserve"> </w:t>
      </w:r>
      <w:r w:rsidRPr="004C3CE2">
        <w:rPr>
          <w:rFonts w:cstheme="minorHAnsi"/>
        </w:rPr>
        <w:t>Rodzice nie muszą pytać dziecka o zgodę, jeśli chcą wydać jego pieniądze</w:t>
      </w:r>
      <w:r>
        <w:rPr>
          <w:rFonts w:cstheme="minorHAnsi"/>
        </w:rPr>
        <w:t xml:space="preserve"> -24,69% </w:t>
      </w:r>
      <w:r w:rsidRPr="00141EF5">
        <w:rPr>
          <w:rFonts w:cstheme="minorHAnsi"/>
          <w:color w:val="000000"/>
        </w:rPr>
        <w:t>opinii twierdzących</w:t>
      </w:r>
      <w:r>
        <w:rPr>
          <w:rFonts w:cstheme="minorHAnsi"/>
          <w:color w:val="000000"/>
        </w:rPr>
        <w:t>.</w:t>
      </w:r>
    </w:p>
    <w:p w14:paraId="63B491AE" w14:textId="77777777" w:rsidR="006D37B2" w:rsidRDefault="006D37B2" w:rsidP="006D37B2">
      <w:pPr>
        <w:autoSpaceDE w:val="0"/>
        <w:autoSpaceDN w:val="0"/>
        <w:adjustRightInd w:val="0"/>
        <w:spacing w:after="0" w:line="240" w:lineRule="auto"/>
        <w:jc w:val="both"/>
        <w:rPr>
          <w:rFonts w:cstheme="minorHAnsi"/>
        </w:rPr>
      </w:pPr>
    </w:p>
    <w:p w14:paraId="2145BDB8" w14:textId="77777777" w:rsidR="006D37B2" w:rsidRDefault="006D37B2" w:rsidP="006D37B2">
      <w:pPr>
        <w:autoSpaceDE w:val="0"/>
        <w:autoSpaceDN w:val="0"/>
        <w:adjustRightInd w:val="0"/>
        <w:spacing w:after="0" w:line="240" w:lineRule="auto"/>
        <w:jc w:val="both"/>
        <w:rPr>
          <w:rFonts w:cstheme="minorHAnsi"/>
        </w:rPr>
      </w:pPr>
      <w:r>
        <w:rPr>
          <w:rFonts w:cstheme="minorHAnsi"/>
        </w:rPr>
        <w:t xml:space="preserve">- </w:t>
      </w:r>
      <w:r w:rsidRPr="004C3CE2">
        <w:rPr>
          <w:rFonts w:cstheme="minorHAnsi"/>
        </w:rPr>
        <w:t>Nakrzyczenie na dziecko to dopuszczalna metoda wychowawcza</w:t>
      </w:r>
      <w:r>
        <w:rPr>
          <w:rFonts w:cstheme="minorHAnsi"/>
        </w:rPr>
        <w:t xml:space="preserve">- 26,47% </w:t>
      </w:r>
      <w:r w:rsidRPr="00141EF5">
        <w:rPr>
          <w:rFonts w:cstheme="minorHAnsi"/>
          <w:color w:val="000000"/>
        </w:rPr>
        <w:t>opinii twierdzących</w:t>
      </w:r>
      <w:r>
        <w:rPr>
          <w:rFonts w:cstheme="minorHAnsi"/>
          <w:color w:val="000000"/>
        </w:rPr>
        <w:t>.</w:t>
      </w:r>
    </w:p>
    <w:p w14:paraId="0B8BF8D7" w14:textId="77777777" w:rsidR="006D37B2" w:rsidRDefault="006D37B2" w:rsidP="006D37B2">
      <w:pPr>
        <w:autoSpaceDE w:val="0"/>
        <w:autoSpaceDN w:val="0"/>
        <w:adjustRightInd w:val="0"/>
        <w:spacing w:after="0" w:line="240" w:lineRule="auto"/>
        <w:jc w:val="both"/>
        <w:rPr>
          <w:rFonts w:cstheme="minorHAnsi"/>
        </w:rPr>
      </w:pPr>
    </w:p>
    <w:p w14:paraId="13D5FE0A" w14:textId="77777777" w:rsidR="006D37B2" w:rsidRDefault="006D37B2" w:rsidP="006D37B2">
      <w:pPr>
        <w:autoSpaceDE w:val="0"/>
        <w:autoSpaceDN w:val="0"/>
        <w:adjustRightInd w:val="0"/>
        <w:spacing w:after="0" w:line="240" w:lineRule="auto"/>
        <w:jc w:val="both"/>
        <w:rPr>
          <w:rFonts w:cstheme="minorHAnsi"/>
        </w:rPr>
      </w:pPr>
      <w:r>
        <w:rPr>
          <w:rFonts w:cstheme="minorHAnsi"/>
        </w:rPr>
        <w:t xml:space="preserve">- </w:t>
      </w:r>
      <w:r w:rsidRPr="004C3CE2">
        <w:rPr>
          <w:rFonts w:cstheme="minorHAnsi"/>
        </w:rPr>
        <w:t>Klapsy nie są przemocą</w:t>
      </w:r>
      <w:r>
        <w:rPr>
          <w:rFonts w:cstheme="minorHAnsi"/>
        </w:rPr>
        <w:t xml:space="preserve"> – 29,73% </w:t>
      </w:r>
      <w:r w:rsidRPr="00141EF5">
        <w:rPr>
          <w:rFonts w:cstheme="minorHAnsi"/>
          <w:color w:val="000000"/>
        </w:rPr>
        <w:t>opinii twierdzących</w:t>
      </w:r>
      <w:r>
        <w:rPr>
          <w:rFonts w:cstheme="minorHAnsi"/>
          <w:color w:val="000000"/>
        </w:rPr>
        <w:t>.</w:t>
      </w:r>
    </w:p>
    <w:p w14:paraId="137F8660" w14:textId="77777777" w:rsidR="006D37B2" w:rsidRDefault="006D37B2" w:rsidP="006D37B2">
      <w:pPr>
        <w:autoSpaceDE w:val="0"/>
        <w:autoSpaceDN w:val="0"/>
        <w:adjustRightInd w:val="0"/>
        <w:spacing w:after="0" w:line="240" w:lineRule="auto"/>
        <w:jc w:val="both"/>
        <w:rPr>
          <w:rFonts w:cstheme="minorHAnsi"/>
        </w:rPr>
      </w:pPr>
    </w:p>
    <w:p w14:paraId="1E52C1F5" w14:textId="77777777" w:rsidR="006D37B2" w:rsidRDefault="006D37B2" w:rsidP="006D37B2">
      <w:pPr>
        <w:autoSpaceDE w:val="0"/>
        <w:autoSpaceDN w:val="0"/>
        <w:adjustRightInd w:val="0"/>
        <w:spacing w:after="0" w:line="240" w:lineRule="auto"/>
        <w:jc w:val="both"/>
        <w:rPr>
          <w:rFonts w:cstheme="minorHAnsi"/>
        </w:rPr>
      </w:pPr>
      <w:r>
        <w:rPr>
          <w:rFonts w:cstheme="minorHAnsi"/>
        </w:rPr>
        <w:t xml:space="preserve">- </w:t>
      </w:r>
      <w:r w:rsidRPr="004C3CE2">
        <w:rPr>
          <w:rFonts w:cstheme="minorHAnsi"/>
        </w:rPr>
        <w:t>Dziecko powinno bać się rodziców, strach ułatwia posłuszeństwo i szacunek z ich strony</w:t>
      </w:r>
      <w:r>
        <w:rPr>
          <w:rFonts w:cstheme="minorHAnsi"/>
        </w:rPr>
        <w:t xml:space="preserve"> – 8,04% </w:t>
      </w:r>
      <w:r w:rsidRPr="00141EF5">
        <w:rPr>
          <w:rFonts w:cstheme="minorHAnsi"/>
          <w:color w:val="000000"/>
        </w:rPr>
        <w:t>opinii twierdzących</w:t>
      </w:r>
      <w:r>
        <w:rPr>
          <w:rFonts w:cstheme="minorHAnsi"/>
          <w:color w:val="000000"/>
        </w:rPr>
        <w:t>.</w:t>
      </w:r>
    </w:p>
    <w:p w14:paraId="67E78681" w14:textId="77777777" w:rsidR="006D37B2" w:rsidRDefault="006D37B2" w:rsidP="006D37B2">
      <w:pPr>
        <w:autoSpaceDE w:val="0"/>
        <w:autoSpaceDN w:val="0"/>
        <w:adjustRightInd w:val="0"/>
        <w:spacing w:after="0" w:line="240" w:lineRule="auto"/>
        <w:jc w:val="both"/>
        <w:rPr>
          <w:rFonts w:cstheme="minorHAnsi"/>
        </w:rPr>
      </w:pPr>
    </w:p>
    <w:p w14:paraId="381FED0A" w14:textId="77777777" w:rsidR="006D37B2" w:rsidRDefault="006D37B2" w:rsidP="006D37B2">
      <w:pPr>
        <w:autoSpaceDE w:val="0"/>
        <w:autoSpaceDN w:val="0"/>
        <w:adjustRightInd w:val="0"/>
        <w:spacing w:after="0" w:line="240" w:lineRule="auto"/>
        <w:jc w:val="both"/>
        <w:rPr>
          <w:rFonts w:cstheme="minorHAnsi"/>
        </w:rPr>
      </w:pPr>
      <w:r>
        <w:rPr>
          <w:rFonts w:cstheme="minorHAnsi"/>
        </w:rPr>
        <w:t xml:space="preserve">- </w:t>
      </w:r>
      <w:r w:rsidRPr="004C3CE2">
        <w:rPr>
          <w:rFonts w:cstheme="minorHAnsi"/>
        </w:rPr>
        <w:t>Nie istnieje coś takiego, jak gwałt w małżeństwie, polegający na zgwałceniu żony przez męża lub męża przez żonę</w:t>
      </w:r>
      <w:r>
        <w:rPr>
          <w:rFonts w:cstheme="minorHAnsi"/>
        </w:rPr>
        <w:t xml:space="preserve"> – 16,40%. </w:t>
      </w:r>
    </w:p>
    <w:p w14:paraId="3BD55ADF" w14:textId="77777777" w:rsidR="006D37B2" w:rsidRDefault="006D37B2" w:rsidP="00FE16EC">
      <w:pPr>
        <w:jc w:val="both"/>
        <w:rPr>
          <w:rFonts w:cstheme="minorHAnsi"/>
          <w:color w:val="000000"/>
          <w:sz w:val="23"/>
          <w:szCs w:val="23"/>
        </w:rPr>
      </w:pPr>
    </w:p>
    <w:p w14:paraId="030BE65F" w14:textId="77777777" w:rsidR="00377D81" w:rsidRDefault="00FE16EC" w:rsidP="00FE16EC">
      <w:pPr>
        <w:jc w:val="both"/>
        <w:rPr>
          <w:rFonts w:cstheme="minorHAnsi"/>
          <w:b/>
          <w:sz w:val="18"/>
          <w:szCs w:val="18"/>
        </w:rPr>
      </w:pPr>
      <w:r w:rsidRPr="00FE16EC">
        <w:rPr>
          <w:rFonts w:cstheme="minorHAnsi"/>
          <w:color w:val="000000"/>
          <w:sz w:val="23"/>
          <w:szCs w:val="23"/>
        </w:rPr>
        <w:t>Poniżej przedstawiono procentowe zestawienie wskazań ankietowanych będących odpowiedzią na konkretne twierdzenie.</w:t>
      </w:r>
    </w:p>
    <w:p w14:paraId="7A917751" w14:textId="77777777" w:rsidR="0099421E" w:rsidRPr="006D37B2" w:rsidRDefault="008A077A" w:rsidP="008A077A">
      <w:pPr>
        <w:rPr>
          <w:rFonts w:cstheme="minorHAnsi"/>
          <w:sz w:val="18"/>
          <w:szCs w:val="18"/>
        </w:rPr>
      </w:pPr>
      <w:r w:rsidRPr="006D37B2">
        <w:rPr>
          <w:rFonts w:cstheme="minorHAnsi"/>
          <w:sz w:val="18"/>
          <w:szCs w:val="18"/>
        </w:rPr>
        <w:t>Tabela nr 6. Czy zgadzają  się P</w:t>
      </w:r>
      <w:r w:rsidR="006D37B2" w:rsidRPr="006D37B2">
        <w:rPr>
          <w:rFonts w:cstheme="minorHAnsi"/>
          <w:sz w:val="18"/>
          <w:szCs w:val="18"/>
        </w:rPr>
        <w:t>ani/Pan  z następującymi tezami.</w:t>
      </w:r>
      <w:r w:rsidRPr="006D37B2">
        <w:rPr>
          <w:rFonts w:cstheme="minorHAnsi"/>
          <w:sz w:val="18"/>
          <w:szCs w:val="18"/>
        </w:rPr>
        <w:t xml:space="preserve"> </w:t>
      </w:r>
    </w:p>
    <w:p w14:paraId="399B5018" w14:textId="77777777" w:rsidR="0099421E" w:rsidRDefault="0099421E" w:rsidP="0099421E">
      <w:pPr>
        <w:spacing w:after="0" w:line="240" w:lineRule="auto"/>
        <w:rPr>
          <w:rFonts w:eastAsia="Times New Roman" w:cstheme="minorHAnsi"/>
          <w:sz w:val="18"/>
          <w:szCs w:val="18"/>
          <w:lang w:eastAsia="pl-PL"/>
        </w:rPr>
      </w:pPr>
    </w:p>
    <w:tbl>
      <w:tblPr>
        <w:tblStyle w:val="Tabela-Siatka5"/>
        <w:tblW w:w="0" w:type="auto"/>
        <w:tblLook w:val="04A0" w:firstRow="1" w:lastRow="0" w:firstColumn="1" w:lastColumn="0" w:noHBand="0" w:noVBand="1"/>
      </w:tblPr>
      <w:tblGrid>
        <w:gridCol w:w="440"/>
        <w:gridCol w:w="5649"/>
        <w:gridCol w:w="875"/>
        <w:gridCol w:w="875"/>
        <w:gridCol w:w="1221"/>
      </w:tblGrid>
      <w:tr w:rsidR="0099421E" w:rsidRPr="004C3CE2" w14:paraId="5AB05427" w14:textId="77777777" w:rsidTr="004024D9">
        <w:tc>
          <w:tcPr>
            <w:tcW w:w="0" w:type="auto"/>
          </w:tcPr>
          <w:p w14:paraId="165C8841" w14:textId="77777777" w:rsidR="0099421E" w:rsidRPr="004C3CE2" w:rsidRDefault="0099421E" w:rsidP="004024D9">
            <w:pPr>
              <w:rPr>
                <w:rFonts w:cstheme="minorHAnsi"/>
                <w:b/>
              </w:rPr>
            </w:pPr>
          </w:p>
        </w:tc>
        <w:tc>
          <w:tcPr>
            <w:tcW w:w="0" w:type="auto"/>
          </w:tcPr>
          <w:p w14:paraId="76E3EFCA" w14:textId="77777777" w:rsidR="0099421E" w:rsidRPr="004C3CE2" w:rsidRDefault="0099421E" w:rsidP="004024D9">
            <w:pPr>
              <w:jc w:val="center"/>
              <w:rPr>
                <w:rFonts w:cstheme="minorHAnsi"/>
                <w:b/>
              </w:rPr>
            </w:pPr>
            <w:r w:rsidRPr="004C3CE2">
              <w:rPr>
                <w:rFonts w:cstheme="minorHAnsi"/>
                <w:b/>
              </w:rPr>
              <w:t>Czy zgadza się Pani z następującymi tezami ?</w:t>
            </w:r>
          </w:p>
        </w:tc>
        <w:tc>
          <w:tcPr>
            <w:tcW w:w="0" w:type="auto"/>
          </w:tcPr>
          <w:p w14:paraId="217311D8" w14:textId="77777777" w:rsidR="0099421E" w:rsidRPr="004C3CE2" w:rsidRDefault="0099421E" w:rsidP="004024D9">
            <w:pPr>
              <w:rPr>
                <w:rFonts w:cstheme="minorHAnsi"/>
              </w:rPr>
            </w:pPr>
            <w:r w:rsidRPr="004C3CE2">
              <w:rPr>
                <w:rFonts w:cstheme="minorHAnsi"/>
              </w:rPr>
              <w:t>Tak</w:t>
            </w:r>
          </w:p>
        </w:tc>
        <w:tc>
          <w:tcPr>
            <w:tcW w:w="0" w:type="auto"/>
          </w:tcPr>
          <w:p w14:paraId="56804FE1" w14:textId="77777777" w:rsidR="0099421E" w:rsidRPr="004C3CE2" w:rsidRDefault="0099421E" w:rsidP="004024D9">
            <w:pPr>
              <w:rPr>
                <w:rFonts w:cstheme="minorHAnsi"/>
              </w:rPr>
            </w:pPr>
            <w:r w:rsidRPr="004C3CE2">
              <w:rPr>
                <w:rFonts w:cstheme="minorHAnsi"/>
              </w:rPr>
              <w:t xml:space="preserve">Nie </w:t>
            </w:r>
          </w:p>
        </w:tc>
        <w:tc>
          <w:tcPr>
            <w:tcW w:w="0" w:type="auto"/>
          </w:tcPr>
          <w:p w14:paraId="13853E5C" w14:textId="77777777" w:rsidR="0099421E" w:rsidRPr="004C3CE2" w:rsidRDefault="0099421E" w:rsidP="004024D9">
            <w:pPr>
              <w:rPr>
                <w:rFonts w:cstheme="minorHAnsi"/>
              </w:rPr>
            </w:pPr>
            <w:r w:rsidRPr="004C3CE2">
              <w:rPr>
                <w:rFonts w:cstheme="minorHAnsi"/>
              </w:rPr>
              <w:t>Trudno</w:t>
            </w:r>
          </w:p>
          <w:p w14:paraId="79B61E2B" w14:textId="77777777" w:rsidR="0099421E" w:rsidRPr="004C3CE2" w:rsidRDefault="0099421E" w:rsidP="004024D9">
            <w:pPr>
              <w:rPr>
                <w:rFonts w:cstheme="minorHAnsi"/>
              </w:rPr>
            </w:pPr>
            <w:r w:rsidRPr="004C3CE2">
              <w:rPr>
                <w:rFonts w:cstheme="minorHAnsi"/>
              </w:rPr>
              <w:t>powiedzieć</w:t>
            </w:r>
          </w:p>
        </w:tc>
      </w:tr>
      <w:tr w:rsidR="0099421E" w:rsidRPr="004C3CE2" w14:paraId="14D9CA19" w14:textId="77777777" w:rsidTr="004024D9">
        <w:tc>
          <w:tcPr>
            <w:tcW w:w="0" w:type="auto"/>
          </w:tcPr>
          <w:p w14:paraId="399931D0" w14:textId="77777777" w:rsidR="0099421E" w:rsidRPr="004C3CE2" w:rsidRDefault="0099421E" w:rsidP="004024D9">
            <w:pPr>
              <w:rPr>
                <w:rFonts w:cstheme="minorHAnsi"/>
              </w:rPr>
            </w:pPr>
            <w:r w:rsidRPr="004C3CE2">
              <w:rPr>
                <w:rFonts w:cstheme="minorHAnsi"/>
              </w:rPr>
              <w:t>1</w:t>
            </w:r>
          </w:p>
        </w:tc>
        <w:tc>
          <w:tcPr>
            <w:tcW w:w="0" w:type="auto"/>
          </w:tcPr>
          <w:p w14:paraId="4518C3A4" w14:textId="77777777" w:rsidR="0099421E" w:rsidRPr="004C3CE2" w:rsidRDefault="0099421E" w:rsidP="004024D9">
            <w:pPr>
              <w:rPr>
                <w:rFonts w:cstheme="minorHAnsi"/>
                <w:b/>
              </w:rPr>
            </w:pPr>
            <w:r w:rsidRPr="004C3CE2">
              <w:rPr>
                <w:rFonts w:cstheme="minorHAnsi"/>
              </w:rPr>
              <w:t>Mąż/ żona ma prawo decydować o tym, z kim jego współmałżonek może się kontaktować</w:t>
            </w:r>
          </w:p>
        </w:tc>
        <w:tc>
          <w:tcPr>
            <w:tcW w:w="0" w:type="auto"/>
          </w:tcPr>
          <w:p w14:paraId="62164491" w14:textId="77777777" w:rsidR="0099421E" w:rsidRPr="004C3CE2" w:rsidRDefault="00861786" w:rsidP="00861786">
            <w:pPr>
              <w:rPr>
                <w:rFonts w:cstheme="minorHAnsi"/>
              </w:rPr>
            </w:pPr>
            <w:r>
              <w:rPr>
                <w:rFonts w:cstheme="minorHAnsi"/>
              </w:rPr>
              <w:t>12,20%</w:t>
            </w:r>
          </w:p>
        </w:tc>
        <w:tc>
          <w:tcPr>
            <w:tcW w:w="0" w:type="auto"/>
          </w:tcPr>
          <w:p w14:paraId="0B514E4A" w14:textId="77777777" w:rsidR="0099421E" w:rsidRPr="004C3CE2" w:rsidRDefault="00861786" w:rsidP="004024D9">
            <w:pPr>
              <w:rPr>
                <w:rFonts w:cstheme="minorHAnsi"/>
              </w:rPr>
            </w:pPr>
            <w:r>
              <w:rPr>
                <w:rFonts w:cstheme="minorHAnsi"/>
              </w:rPr>
              <w:t>70,73%</w:t>
            </w:r>
          </w:p>
        </w:tc>
        <w:tc>
          <w:tcPr>
            <w:tcW w:w="0" w:type="auto"/>
          </w:tcPr>
          <w:p w14:paraId="493517AB" w14:textId="77777777" w:rsidR="0099421E" w:rsidRPr="004C3CE2" w:rsidRDefault="00861786" w:rsidP="004024D9">
            <w:pPr>
              <w:rPr>
                <w:rFonts w:cstheme="minorHAnsi"/>
              </w:rPr>
            </w:pPr>
            <w:r>
              <w:rPr>
                <w:rFonts w:cstheme="minorHAnsi"/>
              </w:rPr>
              <w:t>17,07%</w:t>
            </w:r>
          </w:p>
        </w:tc>
      </w:tr>
      <w:tr w:rsidR="0099421E" w:rsidRPr="004C3CE2" w14:paraId="659EDA4E" w14:textId="77777777" w:rsidTr="004024D9">
        <w:tc>
          <w:tcPr>
            <w:tcW w:w="0" w:type="auto"/>
          </w:tcPr>
          <w:p w14:paraId="022AE5CC" w14:textId="77777777" w:rsidR="0099421E" w:rsidRPr="004C3CE2" w:rsidRDefault="0099421E" w:rsidP="004024D9">
            <w:pPr>
              <w:rPr>
                <w:rFonts w:cstheme="minorHAnsi"/>
              </w:rPr>
            </w:pPr>
            <w:r w:rsidRPr="004C3CE2">
              <w:rPr>
                <w:rFonts w:cstheme="minorHAnsi"/>
              </w:rPr>
              <w:t>2</w:t>
            </w:r>
          </w:p>
        </w:tc>
        <w:tc>
          <w:tcPr>
            <w:tcW w:w="0" w:type="auto"/>
          </w:tcPr>
          <w:p w14:paraId="42BE65E0" w14:textId="77777777" w:rsidR="0099421E" w:rsidRPr="004C3CE2" w:rsidRDefault="0099421E" w:rsidP="004024D9">
            <w:pPr>
              <w:rPr>
                <w:rFonts w:cstheme="minorHAnsi"/>
                <w:b/>
              </w:rPr>
            </w:pPr>
            <w:r w:rsidRPr="004C3CE2">
              <w:rPr>
                <w:rFonts w:cstheme="minorHAnsi"/>
              </w:rPr>
              <w:t>Silne zdenerwowanie usprawiedliwia użycie obraźliwych, upokarzających wyzwisk wobec członka rodziny</w:t>
            </w:r>
          </w:p>
        </w:tc>
        <w:tc>
          <w:tcPr>
            <w:tcW w:w="0" w:type="auto"/>
          </w:tcPr>
          <w:p w14:paraId="1D572702" w14:textId="77777777" w:rsidR="0099421E" w:rsidRPr="004C3CE2" w:rsidRDefault="00861786" w:rsidP="004024D9">
            <w:pPr>
              <w:rPr>
                <w:rFonts w:cstheme="minorHAnsi"/>
              </w:rPr>
            </w:pPr>
            <w:r>
              <w:rPr>
                <w:rFonts w:cstheme="minorHAnsi"/>
              </w:rPr>
              <w:t>10,56%</w:t>
            </w:r>
          </w:p>
        </w:tc>
        <w:tc>
          <w:tcPr>
            <w:tcW w:w="0" w:type="auto"/>
          </w:tcPr>
          <w:p w14:paraId="33804009" w14:textId="77777777" w:rsidR="0099421E" w:rsidRPr="004C3CE2" w:rsidRDefault="00861786" w:rsidP="00861786">
            <w:pPr>
              <w:rPr>
                <w:rFonts w:cstheme="minorHAnsi"/>
              </w:rPr>
            </w:pPr>
            <w:r>
              <w:rPr>
                <w:rFonts w:cstheme="minorHAnsi"/>
              </w:rPr>
              <w:t>58,55%</w:t>
            </w:r>
          </w:p>
        </w:tc>
        <w:tc>
          <w:tcPr>
            <w:tcW w:w="0" w:type="auto"/>
          </w:tcPr>
          <w:p w14:paraId="5A25579C" w14:textId="77777777" w:rsidR="0099421E" w:rsidRPr="004C3CE2" w:rsidRDefault="00861786" w:rsidP="004024D9">
            <w:pPr>
              <w:rPr>
                <w:rFonts w:cstheme="minorHAnsi"/>
              </w:rPr>
            </w:pPr>
            <w:r>
              <w:rPr>
                <w:rFonts w:cstheme="minorHAnsi"/>
              </w:rPr>
              <w:t>30,89%</w:t>
            </w:r>
          </w:p>
        </w:tc>
      </w:tr>
      <w:tr w:rsidR="0099421E" w:rsidRPr="004C3CE2" w14:paraId="3C0F5BED" w14:textId="77777777" w:rsidTr="004024D9">
        <w:tc>
          <w:tcPr>
            <w:tcW w:w="0" w:type="auto"/>
          </w:tcPr>
          <w:p w14:paraId="1A29CBFD" w14:textId="77777777" w:rsidR="0099421E" w:rsidRPr="004C3CE2" w:rsidRDefault="0099421E" w:rsidP="004024D9">
            <w:pPr>
              <w:rPr>
                <w:rFonts w:cstheme="minorHAnsi"/>
              </w:rPr>
            </w:pPr>
            <w:r w:rsidRPr="004C3CE2">
              <w:rPr>
                <w:rFonts w:cstheme="minorHAnsi"/>
              </w:rPr>
              <w:lastRenderedPageBreak/>
              <w:t>3</w:t>
            </w:r>
          </w:p>
        </w:tc>
        <w:tc>
          <w:tcPr>
            <w:tcW w:w="0" w:type="auto"/>
          </w:tcPr>
          <w:p w14:paraId="508360BB" w14:textId="77777777" w:rsidR="0099421E" w:rsidRPr="004C3CE2" w:rsidRDefault="0099421E" w:rsidP="004024D9">
            <w:pPr>
              <w:rPr>
                <w:rFonts w:cstheme="minorHAnsi"/>
              </w:rPr>
            </w:pPr>
            <w:r w:rsidRPr="004C3CE2">
              <w:rPr>
                <w:rFonts w:cstheme="minorHAnsi"/>
              </w:rPr>
              <w:t xml:space="preserve">Wydzielanie pieniędzy i kontrolowanie wszystkich wydatków, to przejaw gospodarności współmałżonka. </w:t>
            </w:r>
          </w:p>
        </w:tc>
        <w:tc>
          <w:tcPr>
            <w:tcW w:w="0" w:type="auto"/>
          </w:tcPr>
          <w:p w14:paraId="5B22CC22" w14:textId="77777777" w:rsidR="0099421E" w:rsidRPr="004C3CE2" w:rsidRDefault="00861786" w:rsidP="004024D9">
            <w:pPr>
              <w:rPr>
                <w:rFonts w:cstheme="minorHAnsi"/>
              </w:rPr>
            </w:pPr>
            <w:r>
              <w:rPr>
                <w:rFonts w:cstheme="minorHAnsi"/>
              </w:rPr>
              <w:t>14,63%</w:t>
            </w:r>
          </w:p>
        </w:tc>
        <w:tc>
          <w:tcPr>
            <w:tcW w:w="0" w:type="auto"/>
          </w:tcPr>
          <w:p w14:paraId="60FE2B43" w14:textId="77777777" w:rsidR="0099421E" w:rsidRPr="004C3CE2" w:rsidRDefault="00861786" w:rsidP="00861786">
            <w:pPr>
              <w:rPr>
                <w:rFonts w:cstheme="minorHAnsi"/>
              </w:rPr>
            </w:pPr>
            <w:r>
              <w:rPr>
                <w:rFonts w:cstheme="minorHAnsi"/>
              </w:rPr>
              <w:t>67,49%</w:t>
            </w:r>
          </w:p>
        </w:tc>
        <w:tc>
          <w:tcPr>
            <w:tcW w:w="0" w:type="auto"/>
          </w:tcPr>
          <w:p w14:paraId="11CE8D4C" w14:textId="77777777" w:rsidR="0099421E" w:rsidRPr="004C3CE2" w:rsidRDefault="00861786" w:rsidP="004024D9">
            <w:pPr>
              <w:rPr>
                <w:rFonts w:cstheme="minorHAnsi"/>
              </w:rPr>
            </w:pPr>
            <w:r>
              <w:rPr>
                <w:rFonts w:cstheme="minorHAnsi"/>
              </w:rPr>
              <w:t>17,88%</w:t>
            </w:r>
          </w:p>
        </w:tc>
      </w:tr>
      <w:tr w:rsidR="0099421E" w:rsidRPr="004C3CE2" w14:paraId="14A052CD" w14:textId="77777777" w:rsidTr="004024D9">
        <w:tc>
          <w:tcPr>
            <w:tcW w:w="0" w:type="auto"/>
          </w:tcPr>
          <w:p w14:paraId="3446593B" w14:textId="77777777" w:rsidR="0099421E" w:rsidRPr="004C3CE2" w:rsidRDefault="0099421E" w:rsidP="004024D9">
            <w:pPr>
              <w:rPr>
                <w:rFonts w:cstheme="minorHAnsi"/>
              </w:rPr>
            </w:pPr>
            <w:r w:rsidRPr="004C3CE2">
              <w:rPr>
                <w:rFonts w:cstheme="minorHAnsi"/>
              </w:rPr>
              <w:t>4</w:t>
            </w:r>
          </w:p>
        </w:tc>
        <w:tc>
          <w:tcPr>
            <w:tcW w:w="0" w:type="auto"/>
          </w:tcPr>
          <w:p w14:paraId="09DA06E0" w14:textId="77777777" w:rsidR="0099421E" w:rsidRPr="004C3CE2" w:rsidRDefault="0099421E" w:rsidP="004024D9">
            <w:pPr>
              <w:rPr>
                <w:rFonts w:cstheme="minorHAnsi"/>
                <w:b/>
              </w:rPr>
            </w:pPr>
            <w:r w:rsidRPr="004C3CE2">
              <w:rPr>
                <w:rFonts w:cstheme="minorHAnsi"/>
              </w:rPr>
              <w:t>Są sytuacje, w których przemoc w rodzinie jest uzasadniona</w:t>
            </w:r>
          </w:p>
        </w:tc>
        <w:tc>
          <w:tcPr>
            <w:tcW w:w="0" w:type="auto"/>
          </w:tcPr>
          <w:p w14:paraId="0C467C12" w14:textId="77777777" w:rsidR="0099421E" w:rsidRPr="004C3CE2" w:rsidRDefault="00861786" w:rsidP="004024D9">
            <w:pPr>
              <w:rPr>
                <w:rFonts w:cstheme="minorHAnsi"/>
              </w:rPr>
            </w:pPr>
            <w:r>
              <w:rPr>
                <w:rFonts w:cstheme="minorHAnsi"/>
              </w:rPr>
              <w:t>7,31%</w:t>
            </w:r>
          </w:p>
        </w:tc>
        <w:tc>
          <w:tcPr>
            <w:tcW w:w="0" w:type="auto"/>
          </w:tcPr>
          <w:p w14:paraId="071276F7" w14:textId="77777777" w:rsidR="0099421E" w:rsidRPr="004C3CE2" w:rsidRDefault="00861786" w:rsidP="00104C64">
            <w:pPr>
              <w:rPr>
                <w:rFonts w:cstheme="minorHAnsi"/>
              </w:rPr>
            </w:pPr>
            <w:r>
              <w:rPr>
                <w:rFonts w:cstheme="minorHAnsi"/>
              </w:rPr>
              <w:t>69,9</w:t>
            </w:r>
            <w:r w:rsidR="00104C64">
              <w:rPr>
                <w:rFonts w:cstheme="minorHAnsi"/>
              </w:rPr>
              <w:t>3</w:t>
            </w:r>
            <w:r>
              <w:rPr>
                <w:rFonts w:cstheme="minorHAnsi"/>
              </w:rPr>
              <w:t>%</w:t>
            </w:r>
          </w:p>
        </w:tc>
        <w:tc>
          <w:tcPr>
            <w:tcW w:w="0" w:type="auto"/>
          </w:tcPr>
          <w:p w14:paraId="6A6A8C96" w14:textId="77777777" w:rsidR="0099421E" w:rsidRPr="004C3CE2" w:rsidRDefault="00104C64" w:rsidP="004024D9">
            <w:pPr>
              <w:rPr>
                <w:rFonts w:cstheme="minorHAnsi"/>
              </w:rPr>
            </w:pPr>
            <w:r>
              <w:rPr>
                <w:rFonts w:cstheme="minorHAnsi"/>
              </w:rPr>
              <w:t>22,76%</w:t>
            </w:r>
          </w:p>
        </w:tc>
      </w:tr>
      <w:tr w:rsidR="0099421E" w:rsidRPr="004C3CE2" w14:paraId="582F1799" w14:textId="77777777" w:rsidTr="004024D9">
        <w:tc>
          <w:tcPr>
            <w:tcW w:w="0" w:type="auto"/>
          </w:tcPr>
          <w:p w14:paraId="6595430F" w14:textId="77777777" w:rsidR="0099421E" w:rsidRPr="004C3CE2" w:rsidRDefault="0099421E" w:rsidP="004024D9">
            <w:pPr>
              <w:rPr>
                <w:rFonts w:cstheme="minorHAnsi"/>
              </w:rPr>
            </w:pPr>
            <w:r w:rsidRPr="004C3CE2">
              <w:rPr>
                <w:rFonts w:cstheme="minorHAnsi"/>
              </w:rPr>
              <w:t>5</w:t>
            </w:r>
          </w:p>
        </w:tc>
        <w:tc>
          <w:tcPr>
            <w:tcW w:w="0" w:type="auto"/>
          </w:tcPr>
          <w:p w14:paraId="2A3A8652" w14:textId="77777777" w:rsidR="0099421E" w:rsidRPr="004C3CE2" w:rsidRDefault="0099421E" w:rsidP="004024D9">
            <w:pPr>
              <w:rPr>
                <w:rFonts w:cstheme="minorHAnsi"/>
                <w:b/>
              </w:rPr>
            </w:pPr>
            <w:r w:rsidRPr="004C3CE2">
              <w:rPr>
                <w:rFonts w:cstheme="minorHAnsi"/>
              </w:rPr>
              <w:t>O przemocy można mówić tylko wtedy, gdy widoczne są ślady na ciele np. siniaki, rany itp.</w:t>
            </w:r>
          </w:p>
        </w:tc>
        <w:tc>
          <w:tcPr>
            <w:tcW w:w="0" w:type="auto"/>
          </w:tcPr>
          <w:p w14:paraId="223FB289" w14:textId="77777777" w:rsidR="0099421E" w:rsidRPr="004C3CE2" w:rsidRDefault="00104C64" w:rsidP="004024D9">
            <w:pPr>
              <w:rPr>
                <w:rFonts w:cstheme="minorHAnsi"/>
              </w:rPr>
            </w:pPr>
            <w:r>
              <w:rPr>
                <w:rFonts w:cstheme="minorHAnsi"/>
              </w:rPr>
              <w:t>8,70%</w:t>
            </w:r>
          </w:p>
        </w:tc>
        <w:tc>
          <w:tcPr>
            <w:tcW w:w="0" w:type="auto"/>
          </w:tcPr>
          <w:p w14:paraId="00B0F4D6" w14:textId="77777777" w:rsidR="0099421E" w:rsidRPr="004C3CE2" w:rsidRDefault="00104C64" w:rsidP="004024D9">
            <w:pPr>
              <w:rPr>
                <w:rFonts w:cstheme="minorHAnsi"/>
              </w:rPr>
            </w:pPr>
            <w:r>
              <w:rPr>
                <w:rFonts w:cstheme="minorHAnsi"/>
              </w:rPr>
              <w:t>82,20%</w:t>
            </w:r>
          </w:p>
        </w:tc>
        <w:tc>
          <w:tcPr>
            <w:tcW w:w="0" w:type="auto"/>
          </w:tcPr>
          <w:p w14:paraId="1FAD58A9" w14:textId="77777777" w:rsidR="0099421E" w:rsidRPr="004C3CE2" w:rsidRDefault="00104C64" w:rsidP="004024D9">
            <w:pPr>
              <w:rPr>
                <w:rFonts w:cstheme="minorHAnsi"/>
              </w:rPr>
            </w:pPr>
            <w:r>
              <w:rPr>
                <w:rFonts w:cstheme="minorHAnsi"/>
              </w:rPr>
              <w:t>9,10%</w:t>
            </w:r>
          </w:p>
        </w:tc>
      </w:tr>
      <w:tr w:rsidR="0099421E" w:rsidRPr="004C3CE2" w14:paraId="1260EB57" w14:textId="77777777" w:rsidTr="004024D9">
        <w:tc>
          <w:tcPr>
            <w:tcW w:w="0" w:type="auto"/>
          </w:tcPr>
          <w:p w14:paraId="21A92382" w14:textId="77777777" w:rsidR="0099421E" w:rsidRPr="004C3CE2" w:rsidRDefault="0099421E" w:rsidP="004024D9">
            <w:pPr>
              <w:rPr>
                <w:rFonts w:cstheme="minorHAnsi"/>
              </w:rPr>
            </w:pPr>
            <w:r w:rsidRPr="004C3CE2">
              <w:rPr>
                <w:rFonts w:cstheme="minorHAnsi"/>
              </w:rPr>
              <w:t>6</w:t>
            </w:r>
          </w:p>
        </w:tc>
        <w:tc>
          <w:tcPr>
            <w:tcW w:w="0" w:type="auto"/>
          </w:tcPr>
          <w:p w14:paraId="70C408FE" w14:textId="77777777" w:rsidR="0099421E" w:rsidRPr="004C3CE2" w:rsidRDefault="0099421E" w:rsidP="004024D9">
            <w:pPr>
              <w:rPr>
                <w:rFonts w:cstheme="minorHAnsi"/>
                <w:b/>
              </w:rPr>
            </w:pPr>
            <w:r w:rsidRPr="004C3CE2">
              <w:rPr>
                <w:rFonts w:cstheme="minorHAnsi"/>
              </w:rPr>
              <w:t>W prywatne sprawy rodziny nikt nie powinien się wtrącać</w:t>
            </w:r>
          </w:p>
        </w:tc>
        <w:tc>
          <w:tcPr>
            <w:tcW w:w="0" w:type="auto"/>
          </w:tcPr>
          <w:p w14:paraId="2B99DF27" w14:textId="77777777" w:rsidR="0099421E" w:rsidRPr="004C3CE2" w:rsidRDefault="00104C64" w:rsidP="004024D9">
            <w:pPr>
              <w:rPr>
                <w:rFonts w:cstheme="minorHAnsi"/>
              </w:rPr>
            </w:pPr>
            <w:r>
              <w:rPr>
                <w:rFonts w:cstheme="minorHAnsi"/>
              </w:rPr>
              <w:t>14,30%</w:t>
            </w:r>
          </w:p>
        </w:tc>
        <w:tc>
          <w:tcPr>
            <w:tcW w:w="0" w:type="auto"/>
          </w:tcPr>
          <w:p w14:paraId="49129DC7" w14:textId="77777777" w:rsidR="0099421E" w:rsidRPr="004C3CE2" w:rsidRDefault="00104C64" w:rsidP="004024D9">
            <w:pPr>
              <w:rPr>
                <w:rFonts w:cstheme="minorHAnsi"/>
              </w:rPr>
            </w:pPr>
            <w:r>
              <w:rPr>
                <w:rFonts w:cstheme="minorHAnsi"/>
              </w:rPr>
              <w:t>49,20%</w:t>
            </w:r>
          </w:p>
        </w:tc>
        <w:tc>
          <w:tcPr>
            <w:tcW w:w="0" w:type="auto"/>
          </w:tcPr>
          <w:p w14:paraId="6A3BC77D" w14:textId="77777777" w:rsidR="0099421E" w:rsidRPr="004C3CE2" w:rsidRDefault="00104C64" w:rsidP="004024D9">
            <w:pPr>
              <w:rPr>
                <w:rFonts w:cstheme="minorHAnsi"/>
              </w:rPr>
            </w:pPr>
            <w:r>
              <w:rPr>
                <w:rFonts w:cstheme="minorHAnsi"/>
              </w:rPr>
              <w:t>36,50%</w:t>
            </w:r>
          </w:p>
        </w:tc>
      </w:tr>
      <w:tr w:rsidR="0099421E" w:rsidRPr="004C3CE2" w14:paraId="56BC055B" w14:textId="77777777" w:rsidTr="004024D9">
        <w:tc>
          <w:tcPr>
            <w:tcW w:w="0" w:type="auto"/>
          </w:tcPr>
          <w:p w14:paraId="2B3135C9" w14:textId="77777777" w:rsidR="0099421E" w:rsidRPr="004C3CE2" w:rsidRDefault="0099421E" w:rsidP="004024D9">
            <w:pPr>
              <w:rPr>
                <w:rFonts w:cstheme="minorHAnsi"/>
              </w:rPr>
            </w:pPr>
            <w:r w:rsidRPr="004C3CE2">
              <w:rPr>
                <w:rFonts w:cstheme="minorHAnsi"/>
              </w:rPr>
              <w:t>7</w:t>
            </w:r>
          </w:p>
        </w:tc>
        <w:tc>
          <w:tcPr>
            <w:tcW w:w="0" w:type="auto"/>
          </w:tcPr>
          <w:p w14:paraId="19E916F2" w14:textId="77777777" w:rsidR="0099421E" w:rsidRPr="004C3CE2" w:rsidRDefault="0099421E" w:rsidP="004024D9">
            <w:pPr>
              <w:rPr>
                <w:rFonts w:cstheme="minorHAnsi"/>
                <w:b/>
              </w:rPr>
            </w:pPr>
            <w:r w:rsidRPr="004C3CE2">
              <w:rPr>
                <w:rFonts w:cstheme="minorHAnsi"/>
              </w:rPr>
              <w:t>Udzielając pomocy można jeszcze bardziej zaszkodzić osobie pokrzywdzonej</w:t>
            </w:r>
          </w:p>
        </w:tc>
        <w:tc>
          <w:tcPr>
            <w:tcW w:w="0" w:type="auto"/>
          </w:tcPr>
          <w:p w14:paraId="1E21FADD" w14:textId="77777777" w:rsidR="0099421E" w:rsidRPr="004C3CE2" w:rsidRDefault="00104C64" w:rsidP="004024D9">
            <w:pPr>
              <w:rPr>
                <w:rFonts w:cstheme="minorHAnsi"/>
              </w:rPr>
            </w:pPr>
            <w:r>
              <w:rPr>
                <w:rFonts w:cstheme="minorHAnsi"/>
              </w:rPr>
              <w:t>7,31%</w:t>
            </w:r>
          </w:p>
        </w:tc>
        <w:tc>
          <w:tcPr>
            <w:tcW w:w="0" w:type="auto"/>
          </w:tcPr>
          <w:p w14:paraId="18A1A590" w14:textId="77777777" w:rsidR="0099421E" w:rsidRPr="004C3CE2" w:rsidRDefault="00104C64" w:rsidP="004024D9">
            <w:pPr>
              <w:rPr>
                <w:rFonts w:cstheme="minorHAnsi"/>
              </w:rPr>
            </w:pPr>
            <w:r>
              <w:rPr>
                <w:rFonts w:cstheme="minorHAnsi"/>
              </w:rPr>
              <w:t>75,60%</w:t>
            </w:r>
          </w:p>
        </w:tc>
        <w:tc>
          <w:tcPr>
            <w:tcW w:w="0" w:type="auto"/>
          </w:tcPr>
          <w:p w14:paraId="0C593E69" w14:textId="77777777" w:rsidR="0099421E" w:rsidRPr="004C3CE2" w:rsidRDefault="00104C64" w:rsidP="004024D9">
            <w:pPr>
              <w:rPr>
                <w:rFonts w:cstheme="minorHAnsi"/>
              </w:rPr>
            </w:pPr>
            <w:r>
              <w:rPr>
                <w:rFonts w:cstheme="minorHAnsi"/>
              </w:rPr>
              <w:t>17,09%</w:t>
            </w:r>
          </w:p>
        </w:tc>
      </w:tr>
      <w:tr w:rsidR="0099421E" w:rsidRPr="004C3CE2" w14:paraId="2262B528" w14:textId="77777777" w:rsidTr="004024D9">
        <w:tc>
          <w:tcPr>
            <w:tcW w:w="0" w:type="auto"/>
          </w:tcPr>
          <w:p w14:paraId="06264B47" w14:textId="77777777" w:rsidR="0099421E" w:rsidRPr="004C3CE2" w:rsidRDefault="0099421E" w:rsidP="004024D9">
            <w:pPr>
              <w:rPr>
                <w:rFonts w:cstheme="minorHAnsi"/>
              </w:rPr>
            </w:pPr>
            <w:r w:rsidRPr="004C3CE2">
              <w:rPr>
                <w:rFonts w:cstheme="minorHAnsi"/>
              </w:rPr>
              <w:t>8</w:t>
            </w:r>
          </w:p>
        </w:tc>
        <w:tc>
          <w:tcPr>
            <w:tcW w:w="0" w:type="auto"/>
          </w:tcPr>
          <w:p w14:paraId="0622A6C2" w14:textId="77777777" w:rsidR="0099421E" w:rsidRPr="004C3CE2" w:rsidRDefault="0099421E" w:rsidP="004024D9">
            <w:pPr>
              <w:rPr>
                <w:rFonts w:cstheme="minorHAnsi"/>
                <w:b/>
              </w:rPr>
            </w:pPr>
            <w:r w:rsidRPr="004C3CE2">
              <w:rPr>
                <w:rFonts w:cstheme="minorHAnsi"/>
              </w:rPr>
              <w:t>Osoby doznające przemocy w rodzinie akceptują swoją sytuację</w:t>
            </w:r>
          </w:p>
        </w:tc>
        <w:tc>
          <w:tcPr>
            <w:tcW w:w="0" w:type="auto"/>
          </w:tcPr>
          <w:p w14:paraId="7A640A49" w14:textId="77777777" w:rsidR="0099421E" w:rsidRPr="004C3CE2" w:rsidRDefault="00104C64" w:rsidP="004024D9">
            <w:pPr>
              <w:rPr>
                <w:rFonts w:cstheme="minorHAnsi"/>
              </w:rPr>
            </w:pPr>
            <w:r>
              <w:rPr>
                <w:rFonts w:cstheme="minorHAnsi"/>
              </w:rPr>
              <w:t>33,34%</w:t>
            </w:r>
          </w:p>
        </w:tc>
        <w:tc>
          <w:tcPr>
            <w:tcW w:w="0" w:type="auto"/>
          </w:tcPr>
          <w:p w14:paraId="6AEB79FE" w14:textId="77777777" w:rsidR="0099421E" w:rsidRPr="004C3CE2" w:rsidRDefault="00104C64" w:rsidP="001126CD">
            <w:pPr>
              <w:rPr>
                <w:rFonts w:cstheme="minorHAnsi"/>
              </w:rPr>
            </w:pPr>
            <w:r>
              <w:rPr>
                <w:rFonts w:cstheme="minorHAnsi"/>
              </w:rPr>
              <w:t>35,</w:t>
            </w:r>
            <w:r w:rsidR="001126CD">
              <w:rPr>
                <w:rFonts w:cstheme="minorHAnsi"/>
              </w:rPr>
              <w:t>85</w:t>
            </w:r>
            <w:r>
              <w:rPr>
                <w:rFonts w:cstheme="minorHAnsi"/>
              </w:rPr>
              <w:t>%</w:t>
            </w:r>
          </w:p>
        </w:tc>
        <w:tc>
          <w:tcPr>
            <w:tcW w:w="0" w:type="auto"/>
          </w:tcPr>
          <w:p w14:paraId="66B3FFA1" w14:textId="77777777" w:rsidR="0099421E" w:rsidRPr="004C3CE2" w:rsidRDefault="00104C64" w:rsidP="001126CD">
            <w:pPr>
              <w:rPr>
                <w:rFonts w:cstheme="minorHAnsi"/>
              </w:rPr>
            </w:pPr>
            <w:r>
              <w:rPr>
                <w:rFonts w:cstheme="minorHAnsi"/>
              </w:rPr>
              <w:t>30,8</w:t>
            </w:r>
            <w:r w:rsidR="001126CD">
              <w:rPr>
                <w:rFonts w:cstheme="minorHAnsi"/>
              </w:rPr>
              <w:t>1</w:t>
            </w:r>
            <w:r>
              <w:rPr>
                <w:rFonts w:cstheme="minorHAnsi"/>
              </w:rPr>
              <w:t>%</w:t>
            </w:r>
          </w:p>
        </w:tc>
      </w:tr>
      <w:tr w:rsidR="0099421E" w:rsidRPr="004C3CE2" w14:paraId="37B35691" w14:textId="77777777" w:rsidTr="004024D9">
        <w:tc>
          <w:tcPr>
            <w:tcW w:w="0" w:type="auto"/>
          </w:tcPr>
          <w:p w14:paraId="3FCC8810" w14:textId="77777777" w:rsidR="0099421E" w:rsidRPr="004C3CE2" w:rsidRDefault="0099421E" w:rsidP="004024D9">
            <w:pPr>
              <w:rPr>
                <w:rFonts w:cstheme="minorHAnsi"/>
              </w:rPr>
            </w:pPr>
            <w:r w:rsidRPr="004C3CE2">
              <w:rPr>
                <w:rFonts w:cstheme="minorHAnsi"/>
              </w:rPr>
              <w:t>9</w:t>
            </w:r>
          </w:p>
        </w:tc>
        <w:tc>
          <w:tcPr>
            <w:tcW w:w="0" w:type="auto"/>
          </w:tcPr>
          <w:p w14:paraId="248CA10F" w14:textId="77777777" w:rsidR="0099421E" w:rsidRPr="004C3CE2" w:rsidRDefault="0099421E" w:rsidP="004024D9">
            <w:pPr>
              <w:rPr>
                <w:rFonts w:cstheme="minorHAnsi"/>
                <w:b/>
              </w:rPr>
            </w:pPr>
            <w:r w:rsidRPr="004C3CE2">
              <w:rPr>
                <w:rFonts w:cstheme="minorHAnsi"/>
              </w:rPr>
              <w:t>Rodzice nie muszą pytać dziecka o zgodę, jeśli chcą wydać jego pieniądze</w:t>
            </w:r>
          </w:p>
        </w:tc>
        <w:tc>
          <w:tcPr>
            <w:tcW w:w="0" w:type="auto"/>
          </w:tcPr>
          <w:p w14:paraId="420B8EB8" w14:textId="77777777" w:rsidR="0099421E" w:rsidRPr="004C3CE2" w:rsidRDefault="00104C64" w:rsidP="004024D9">
            <w:pPr>
              <w:rPr>
                <w:rFonts w:cstheme="minorHAnsi"/>
              </w:rPr>
            </w:pPr>
            <w:r>
              <w:rPr>
                <w:rFonts w:cstheme="minorHAnsi"/>
              </w:rPr>
              <w:t>19,51%</w:t>
            </w:r>
          </w:p>
        </w:tc>
        <w:tc>
          <w:tcPr>
            <w:tcW w:w="0" w:type="auto"/>
          </w:tcPr>
          <w:p w14:paraId="506F139E" w14:textId="77777777" w:rsidR="0099421E" w:rsidRPr="004C3CE2" w:rsidRDefault="001126CD" w:rsidP="001126CD">
            <w:pPr>
              <w:rPr>
                <w:rFonts w:cstheme="minorHAnsi"/>
              </w:rPr>
            </w:pPr>
            <w:r>
              <w:rPr>
                <w:rFonts w:cstheme="minorHAnsi"/>
              </w:rPr>
              <w:t>69</w:t>
            </w:r>
            <w:r w:rsidR="00104C64">
              <w:rPr>
                <w:rFonts w:cstheme="minorHAnsi"/>
              </w:rPr>
              <w:t>,</w:t>
            </w:r>
            <w:r>
              <w:rPr>
                <w:rFonts w:cstheme="minorHAnsi"/>
              </w:rPr>
              <w:t>11</w:t>
            </w:r>
            <w:r w:rsidR="00104C64">
              <w:rPr>
                <w:rFonts w:cstheme="minorHAnsi"/>
              </w:rPr>
              <w:t>%</w:t>
            </w:r>
          </w:p>
        </w:tc>
        <w:tc>
          <w:tcPr>
            <w:tcW w:w="0" w:type="auto"/>
          </w:tcPr>
          <w:p w14:paraId="50506805" w14:textId="77777777" w:rsidR="0099421E" w:rsidRPr="004C3CE2" w:rsidRDefault="00104C64" w:rsidP="004024D9">
            <w:pPr>
              <w:rPr>
                <w:rFonts w:cstheme="minorHAnsi"/>
              </w:rPr>
            </w:pPr>
            <w:r>
              <w:rPr>
                <w:rFonts w:cstheme="minorHAnsi"/>
              </w:rPr>
              <w:t>11,38%</w:t>
            </w:r>
          </w:p>
        </w:tc>
      </w:tr>
      <w:tr w:rsidR="0099421E" w:rsidRPr="004C3CE2" w14:paraId="53454AFE" w14:textId="77777777" w:rsidTr="004024D9">
        <w:tc>
          <w:tcPr>
            <w:tcW w:w="0" w:type="auto"/>
          </w:tcPr>
          <w:p w14:paraId="760CCED7" w14:textId="77777777" w:rsidR="0099421E" w:rsidRPr="004C3CE2" w:rsidRDefault="0099421E" w:rsidP="004024D9">
            <w:pPr>
              <w:rPr>
                <w:rFonts w:cstheme="minorHAnsi"/>
              </w:rPr>
            </w:pPr>
            <w:r w:rsidRPr="004C3CE2">
              <w:rPr>
                <w:rFonts w:cstheme="minorHAnsi"/>
              </w:rPr>
              <w:t>10</w:t>
            </w:r>
          </w:p>
        </w:tc>
        <w:tc>
          <w:tcPr>
            <w:tcW w:w="0" w:type="auto"/>
          </w:tcPr>
          <w:p w14:paraId="646809F6" w14:textId="77777777" w:rsidR="0099421E" w:rsidRPr="004C3CE2" w:rsidRDefault="0099421E" w:rsidP="004024D9">
            <w:pPr>
              <w:rPr>
                <w:rFonts w:cstheme="minorHAnsi"/>
                <w:b/>
              </w:rPr>
            </w:pPr>
            <w:r w:rsidRPr="004C3CE2">
              <w:rPr>
                <w:rFonts w:cstheme="minorHAnsi"/>
              </w:rPr>
              <w:t>Nakrzyczenie na dziecko to dopuszczalna metoda wychowawcza</w:t>
            </w:r>
          </w:p>
        </w:tc>
        <w:tc>
          <w:tcPr>
            <w:tcW w:w="0" w:type="auto"/>
          </w:tcPr>
          <w:p w14:paraId="065305F3" w14:textId="77777777" w:rsidR="0099421E" w:rsidRPr="004C3CE2" w:rsidRDefault="00816174" w:rsidP="004024D9">
            <w:pPr>
              <w:rPr>
                <w:rFonts w:cstheme="minorHAnsi"/>
              </w:rPr>
            </w:pPr>
            <w:r>
              <w:rPr>
                <w:rFonts w:cstheme="minorHAnsi"/>
              </w:rPr>
              <w:t>11,38%</w:t>
            </w:r>
          </w:p>
        </w:tc>
        <w:tc>
          <w:tcPr>
            <w:tcW w:w="0" w:type="auto"/>
          </w:tcPr>
          <w:p w14:paraId="3A17FE1D" w14:textId="77777777" w:rsidR="0099421E" w:rsidRPr="004C3CE2" w:rsidRDefault="00816174" w:rsidP="004024D9">
            <w:pPr>
              <w:rPr>
                <w:rFonts w:cstheme="minorHAnsi"/>
              </w:rPr>
            </w:pPr>
            <w:r>
              <w:rPr>
                <w:rFonts w:cstheme="minorHAnsi"/>
              </w:rPr>
              <w:t>58,54%</w:t>
            </w:r>
          </w:p>
        </w:tc>
        <w:tc>
          <w:tcPr>
            <w:tcW w:w="0" w:type="auto"/>
          </w:tcPr>
          <w:p w14:paraId="457C7946" w14:textId="77777777" w:rsidR="0099421E" w:rsidRPr="004C3CE2" w:rsidRDefault="00816174" w:rsidP="004024D9">
            <w:pPr>
              <w:rPr>
                <w:rFonts w:cstheme="minorHAnsi"/>
              </w:rPr>
            </w:pPr>
            <w:r>
              <w:rPr>
                <w:rFonts w:cstheme="minorHAnsi"/>
              </w:rPr>
              <w:t>30,08%</w:t>
            </w:r>
          </w:p>
        </w:tc>
      </w:tr>
      <w:tr w:rsidR="0099421E" w:rsidRPr="004C3CE2" w14:paraId="0B0D881A" w14:textId="77777777" w:rsidTr="004024D9">
        <w:tc>
          <w:tcPr>
            <w:tcW w:w="0" w:type="auto"/>
          </w:tcPr>
          <w:p w14:paraId="245AE6F0" w14:textId="77777777" w:rsidR="0099421E" w:rsidRPr="004C3CE2" w:rsidRDefault="0099421E" w:rsidP="004024D9">
            <w:pPr>
              <w:rPr>
                <w:rFonts w:cstheme="minorHAnsi"/>
              </w:rPr>
            </w:pPr>
            <w:r w:rsidRPr="004C3CE2">
              <w:rPr>
                <w:rFonts w:cstheme="minorHAnsi"/>
              </w:rPr>
              <w:t>11</w:t>
            </w:r>
          </w:p>
        </w:tc>
        <w:tc>
          <w:tcPr>
            <w:tcW w:w="0" w:type="auto"/>
          </w:tcPr>
          <w:p w14:paraId="4E5A57E8" w14:textId="77777777" w:rsidR="0099421E" w:rsidRPr="004C3CE2" w:rsidRDefault="0099421E" w:rsidP="004024D9">
            <w:pPr>
              <w:rPr>
                <w:rFonts w:cstheme="minorHAnsi"/>
              </w:rPr>
            </w:pPr>
            <w:r w:rsidRPr="004C3CE2">
              <w:rPr>
                <w:rFonts w:cstheme="minorHAnsi"/>
              </w:rPr>
              <w:t xml:space="preserve">Klapsy nie są przemocą </w:t>
            </w:r>
          </w:p>
        </w:tc>
        <w:tc>
          <w:tcPr>
            <w:tcW w:w="0" w:type="auto"/>
          </w:tcPr>
          <w:p w14:paraId="7AEB4D7F" w14:textId="77777777" w:rsidR="0099421E" w:rsidRPr="004C3CE2" w:rsidRDefault="00816174" w:rsidP="004024D9">
            <w:pPr>
              <w:rPr>
                <w:rFonts w:cstheme="minorHAnsi"/>
              </w:rPr>
            </w:pPr>
            <w:r>
              <w:rPr>
                <w:rFonts w:cstheme="minorHAnsi"/>
              </w:rPr>
              <w:t>24,39%</w:t>
            </w:r>
          </w:p>
        </w:tc>
        <w:tc>
          <w:tcPr>
            <w:tcW w:w="0" w:type="auto"/>
          </w:tcPr>
          <w:p w14:paraId="300908C2" w14:textId="77777777" w:rsidR="0099421E" w:rsidRPr="004C3CE2" w:rsidRDefault="00816174" w:rsidP="004024D9">
            <w:pPr>
              <w:rPr>
                <w:rFonts w:cstheme="minorHAnsi"/>
              </w:rPr>
            </w:pPr>
            <w:r>
              <w:rPr>
                <w:rFonts w:cstheme="minorHAnsi"/>
              </w:rPr>
              <w:t>65,85%</w:t>
            </w:r>
          </w:p>
        </w:tc>
        <w:tc>
          <w:tcPr>
            <w:tcW w:w="0" w:type="auto"/>
          </w:tcPr>
          <w:p w14:paraId="65A1CB9F" w14:textId="77777777" w:rsidR="0099421E" w:rsidRPr="004C3CE2" w:rsidRDefault="00816174" w:rsidP="004024D9">
            <w:pPr>
              <w:rPr>
                <w:rFonts w:cstheme="minorHAnsi"/>
              </w:rPr>
            </w:pPr>
            <w:r>
              <w:rPr>
                <w:rFonts w:cstheme="minorHAnsi"/>
              </w:rPr>
              <w:t>9,75</w:t>
            </w:r>
            <w:r w:rsidR="00B27454">
              <w:rPr>
                <w:rFonts w:cstheme="minorHAnsi"/>
              </w:rPr>
              <w:t>%</w:t>
            </w:r>
          </w:p>
        </w:tc>
      </w:tr>
      <w:tr w:rsidR="0099421E" w:rsidRPr="004C3CE2" w14:paraId="3F26FBB6" w14:textId="77777777" w:rsidTr="004024D9">
        <w:tc>
          <w:tcPr>
            <w:tcW w:w="0" w:type="auto"/>
          </w:tcPr>
          <w:p w14:paraId="212B1228" w14:textId="77777777" w:rsidR="0099421E" w:rsidRPr="004C3CE2" w:rsidRDefault="0099421E" w:rsidP="004024D9">
            <w:pPr>
              <w:rPr>
                <w:rFonts w:cstheme="minorHAnsi"/>
              </w:rPr>
            </w:pPr>
            <w:r w:rsidRPr="004C3CE2">
              <w:rPr>
                <w:rFonts w:cstheme="minorHAnsi"/>
              </w:rPr>
              <w:t>12</w:t>
            </w:r>
          </w:p>
        </w:tc>
        <w:tc>
          <w:tcPr>
            <w:tcW w:w="0" w:type="auto"/>
          </w:tcPr>
          <w:p w14:paraId="0C6451AA" w14:textId="77777777" w:rsidR="0099421E" w:rsidRPr="004C3CE2" w:rsidRDefault="0099421E" w:rsidP="004024D9">
            <w:pPr>
              <w:rPr>
                <w:rFonts w:cstheme="minorHAnsi"/>
                <w:b/>
              </w:rPr>
            </w:pPr>
            <w:r w:rsidRPr="004C3CE2">
              <w:rPr>
                <w:rFonts w:cstheme="minorHAnsi"/>
              </w:rPr>
              <w:t>Dziecko powinno bać się rodziców, strach ułatwia posłuszeństwo i szacunek z ich strony.</w:t>
            </w:r>
          </w:p>
        </w:tc>
        <w:tc>
          <w:tcPr>
            <w:tcW w:w="0" w:type="auto"/>
          </w:tcPr>
          <w:p w14:paraId="7F9DA505" w14:textId="77777777" w:rsidR="0099421E" w:rsidRPr="004C3CE2" w:rsidRDefault="00B27454" w:rsidP="004024D9">
            <w:pPr>
              <w:rPr>
                <w:rFonts w:cstheme="minorHAnsi"/>
              </w:rPr>
            </w:pPr>
            <w:r>
              <w:rPr>
                <w:rFonts w:cstheme="minorHAnsi"/>
              </w:rPr>
              <w:t xml:space="preserve"> 5,69%</w:t>
            </w:r>
          </w:p>
        </w:tc>
        <w:tc>
          <w:tcPr>
            <w:tcW w:w="0" w:type="auto"/>
          </w:tcPr>
          <w:p w14:paraId="5DD0AED8" w14:textId="77777777" w:rsidR="0099421E" w:rsidRPr="004C3CE2" w:rsidRDefault="00B27454" w:rsidP="004024D9">
            <w:pPr>
              <w:rPr>
                <w:rFonts w:cstheme="minorHAnsi"/>
              </w:rPr>
            </w:pPr>
            <w:r>
              <w:rPr>
                <w:rFonts w:cstheme="minorHAnsi"/>
              </w:rPr>
              <w:t>82,93%</w:t>
            </w:r>
          </w:p>
        </w:tc>
        <w:tc>
          <w:tcPr>
            <w:tcW w:w="0" w:type="auto"/>
          </w:tcPr>
          <w:p w14:paraId="29D08264" w14:textId="77777777" w:rsidR="0099421E" w:rsidRPr="004C3CE2" w:rsidRDefault="00B27454" w:rsidP="004024D9">
            <w:pPr>
              <w:rPr>
                <w:rFonts w:cstheme="minorHAnsi"/>
              </w:rPr>
            </w:pPr>
            <w:r>
              <w:rPr>
                <w:rFonts w:cstheme="minorHAnsi"/>
              </w:rPr>
              <w:t>11,38</w:t>
            </w:r>
          </w:p>
        </w:tc>
      </w:tr>
      <w:tr w:rsidR="0099421E" w:rsidRPr="004C3CE2" w14:paraId="7CFCA259" w14:textId="77777777" w:rsidTr="004024D9">
        <w:tc>
          <w:tcPr>
            <w:tcW w:w="0" w:type="auto"/>
          </w:tcPr>
          <w:p w14:paraId="55935699" w14:textId="77777777" w:rsidR="0099421E" w:rsidRPr="004C3CE2" w:rsidRDefault="0099421E" w:rsidP="004024D9">
            <w:pPr>
              <w:rPr>
                <w:rFonts w:cstheme="minorHAnsi"/>
              </w:rPr>
            </w:pPr>
            <w:r w:rsidRPr="004C3CE2">
              <w:rPr>
                <w:rFonts w:cstheme="minorHAnsi"/>
              </w:rPr>
              <w:t>13</w:t>
            </w:r>
          </w:p>
        </w:tc>
        <w:tc>
          <w:tcPr>
            <w:tcW w:w="0" w:type="auto"/>
          </w:tcPr>
          <w:p w14:paraId="106E117D" w14:textId="77777777" w:rsidR="0099421E" w:rsidRPr="004C3CE2" w:rsidRDefault="0099421E" w:rsidP="004024D9">
            <w:pPr>
              <w:rPr>
                <w:rFonts w:cstheme="minorHAnsi"/>
              </w:rPr>
            </w:pPr>
            <w:r w:rsidRPr="004C3CE2">
              <w:rPr>
                <w:rFonts w:cstheme="minorHAnsi"/>
              </w:rPr>
              <w:t>Nie istnieje coś takiego, jak gwałt w małżeństwie, polegający na zgwałceniu żony przez męża lub męża przez żonę</w:t>
            </w:r>
          </w:p>
        </w:tc>
        <w:tc>
          <w:tcPr>
            <w:tcW w:w="0" w:type="auto"/>
          </w:tcPr>
          <w:p w14:paraId="69A19D15" w14:textId="77777777" w:rsidR="0099421E" w:rsidRPr="004C3CE2" w:rsidRDefault="00B27454" w:rsidP="004024D9">
            <w:pPr>
              <w:rPr>
                <w:rFonts w:cstheme="minorHAnsi"/>
              </w:rPr>
            </w:pPr>
            <w:r>
              <w:rPr>
                <w:rFonts w:cstheme="minorHAnsi"/>
              </w:rPr>
              <w:t>1,63%</w:t>
            </w:r>
          </w:p>
        </w:tc>
        <w:tc>
          <w:tcPr>
            <w:tcW w:w="0" w:type="auto"/>
          </w:tcPr>
          <w:p w14:paraId="78142310" w14:textId="77777777" w:rsidR="0099421E" w:rsidRPr="004C3CE2" w:rsidRDefault="00B27454" w:rsidP="004024D9">
            <w:pPr>
              <w:rPr>
                <w:rFonts w:cstheme="minorHAnsi"/>
              </w:rPr>
            </w:pPr>
            <w:r>
              <w:rPr>
                <w:rFonts w:cstheme="minorHAnsi"/>
              </w:rPr>
              <w:t>82,11%</w:t>
            </w:r>
          </w:p>
        </w:tc>
        <w:tc>
          <w:tcPr>
            <w:tcW w:w="0" w:type="auto"/>
          </w:tcPr>
          <w:p w14:paraId="3792275B" w14:textId="77777777" w:rsidR="0099421E" w:rsidRPr="004C3CE2" w:rsidRDefault="00B27454" w:rsidP="004024D9">
            <w:pPr>
              <w:rPr>
                <w:rFonts w:cstheme="minorHAnsi"/>
              </w:rPr>
            </w:pPr>
            <w:r>
              <w:rPr>
                <w:rFonts w:cstheme="minorHAnsi"/>
              </w:rPr>
              <w:t>16,26%</w:t>
            </w:r>
          </w:p>
        </w:tc>
      </w:tr>
      <w:tr w:rsidR="0099421E" w:rsidRPr="004C3CE2" w14:paraId="6268928D" w14:textId="77777777" w:rsidTr="004024D9">
        <w:tc>
          <w:tcPr>
            <w:tcW w:w="0" w:type="auto"/>
            <w:gridSpan w:val="5"/>
          </w:tcPr>
          <w:p w14:paraId="02ED3DCD" w14:textId="77777777" w:rsidR="0099421E" w:rsidRPr="004C3CE2" w:rsidRDefault="0099421E" w:rsidP="004024D9">
            <w:pPr>
              <w:jc w:val="center"/>
              <w:rPr>
                <w:rFonts w:cstheme="minorHAnsi"/>
                <w:b/>
              </w:rPr>
            </w:pPr>
          </w:p>
        </w:tc>
      </w:tr>
      <w:tr w:rsidR="0099421E" w:rsidRPr="004C3CE2" w14:paraId="07A80115" w14:textId="77777777" w:rsidTr="004024D9">
        <w:tc>
          <w:tcPr>
            <w:tcW w:w="0" w:type="auto"/>
          </w:tcPr>
          <w:p w14:paraId="60CB0417" w14:textId="77777777" w:rsidR="0099421E" w:rsidRPr="004C3CE2" w:rsidRDefault="0099421E" w:rsidP="004024D9">
            <w:pPr>
              <w:rPr>
                <w:rFonts w:cstheme="minorHAnsi"/>
                <w:b/>
              </w:rPr>
            </w:pPr>
          </w:p>
        </w:tc>
        <w:tc>
          <w:tcPr>
            <w:tcW w:w="0" w:type="auto"/>
          </w:tcPr>
          <w:p w14:paraId="6768C12B" w14:textId="77777777" w:rsidR="0099421E" w:rsidRPr="004C3CE2" w:rsidRDefault="0099421E" w:rsidP="004024D9">
            <w:pPr>
              <w:jc w:val="center"/>
              <w:rPr>
                <w:rFonts w:cstheme="minorHAnsi"/>
                <w:b/>
              </w:rPr>
            </w:pPr>
            <w:r w:rsidRPr="004C3CE2">
              <w:rPr>
                <w:rFonts w:cstheme="minorHAnsi"/>
                <w:b/>
              </w:rPr>
              <w:t>Czy zgadza się Pan z następującymi tezami ?</w:t>
            </w:r>
          </w:p>
        </w:tc>
        <w:tc>
          <w:tcPr>
            <w:tcW w:w="0" w:type="auto"/>
          </w:tcPr>
          <w:p w14:paraId="38C76E28" w14:textId="77777777" w:rsidR="0099421E" w:rsidRPr="004C3CE2" w:rsidRDefault="0099421E" w:rsidP="004024D9">
            <w:pPr>
              <w:rPr>
                <w:rFonts w:cstheme="minorHAnsi"/>
              </w:rPr>
            </w:pPr>
            <w:r w:rsidRPr="004C3CE2">
              <w:rPr>
                <w:rFonts w:cstheme="minorHAnsi"/>
              </w:rPr>
              <w:t>Tak</w:t>
            </w:r>
          </w:p>
        </w:tc>
        <w:tc>
          <w:tcPr>
            <w:tcW w:w="0" w:type="auto"/>
          </w:tcPr>
          <w:p w14:paraId="55D9BEB6" w14:textId="77777777" w:rsidR="0099421E" w:rsidRPr="004C3CE2" w:rsidRDefault="0099421E" w:rsidP="004024D9">
            <w:pPr>
              <w:rPr>
                <w:rFonts w:cstheme="minorHAnsi"/>
              </w:rPr>
            </w:pPr>
            <w:r w:rsidRPr="004C3CE2">
              <w:rPr>
                <w:rFonts w:cstheme="minorHAnsi"/>
              </w:rPr>
              <w:t xml:space="preserve">Nie </w:t>
            </w:r>
          </w:p>
        </w:tc>
        <w:tc>
          <w:tcPr>
            <w:tcW w:w="0" w:type="auto"/>
          </w:tcPr>
          <w:p w14:paraId="1D761F37" w14:textId="77777777" w:rsidR="0099421E" w:rsidRPr="004C3CE2" w:rsidRDefault="0099421E" w:rsidP="004024D9">
            <w:pPr>
              <w:rPr>
                <w:rFonts w:cstheme="minorHAnsi"/>
              </w:rPr>
            </w:pPr>
            <w:r w:rsidRPr="004C3CE2">
              <w:rPr>
                <w:rFonts w:cstheme="minorHAnsi"/>
              </w:rPr>
              <w:t>Trudno</w:t>
            </w:r>
          </w:p>
          <w:p w14:paraId="57984550" w14:textId="77777777" w:rsidR="0099421E" w:rsidRPr="004C3CE2" w:rsidRDefault="0099421E" w:rsidP="004024D9">
            <w:pPr>
              <w:rPr>
                <w:rFonts w:cstheme="minorHAnsi"/>
              </w:rPr>
            </w:pPr>
            <w:r w:rsidRPr="004C3CE2">
              <w:rPr>
                <w:rFonts w:cstheme="minorHAnsi"/>
              </w:rPr>
              <w:t>powiedzieć</w:t>
            </w:r>
          </w:p>
        </w:tc>
      </w:tr>
      <w:tr w:rsidR="0099421E" w:rsidRPr="004C3CE2" w14:paraId="71E67192" w14:textId="77777777" w:rsidTr="004024D9">
        <w:tc>
          <w:tcPr>
            <w:tcW w:w="0" w:type="auto"/>
          </w:tcPr>
          <w:p w14:paraId="533E2F23" w14:textId="77777777" w:rsidR="0099421E" w:rsidRPr="004C3CE2" w:rsidRDefault="0099421E" w:rsidP="004024D9">
            <w:pPr>
              <w:rPr>
                <w:rFonts w:cstheme="minorHAnsi"/>
                <w:b/>
              </w:rPr>
            </w:pPr>
            <w:r w:rsidRPr="004C3CE2">
              <w:rPr>
                <w:rFonts w:cstheme="minorHAnsi"/>
                <w:b/>
              </w:rPr>
              <w:t>1</w:t>
            </w:r>
          </w:p>
        </w:tc>
        <w:tc>
          <w:tcPr>
            <w:tcW w:w="0" w:type="auto"/>
          </w:tcPr>
          <w:p w14:paraId="13A32783" w14:textId="77777777" w:rsidR="0099421E" w:rsidRPr="004C3CE2" w:rsidRDefault="0099421E" w:rsidP="004024D9">
            <w:pPr>
              <w:rPr>
                <w:rFonts w:cstheme="minorHAnsi"/>
                <w:b/>
              </w:rPr>
            </w:pPr>
            <w:r w:rsidRPr="004C3CE2">
              <w:rPr>
                <w:rFonts w:cstheme="minorHAnsi"/>
              </w:rPr>
              <w:t>Mąż/ żona ma prawo decydować o tym, z kim jego współmałżonek może się kontaktować</w:t>
            </w:r>
          </w:p>
        </w:tc>
        <w:tc>
          <w:tcPr>
            <w:tcW w:w="0" w:type="auto"/>
          </w:tcPr>
          <w:p w14:paraId="752F7F3D" w14:textId="77777777" w:rsidR="0099421E" w:rsidRPr="004C3CE2" w:rsidRDefault="00B27454" w:rsidP="004024D9">
            <w:pPr>
              <w:rPr>
                <w:rFonts w:cstheme="minorHAnsi"/>
              </w:rPr>
            </w:pPr>
            <w:r>
              <w:rPr>
                <w:rFonts w:cstheme="minorHAnsi"/>
              </w:rPr>
              <w:t>11,69%</w:t>
            </w:r>
          </w:p>
        </w:tc>
        <w:tc>
          <w:tcPr>
            <w:tcW w:w="0" w:type="auto"/>
          </w:tcPr>
          <w:p w14:paraId="3A313F45" w14:textId="77777777" w:rsidR="0099421E" w:rsidRPr="004C3CE2" w:rsidRDefault="00B27454" w:rsidP="004024D9">
            <w:pPr>
              <w:rPr>
                <w:rFonts w:cstheme="minorHAnsi"/>
              </w:rPr>
            </w:pPr>
            <w:r>
              <w:rPr>
                <w:rFonts w:cstheme="minorHAnsi"/>
              </w:rPr>
              <w:t>64,93%</w:t>
            </w:r>
          </w:p>
        </w:tc>
        <w:tc>
          <w:tcPr>
            <w:tcW w:w="0" w:type="auto"/>
          </w:tcPr>
          <w:p w14:paraId="0E551A81" w14:textId="77777777" w:rsidR="0099421E" w:rsidRPr="004C3CE2" w:rsidRDefault="00B27454" w:rsidP="004024D9">
            <w:pPr>
              <w:rPr>
                <w:rFonts w:cstheme="minorHAnsi"/>
              </w:rPr>
            </w:pPr>
            <w:r>
              <w:rPr>
                <w:rFonts w:cstheme="minorHAnsi"/>
              </w:rPr>
              <w:t>23,38%</w:t>
            </w:r>
          </w:p>
        </w:tc>
      </w:tr>
      <w:tr w:rsidR="0099421E" w:rsidRPr="004C3CE2" w14:paraId="3813B00A" w14:textId="77777777" w:rsidTr="004024D9">
        <w:tc>
          <w:tcPr>
            <w:tcW w:w="0" w:type="auto"/>
          </w:tcPr>
          <w:p w14:paraId="309FDC69" w14:textId="77777777" w:rsidR="0099421E" w:rsidRPr="004C3CE2" w:rsidRDefault="0099421E" w:rsidP="004024D9">
            <w:pPr>
              <w:rPr>
                <w:rFonts w:cstheme="minorHAnsi"/>
                <w:b/>
              </w:rPr>
            </w:pPr>
            <w:r w:rsidRPr="004C3CE2">
              <w:rPr>
                <w:rFonts w:cstheme="minorHAnsi"/>
                <w:b/>
              </w:rPr>
              <w:t>2</w:t>
            </w:r>
          </w:p>
        </w:tc>
        <w:tc>
          <w:tcPr>
            <w:tcW w:w="0" w:type="auto"/>
          </w:tcPr>
          <w:p w14:paraId="7FD7710C" w14:textId="77777777" w:rsidR="0099421E" w:rsidRPr="004C3CE2" w:rsidRDefault="0099421E" w:rsidP="004024D9">
            <w:pPr>
              <w:rPr>
                <w:rFonts w:cstheme="minorHAnsi"/>
                <w:b/>
              </w:rPr>
            </w:pPr>
            <w:r w:rsidRPr="004C3CE2">
              <w:rPr>
                <w:rFonts w:cstheme="minorHAnsi"/>
              </w:rPr>
              <w:t>Silne zdenerwowanie usprawiedliwia użycie obraźliwych, upokarzających wyzwisk wobec członka rodziny</w:t>
            </w:r>
          </w:p>
        </w:tc>
        <w:tc>
          <w:tcPr>
            <w:tcW w:w="0" w:type="auto"/>
          </w:tcPr>
          <w:p w14:paraId="0718CF73" w14:textId="77777777" w:rsidR="0099421E" w:rsidRPr="004C3CE2" w:rsidRDefault="00B27454" w:rsidP="004024D9">
            <w:pPr>
              <w:rPr>
                <w:rFonts w:cstheme="minorHAnsi"/>
              </w:rPr>
            </w:pPr>
            <w:r>
              <w:rPr>
                <w:rFonts w:cstheme="minorHAnsi"/>
              </w:rPr>
              <w:t>12,99%</w:t>
            </w:r>
          </w:p>
        </w:tc>
        <w:tc>
          <w:tcPr>
            <w:tcW w:w="0" w:type="auto"/>
          </w:tcPr>
          <w:p w14:paraId="5DDB2C71" w14:textId="77777777" w:rsidR="0099421E" w:rsidRPr="004C3CE2" w:rsidRDefault="00B27454" w:rsidP="004024D9">
            <w:pPr>
              <w:rPr>
                <w:rFonts w:cstheme="minorHAnsi"/>
              </w:rPr>
            </w:pPr>
            <w:r>
              <w:rPr>
                <w:rFonts w:cstheme="minorHAnsi"/>
              </w:rPr>
              <w:t>64,94%</w:t>
            </w:r>
          </w:p>
        </w:tc>
        <w:tc>
          <w:tcPr>
            <w:tcW w:w="0" w:type="auto"/>
          </w:tcPr>
          <w:p w14:paraId="3C44D7B3" w14:textId="77777777" w:rsidR="0099421E" w:rsidRPr="004C3CE2" w:rsidRDefault="00B27454" w:rsidP="004024D9">
            <w:pPr>
              <w:rPr>
                <w:rFonts w:cstheme="minorHAnsi"/>
              </w:rPr>
            </w:pPr>
            <w:r>
              <w:rPr>
                <w:rFonts w:cstheme="minorHAnsi"/>
              </w:rPr>
              <w:t>22,07%</w:t>
            </w:r>
          </w:p>
        </w:tc>
      </w:tr>
      <w:tr w:rsidR="0099421E" w:rsidRPr="004C3CE2" w14:paraId="6F44EF75" w14:textId="77777777" w:rsidTr="004024D9">
        <w:tc>
          <w:tcPr>
            <w:tcW w:w="0" w:type="auto"/>
          </w:tcPr>
          <w:p w14:paraId="66554A72" w14:textId="77777777" w:rsidR="0099421E" w:rsidRPr="004C3CE2" w:rsidRDefault="0099421E" w:rsidP="004024D9">
            <w:pPr>
              <w:rPr>
                <w:rFonts w:cstheme="minorHAnsi"/>
                <w:b/>
              </w:rPr>
            </w:pPr>
            <w:r w:rsidRPr="004C3CE2">
              <w:rPr>
                <w:rFonts w:cstheme="minorHAnsi"/>
                <w:b/>
              </w:rPr>
              <w:t>3</w:t>
            </w:r>
          </w:p>
        </w:tc>
        <w:tc>
          <w:tcPr>
            <w:tcW w:w="0" w:type="auto"/>
          </w:tcPr>
          <w:p w14:paraId="7115D6F2" w14:textId="77777777" w:rsidR="0099421E" w:rsidRPr="004C3CE2" w:rsidRDefault="0099421E" w:rsidP="004024D9">
            <w:pPr>
              <w:rPr>
                <w:rFonts w:cstheme="minorHAnsi"/>
              </w:rPr>
            </w:pPr>
            <w:r w:rsidRPr="004C3CE2">
              <w:rPr>
                <w:rFonts w:cstheme="minorHAnsi"/>
              </w:rPr>
              <w:t>Wydzielanie pieniędzy i kontrolowanie wszystkich wydatków, to przejaw gospodarności współmałżonka</w:t>
            </w:r>
          </w:p>
        </w:tc>
        <w:tc>
          <w:tcPr>
            <w:tcW w:w="0" w:type="auto"/>
          </w:tcPr>
          <w:p w14:paraId="6DE3F274" w14:textId="77777777" w:rsidR="0099421E" w:rsidRPr="004C3CE2" w:rsidRDefault="00B27454" w:rsidP="004024D9">
            <w:pPr>
              <w:rPr>
                <w:rFonts w:cstheme="minorHAnsi"/>
              </w:rPr>
            </w:pPr>
            <w:r>
              <w:rPr>
                <w:rFonts w:cstheme="minorHAnsi"/>
              </w:rPr>
              <w:t>18,18%</w:t>
            </w:r>
          </w:p>
        </w:tc>
        <w:tc>
          <w:tcPr>
            <w:tcW w:w="0" w:type="auto"/>
          </w:tcPr>
          <w:p w14:paraId="5CD945BF" w14:textId="77777777" w:rsidR="0099421E" w:rsidRPr="004C3CE2" w:rsidRDefault="00B27454" w:rsidP="004024D9">
            <w:pPr>
              <w:rPr>
                <w:rFonts w:cstheme="minorHAnsi"/>
              </w:rPr>
            </w:pPr>
            <w:r>
              <w:rPr>
                <w:rFonts w:cstheme="minorHAnsi"/>
              </w:rPr>
              <w:t>55,84%</w:t>
            </w:r>
          </w:p>
        </w:tc>
        <w:tc>
          <w:tcPr>
            <w:tcW w:w="0" w:type="auto"/>
          </w:tcPr>
          <w:p w14:paraId="1655A919" w14:textId="77777777" w:rsidR="0099421E" w:rsidRPr="004C3CE2" w:rsidRDefault="00B27454" w:rsidP="004024D9">
            <w:pPr>
              <w:rPr>
                <w:rFonts w:cstheme="minorHAnsi"/>
              </w:rPr>
            </w:pPr>
            <w:r>
              <w:rPr>
                <w:rFonts w:cstheme="minorHAnsi"/>
              </w:rPr>
              <w:t>25,98%</w:t>
            </w:r>
          </w:p>
        </w:tc>
      </w:tr>
      <w:tr w:rsidR="0099421E" w:rsidRPr="004C3CE2" w14:paraId="4F778E00" w14:textId="77777777" w:rsidTr="004024D9">
        <w:tc>
          <w:tcPr>
            <w:tcW w:w="0" w:type="auto"/>
          </w:tcPr>
          <w:p w14:paraId="42A3515E" w14:textId="77777777" w:rsidR="0099421E" w:rsidRPr="004C3CE2" w:rsidRDefault="0099421E" w:rsidP="004024D9">
            <w:pPr>
              <w:rPr>
                <w:rFonts w:cstheme="minorHAnsi"/>
                <w:b/>
              </w:rPr>
            </w:pPr>
            <w:r w:rsidRPr="004C3CE2">
              <w:rPr>
                <w:rFonts w:cstheme="minorHAnsi"/>
                <w:b/>
              </w:rPr>
              <w:t>4</w:t>
            </w:r>
          </w:p>
        </w:tc>
        <w:tc>
          <w:tcPr>
            <w:tcW w:w="0" w:type="auto"/>
          </w:tcPr>
          <w:p w14:paraId="0E75525A" w14:textId="77777777" w:rsidR="0099421E" w:rsidRPr="004C3CE2" w:rsidRDefault="0099421E" w:rsidP="004024D9">
            <w:pPr>
              <w:rPr>
                <w:rFonts w:cstheme="minorHAnsi"/>
                <w:b/>
              </w:rPr>
            </w:pPr>
            <w:r w:rsidRPr="004C3CE2">
              <w:rPr>
                <w:rFonts w:cstheme="minorHAnsi"/>
              </w:rPr>
              <w:t>Są sytuacje, w których przemoc w rodzinie jest uzasadniona.</w:t>
            </w:r>
          </w:p>
        </w:tc>
        <w:tc>
          <w:tcPr>
            <w:tcW w:w="0" w:type="auto"/>
          </w:tcPr>
          <w:p w14:paraId="45E4F9F2" w14:textId="77777777" w:rsidR="0099421E" w:rsidRPr="004C3CE2" w:rsidRDefault="00B27454" w:rsidP="004024D9">
            <w:pPr>
              <w:rPr>
                <w:rFonts w:cstheme="minorHAnsi"/>
              </w:rPr>
            </w:pPr>
            <w:r>
              <w:rPr>
                <w:rFonts w:cstheme="minorHAnsi"/>
              </w:rPr>
              <w:t>9,09%</w:t>
            </w:r>
          </w:p>
        </w:tc>
        <w:tc>
          <w:tcPr>
            <w:tcW w:w="0" w:type="auto"/>
          </w:tcPr>
          <w:p w14:paraId="7C559C0A" w14:textId="77777777" w:rsidR="0099421E" w:rsidRPr="004C3CE2" w:rsidRDefault="00B27454" w:rsidP="004024D9">
            <w:pPr>
              <w:rPr>
                <w:rFonts w:cstheme="minorHAnsi"/>
              </w:rPr>
            </w:pPr>
            <w:r>
              <w:rPr>
                <w:rFonts w:cstheme="minorHAnsi"/>
              </w:rPr>
              <w:t>70,13%</w:t>
            </w:r>
          </w:p>
        </w:tc>
        <w:tc>
          <w:tcPr>
            <w:tcW w:w="0" w:type="auto"/>
          </w:tcPr>
          <w:p w14:paraId="7B5037BF" w14:textId="77777777" w:rsidR="0099421E" w:rsidRPr="004C3CE2" w:rsidRDefault="00B27454" w:rsidP="004024D9">
            <w:pPr>
              <w:rPr>
                <w:rFonts w:cstheme="minorHAnsi"/>
              </w:rPr>
            </w:pPr>
            <w:r>
              <w:rPr>
                <w:rFonts w:cstheme="minorHAnsi"/>
              </w:rPr>
              <w:t>20,78%</w:t>
            </w:r>
          </w:p>
        </w:tc>
      </w:tr>
      <w:tr w:rsidR="0099421E" w:rsidRPr="004C3CE2" w14:paraId="319D63D7" w14:textId="77777777" w:rsidTr="004024D9">
        <w:tc>
          <w:tcPr>
            <w:tcW w:w="0" w:type="auto"/>
          </w:tcPr>
          <w:p w14:paraId="388F7A54" w14:textId="77777777" w:rsidR="0099421E" w:rsidRPr="004C3CE2" w:rsidRDefault="0099421E" w:rsidP="004024D9">
            <w:pPr>
              <w:rPr>
                <w:rFonts w:cstheme="minorHAnsi"/>
                <w:b/>
              </w:rPr>
            </w:pPr>
            <w:r w:rsidRPr="004C3CE2">
              <w:rPr>
                <w:rFonts w:cstheme="minorHAnsi"/>
                <w:b/>
              </w:rPr>
              <w:t>5</w:t>
            </w:r>
          </w:p>
        </w:tc>
        <w:tc>
          <w:tcPr>
            <w:tcW w:w="0" w:type="auto"/>
          </w:tcPr>
          <w:p w14:paraId="7354CAAB" w14:textId="77777777" w:rsidR="0099421E" w:rsidRPr="004C3CE2" w:rsidRDefault="0099421E" w:rsidP="004024D9">
            <w:pPr>
              <w:rPr>
                <w:rFonts w:cstheme="minorHAnsi"/>
                <w:b/>
              </w:rPr>
            </w:pPr>
            <w:r w:rsidRPr="004C3CE2">
              <w:rPr>
                <w:rFonts w:cstheme="minorHAnsi"/>
              </w:rPr>
              <w:t>O przemocy można mówić tylko wtedy, gdy widoczne są ślady na ciele np. siniaki, rany itp.</w:t>
            </w:r>
          </w:p>
        </w:tc>
        <w:tc>
          <w:tcPr>
            <w:tcW w:w="0" w:type="auto"/>
          </w:tcPr>
          <w:p w14:paraId="16F00061" w14:textId="77777777" w:rsidR="0099421E" w:rsidRPr="004C3CE2" w:rsidRDefault="00B27454" w:rsidP="004024D9">
            <w:pPr>
              <w:rPr>
                <w:rFonts w:cstheme="minorHAnsi"/>
              </w:rPr>
            </w:pPr>
            <w:r>
              <w:rPr>
                <w:rFonts w:cstheme="minorHAnsi"/>
              </w:rPr>
              <w:t>5,19%</w:t>
            </w:r>
          </w:p>
        </w:tc>
        <w:tc>
          <w:tcPr>
            <w:tcW w:w="0" w:type="auto"/>
          </w:tcPr>
          <w:p w14:paraId="104B3F44" w14:textId="77777777" w:rsidR="0099421E" w:rsidRPr="004C3CE2" w:rsidRDefault="00B27454" w:rsidP="004024D9">
            <w:pPr>
              <w:rPr>
                <w:rFonts w:cstheme="minorHAnsi"/>
              </w:rPr>
            </w:pPr>
            <w:r>
              <w:rPr>
                <w:rFonts w:cstheme="minorHAnsi"/>
              </w:rPr>
              <w:t>83,12%</w:t>
            </w:r>
          </w:p>
        </w:tc>
        <w:tc>
          <w:tcPr>
            <w:tcW w:w="0" w:type="auto"/>
          </w:tcPr>
          <w:p w14:paraId="31C6C5C2" w14:textId="77777777" w:rsidR="0099421E" w:rsidRPr="004C3CE2" w:rsidRDefault="003D5DC9" w:rsidP="004024D9">
            <w:pPr>
              <w:rPr>
                <w:rFonts w:cstheme="minorHAnsi"/>
              </w:rPr>
            </w:pPr>
            <w:r>
              <w:rPr>
                <w:rFonts w:cstheme="minorHAnsi"/>
              </w:rPr>
              <w:t>11,69%</w:t>
            </w:r>
          </w:p>
        </w:tc>
      </w:tr>
      <w:tr w:rsidR="0099421E" w:rsidRPr="004C3CE2" w14:paraId="2CD830D8" w14:textId="77777777" w:rsidTr="004024D9">
        <w:tc>
          <w:tcPr>
            <w:tcW w:w="0" w:type="auto"/>
          </w:tcPr>
          <w:p w14:paraId="7E0C0A11" w14:textId="77777777" w:rsidR="0099421E" w:rsidRPr="004C3CE2" w:rsidRDefault="0099421E" w:rsidP="004024D9">
            <w:pPr>
              <w:rPr>
                <w:rFonts w:cstheme="minorHAnsi"/>
                <w:b/>
              </w:rPr>
            </w:pPr>
            <w:r w:rsidRPr="004C3CE2">
              <w:rPr>
                <w:rFonts w:cstheme="minorHAnsi"/>
                <w:b/>
              </w:rPr>
              <w:t>6</w:t>
            </w:r>
          </w:p>
        </w:tc>
        <w:tc>
          <w:tcPr>
            <w:tcW w:w="0" w:type="auto"/>
          </w:tcPr>
          <w:p w14:paraId="2EEB1BA6" w14:textId="77777777" w:rsidR="0099421E" w:rsidRPr="004C3CE2" w:rsidRDefault="0099421E" w:rsidP="004024D9">
            <w:pPr>
              <w:rPr>
                <w:rFonts w:cstheme="minorHAnsi"/>
                <w:b/>
              </w:rPr>
            </w:pPr>
            <w:r w:rsidRPr="004C3CE2">
              <w:rPr>
                <w:rFonts w:cstheme="minorHAnsi"/>
              </w:rPr>
              <w:t>W prywatne sprawy rodziny nikt nie powinien się wtrącać</w:t>
            </w:r>
          </w:p>
        </w:tc>
        <w:tc>
          <w:tcPr>
            <w:tcW w:w="0" w:type="auto"/>
          </w:tcPr>
          <w:p w14:paraId="0C907152" w14:textId="77777777" w:rsidR="0099421E" w:rsidRPr="004C3CE2" w:rsidRDefault="003D5DC9" w:rsidP="004024D9">
            <w:pPr>
              <w:rPr>
                <w:rFonts w:cstheme="minorHAnsi"/>
              </w:rPr>
            </w:pPr>
            <w:r>
              <w:rPr>
                <w:rFonts w:cstheme="minorHAnsi"/>
              </w:rPr>
              <w:t>15,58%</w:t>
            </w:r>
          </w:p>
        </w:tc>
        <w:tc>
          <w:tcPr>
            <w:tcW w:w="0" w:type="auto"/>
          </w:tcPr>
          <w:p w14:paraId="1C580B3E" w14:textId="77777777" w:rsidR="0099421E" w:rsidRPr="004C3CE2" w:rsidRDefault="003D5DC9" w:rsidP="004024D9">
            <w:pPr>
              <w:rPr>
                <w:rFonts w:cstheme="minorHAnsi"/>
              </w:rPr>
            </w:pPr>
            <w:r>
              <w:rPr>
                <w:rFonts w:cstheme="minorHAnsi"/>
              </w:rPr>
              <w:t>48,06%</w:t>
            </w:r>
          </w:p>
        </w:tc>
        <w:tc>
          <w:tcPr>
            <w:tcW w:w="0" w:type="auto"/>
          </w:tcPr>
          <w:p w14:paraId="78B402B1" w14:textId="77777777" w:rsidR="0099421E" w:rsidRPr="004C3CE2" w:rsidRDefault="003D5DC9" w:rsidP="004024D9">
            <w:pPr>
              <w:rPr>
                <w:rFonts w:cstheme="minorHAnsi"/>
              </w:rPr>
            </w:pPr>
            <w:r>
              <w:rPr>
                <w:rFonts w:cstheme="minorHAnsi"/>
              </w:rPr>
              <w:t>36,36%</w:t>
            </w:r>
          </w:p>
        </w:tc>
      </w:tr>
      <w:tr w:rsidR="0099421E" w:rsidRPr="004C3CE2" w14:paraId="2BD36AC8" w14:textId="77777777" w:rsidTr="004024D9">
        <w:tc>
          <w:tcPr>
            <w:tcW w:w="0" w:type="auto"/>
          </w:tcPr>
          <w:p w14:paraId="7CD6A1B6" w14:textId="77777777" w:rsidR="0099421E" w:rsidRPr="004C3CE2" w:rsidRDefault="0099421E" w:rsidP="004024D9">
            <w:pPr>
              <w:rPr>
                <w:rFonts w:cstheme="minorHAnsi"/>
                <w:b/>
              </w:rPr>
            </w:pPr>
            <w:r w:rsidRPr="004C3CE2">
              <w:rPr>
                <w:rFonts w:cstheme="minorHAnsi"/>
                <w:b/>
              </w:rPr>
              <w:t>7</w:t>
            </w:r>
          </w:p>
        </w:tc>
        <w:tc>
          <w:tcPr>
            <w:tcW w:w="0" w:type="auto"/>
          </w:tcPr>
          <w:p w14:paraId="5106BBC0" w14:textId="77777777" w:rsidR="0099421E" w:rsidRPr="004C3CE2" w:rsidRDefault="0099421E" w:rsidP="004024D9">
            <w:pPr>
              <w:rPr>
                <w:rFonts w:cstheme="minorHAnsi"/>
                <w:b/>
              </w:rPr>
            </w:pPr>
            <w:r w:rsidRPr="004C3CE2">
              <w:rPr>
                <w:rFonts w:cstheme="minorHAnsi"/>
              </w:rPr>
              <w:t>Udzielając pomocy można jeszcze bardziej zaszkodzić osobie pokrzywdzonej</w:t>
            </w:r>
          </w:p>
        </w:tc>
        <w:tc>
          <w:tcPr>
            <w:tcW w:w="0" w:type="auto"/>
          </w:tcPr>
          <w:p w14:paraId="0A5D9FAD" w14:textId="77777777" w:rsidR="0099421E" w:rsidRPr="004C3CE2" w:rsidRDefault="003D5DC9" w:rsidP="004024D9">
            <w:pPr>
              <w:rPr>
                <w:rFonts w:cstheme="minorHAnsi"/>
              </w:rPr>
            </w:pPr>
            <w:r>
              <w:rPr>
                <w:rFonts w:cstheme="minorHAnsi"/>
              </w:rPr>
              <w:t>14,29%</w:t>
            </w:r>
          </w:p>
        </w:tc>
        <w:tc>
          <w:tcPr>
            <w:tcW w:w="0" w:type="auto"/>
          </w:tcPr>
          <w:p w14:paraId="44C36B0B" w14:textId="77777777" w:rsidR="0099421E" w:rsidRPr="004C3CE2" w:rsidRDefault="003D5DC9" w:rsidP="004024D9">
            <w:pPr>
              <w:rPr>
                <w:rFonts w:cstheme="minorHAnsi"/>
              </w:rPr>
            </w:pPr>
            <w:r>
              <w:rPr>
                <w:rFonts w:cstheme="minorHAnsi"/>
              </w:rPr>
              <w:t>45,45%</w:t>
            </w:r>
          </w:p>
        </w:tc>
        <w:tc>
          <w:tcPr>
            <w:tcW w:w="0" w:type="auto"/>
          </w:tcPr>
          <w:p w14:paraId="17EE4B82" w14:textId="77777777" w:rsidR="0099421E" w:rsidRPr="004C3CE2" w:rsidRDefault="003D5DC9" w:rsidP="004024D9">
            <w:pPr>
              <w:rPr>
                <w:rFonts w:cstheme="minorHAnsi"/>
              </w:rPr>
            </w:pPr>
            <w:r>
              <w:rPr>
                <w:rFonts w:cstheme="minorHAnsi"/>
              </w:rPr>
              <w:t xml:space="preserve">40,26% </w:t>
            </w:r>
          </w:p>
        </w:tc>
      </w:tr>
      <w:tr w:rsidR="0099421E" w:rsidRPr="004C3CE2" w14:paraId="6AF5B8CC" w14:textId="77777777" w:rsidTr="004024D9">
        <w:tc>
          <w:tcPr>
            <w:tcW w:w="0" w:type="auto"/>
          </w:tcPr>
          <w:p w14:paraId="68B4491B" w14:textId="77777777" w:rsidR="0099421E" w:rsidRPr="004C3CE2" w:rsidRDefault="0099421E" w:rsidP="004024D9">
            <w:pPr>
              <w:rPr>
                <w:rFonts w:cstheme="minorHAnsi"/>
                <w:b/>
              </w:rPr>
            </w:pPr>
            <w:r w:rsidRPr="004C3CE2">
              <w:rPr>
                <w:rFonts w:cstheme="minorHAnsi"/>
                <w:b/>
              </w:rPr>
              <w:t>8</w:t>
            </w:r>
          </w:p>
        </w:tc>
        <w:tc>
          <w:tcPr>
            <w:tcW w:w="0" w:type="auto"/>
          </w:tcPr>
          <w:p w14:paraId="67657177" w14:textId="77777777" w:rsidR="0099421E" w:rsidRPr="004C3CE2" w:rsidRDefault="0099421E" w:rsidP="004024D9">
            <w:pPr>
              <w:rPr>
                <w:rFonts w:cstheme="minorHAnsi"/>
                <w:b/>
              </w:rPr>
            </w:pPr>
            <w:r w:rsidRPr="004C3CE2">
              <w:rPr>
                <w:rFonts w:cstheme="minorHAnsi"/>
              </w:rPr>
              <w:t>Osoby doznające przemocy w rodzinie akceptują swoją sytuację</w:t>
            </w:r>
          </w:p>
        </w:tc>
        <w:tc>
          <w:tcPr>
            <w:tcW w:w="0" w:type="auto"/>
          </w:tcPr>
          <w:p w14:paraId="39BEC835" w14:textId="77777777" w:rsidR="0099421E" w:rsidRPr="004C3CE2" w:rsidRDefault="003D5DC9" w:rsidP="004024D9">
            <w:pPr>
              <w:rPr>
                <w:rFonts w:cstheme="minorHAnsi"/>
              </w:rPr>
            </w:pPr>
            <w:r>
              <w:rPr>
                <w:rFonts w:cstheme="minorHAnsi"/>
              </w:rPr>
              <w:t>29,87%</w:t>
            </w:r>
          </w:p>
        </w:tc>
        <w:tc>
          <w:tcPr>
            <w:tcW w:w="0" w:type="auto"/>
          </w:tcPr>
          <w:p w14:paraId="67137B42" w14:textId="77777777" w:rsidR="0099421E" w:rsidRPr="004C3CE2" w:rsidRDefault="003D5DC9" w:rsidP="004024D9">
            <w:pPr>
              <w:rPr>
                <w:rFonts w:cstheme="minorHAnsi"/>
              </w:rPr>
            </w:pPr>
            <w:r>
              <w:rPr>
                <w:rFonts w:cstheme="minorHAnsi"/>
              </w:rPr>
              <w:t>32,47%</w:t>
            </w:r>
          </w:p>
        </w:tc>
        <w:tc>
          <w:tcPr>
            <w:tcW w:w="0" w:type="auto"/>
          </w:tcPr>
          <w:p w14:paraId="716C834B" w14:textId="77777777" w:rsidR="0099421E" w:rsidRPr="004C3CE2" w:rsidRDefault="003D5DC9" w:rsidP="004024D9">
            <w:pPr>
              <w:rPr>
                <w:rFonts w:cstheme="minorHAnsi"/>
              </w:rPr>
            </w:pPr>
            <w:r>
              <w:rPr>
                <w:rFonts w:cstheme="minorHAnsi"/>
              </w:rPr>
              <w:t>37,66%</w:t>
            </w:r>
          </w:p>
        </w:tc>
      </w:tr>
      <w:tr w:rsidR="0099421E" w:rsidRPr="004C3CE2" w14:paraId="1001EBDF" w14:textId="77777777" w:rsidTr="004024D9">
        <w:tc>
          <w:tcPr>
            <w:tcW w:w="0" w:type="auto"/>
          </w:tcPr>
          <w:p w14:paraId="6FBF6151" w14:textId="77777777" w:rsidR="0099421E" w:rsidRPr="004C3CE2" w:rsidRDefault="0099421E" w:rsidP="004024D9">
            <w:pPr>
              <w:rPr>
                <w:rFonts w:cstheme="minorHAnsi"/>
                <w:b/>
              </w:rPr>
            </w:pPr>
            <w:r w:rsidRPr="004C3CE2">
              <w:rPr>
                <w:rFonts w:cstheme="minorHAnsi"/>
                <w:b/>
              </w:rPr>
              <w:t>9</w:t>
            </w:r>
          </w:p>
        </w:tc>
        <w:tc>
          <w:tcPr>
            <w:tcW w:w="0" w:type="auto"/>
          </w:tcPr>
          <w:p w14:paraId="1C056055" w14:textId="77777777" w:rsidR="0099421E" w:rsidRPr="004C3CE2" w:rsidRDefault="0099421E" w:rsidP="004024D9">
            <w:pPr>
              <w:rPr>
                <w:rFonts w:cstheme="minorHAnsi"/>
                <w:b/>
              </w:rPr>
            </w:pPr>
            <w:r w:rsidRPr="004C3CE2">
              <w:rPr>
                <w:rFonts w:cstheme="minorHAnsi"/>
              </w:rPr>
              <w:t>Rodzice nie muszą pytać dziecka o zgodę, jeśli chcą wydać jego pieniądze</w:t>
            </w:r>
          </w:p>
        </w:tc>
        <w:tc>
          <w:tcPr>
            <w:tcW w:w="0" w:type="auto"/>
          </w:tcPr>
          <w:p w14:paraId="154D52C1" w14:textId="77777777" w:rsidR="0099421E" w:rsidRPr="004C3CE2" w:rsidRDefault="003D5DC9" w:rsidP="004024D9">
            <w:pPr>
              <w:rPr>
                <w:rFonts w:cstheme="minorHAnsi"/>
              </w:rPr>
            </w:pPr>
            <w:r>
              <w:rPr>
                <w:rFonts w:cstheme="minorHAnsi"/>
              </w:rPr>
              <w:t>29,87%</w:t>
            </w:r>
          </w:p>
        </w:tc>
        <w:tc>
          <w:tcPr>
            <w:tcW w:w="0" w:type="auto"/>
          </w:tcPr>
          <w:p w14:paraId="526C8097" w14:textId="77777777" w:rsidR="0099421E" w:rsidRPr="004C3CE2" w:rsidRDefault="00401B60" w:rsidP="004024D9">
            <w:pPr>
              <w:rPr>
                <w:rFonts w:cstheme="minorHAnsi"/>
              </w:rPr>
            </w:pPr>
            <w:r>
              <w:rPr>
                <w:rFonts w:cstheme="minorHAnsi"/>
              </w:rPr>
              <w:t>45,45%</w:t>
            </w:r>
          </w:p>
        </w:tc>
        <w:tc>
          <w:tcPr>
            <w:tcW w:w="0" w:type="auto"/>
          </w:tcPr>
          <w:p w14:paraId="278E0FD3" w14:textId="77777777" w:rsidR="0099421E" w:rsidRPr="004C3CE2" w:rsidRDefault="00401B60" w:rsidP="004024D9">
            <w:pPr>
              <w:rPr>
                <w:rFonts w:cstheme="minorHAnsi"/>
              </w:rPr>
            </w:pPr>
            <w:r>
              <w:rPr>
                <w:rFonts w:cstheme="minorHAnsi"/>
              </w:rPr>
              <w:t>24,68%</w:t>
            </w:r>
          </w:p>
        </w:tc>
      </w:tr>
      <w:tr w:rsidR="0099421E" w:rsidRPr="004C3CE2" w14:paraId="73372852" w14:textId="77777777" w:rsidTr="004024D9">
        <w:tc>
          <w:tcPr>
            <w:tcW w:w="0" w:type="auto"/>
          </w:tcPr>
          <w:p w14:paraId="34C271CD" w14:textId="77777777" w:rsidR="0099421E" w:rsidRPr="004C3CE2" w:rsidRDefault="0099421E" w:rsidP="004024D9">
            <w:pPr>
              <w:rPr>
                <w:rFonts w:cstheme="minorHAnsi"/>
                <w:b/>
              </w:rPr>
            </w:pPr>
            <w:r w:rsidRPr="004C3CE2">
              <w:rPr>
                <w:rFonts w:cstheme="minorHAnsi"/>
                <w:b/>
              </w:rPr>
              <w:t>10</w:t>
            </w:r>
          </w:p>
        </w:tc>
        <w:tc>
          <w:tcPr>
            <w:tcW w:w="0" w:type="auto"/>
          </w:tcPr>
          <w:p w14:paraId="22948A42" w14:textId="77777777" w:rsidR="0099421E" w:rsidRPr="004C3CE2" w:rsidRDefault="0099421E" w:rsidP="004024D9">
            <w:pPr>
              <w:rPr>
                <w:rFonts w:cstheme="minorHAnsi"/>
                <w:b/>
              </w:rPr>
            </w:pPr>
            <w:r w:rsidRPr="004C3CE2">
              <w:rPr>
                <w:rFonts w:cstheme="minorHAnsi"/>
              </w:rPr>
              <w:t>Nakrzyczenie na dziecko to dopuszczalna metoda wychowawcza</w:t>
            </w:r>
          </w:p>
        </w:tc>
        <w:tc>
          <w:tcPr>
            <w:tcW w:w="0" w:type="auto"/>
          </w:tcPr>
          <w:p w14:paraId="3788D613" w14:textId="77777777" w:rsidR="0099421E" w:rsidRPr="004C3CE2" w:rsidRDefault="00401B60" w:rsidP="004024D9">
            <w:pPr>
              <w:rPr>
                <w:rFonts w:cstheme="minorHAnsi"/>
              </w:rPr>
            </w:pPr>
            <w:r>
              <w:rPr>
                <w:rFonts w:cstheme="minorHAnsi"/>
              </w:rPr>
              <w:t>41,56%</w:t>
            </w:r>
          </w:p>
        </w:tc>
        <w:tc>
          <w:tcPr>
            <w:tcW w:w="0" w:type="auto"/>
          </w:tcPr>
          <w:p w14:paraId="1789776A" w14:textId="77777777" w:rsidR="0099421E" w:rsidRPr="004C3CE2" w:rsidRDefault="00401B60" w:rsidP="004024D9">
            <w:pPr>
              <w:rPr>
                <w:rFonts w:cstheme="minorHAnsi"/>
              </w:rPr>
            </w:pPr>
            <w:r>
              <w:rPr>
                <w:rFonts w:cstheme="minorHAnsi"/>
              </w:rPr>
              <w:t>37,66%</w:t>
            </w:r>
          </w:p>
        </w:tc>
        <w:tc>
          <w:tcPr>
            <w:tcW w:w="0" w:type="auto"/>
          </w:tcPr>
          <w:p w14:paraId="0FB6CF30" w14:textId="77777777" w:rsidR="0099421E" w:rsidRPr="004C3CE2" w:rsidRDefault="00401B60" w:rsidP="004024D9">
            <w:pPr>
              <w:rPr>
                <w:rFonts w:cstheme="minorHAnsi"/>
              </w:rPr>
            </w:pPr>
            <w:r>
              <w:rPr>
                <w:rFonts w:cstheme="minorHAnsi"/>
              </w:rPr>
              <w:t>20,78%</w:t>
            </w:r>
          </w:p>
        </w:tc>
      </w:tr>
      <w:tr w:rsidR="0099421E" w:rsidRPr="004C3CE2" w14:paraId="6595B74A" w14:textId="77777777" w:rsidTr="004024D9">
        <w:tc>
          <w:tcPr>
            <w:tcW w:w="0" w:type="auto"/>
          </w:tcPr>
          <w:p w14:paraId="2612C15C" w14:textId="77777777" w:rsidR="0099421E" w:rsidRPr="004C3CE2" w:rsidRDefault="0099421E" w:rsidP="004024D9">
            <w:pPr>
              <w:rPr>
                <w:rFonts w:cstheme="minorHAnsi"/>
                <w:b/>
              </w:rPr>
            </w:pPr>
            <w:r w:rsidRPr="004C3CE2">
              <w:rPr>
                <w:rFonts w:cstheme="minorHAnsi"/>
                <w:b/>
              </w:rPr>
              <w:t>11</w:t>
            </w:r>
          </w:p>
        </w:tc>
        <w:tc>
          <w:tcPr>
            <w:tcW w:w="0" w:type="auto"/>
          </w:tcPr>
          <w:p w14:paraId="3890ABBB" w14:textId="77777777" w:rsidR="0099421E" w:rsidRPr="004C3CE2" w:rsidRDefault="0099421E" w:rsidP="004024D9">
            <w:pPr>
              <w:rPr>
                <w:rFonts w:cstheme="minorHAnsi"/>
              </w:rPr>
            </w:pPr>
            <w:r w:rsidRPr="004C3CE2">
              <w:rPr>
                <w:rFonts w:cstheme="minorHAnsi"/>
              </w:rPr>
              <w:t xml:space="preserve">Klapsy nie są przemocą </w:t>
            </w:r>
          </w:p>
        </w:tc>
        <w:tc>
          <w:tcPr>
            <w:tcW w:w="0" w:type="auto"/>
          </w:tcPr>
          <w:p w14:paraId="2118FF73" w14:textId="77777777" w:rsidR="0099421E" w:rsidRPr="004C3CE2" w:rsidRDefault="008E36D3" w:rsidP="004024D9">
            <w:pPr>
              <w:rPr>
                <w:rFonts w:cstheme="minorHAnsi"/>
              </w:rPr>
            </w:pPr>
            <w:r>
              <w:rPr>
                <w:rFonts w:cstheme="minorHAnsi"/>
              </w:rPr>
              <w:t>35,06%</w:t>
            </w:r>
          </w:p>
        </w:tc>
        <w:tc>
          <w:tcPr>
            <w:tcW w:w="0" w:type="auto"/>
          </w:tcPr>
          <w:p w14:paraId="570CA270" w14:textId="77777777" w:rsidR="0099421E" w:rsidRPr="004C3CE2" w:rsidRDefault="008E36D3" w:rsidP="004024D9">
            <w:pPr>
              <w:rPr>
                <w:rFonts w:cstheme="minorHAnsi"/>
              </w:rPr>
            </w:pPr>
            <w:r>
              <w:rPr>
                <w:rFonts w:cstheme="minorHAnsi"/>
              </w:rPr>
              <w:t>38,96%</w:t>
            </w:r>
          </w:p>
        </w:tc>
        <w:tc>
          <w:tcPr>
            <w:tcW w:w="0" w:type="auto"/>
          </w:tcPr>
          <w:p w14:paraId="1AC07D5A" w14:textId="77777777" w:rsidR="0099421E" w:rsidRPr="004C3CE2" w:rsidRDefault="0099421E" w:rsidP="008E36D3">
            <w:pPr>
              <w:rPr>
                <w:rFonts w:cstheme="minorHAnsi"/>
              </w:rPr>
            </w:pPr>
            <w:r w:rsidRPr="004C3CE2">
              <w:rPr>
                <w:rFonts w:cstheme="minorHAnsi"/>
              </w:rPr>
              <w:t>2</w:t>
            </w:r>
            <w:r w:rsidR="008E36D3">
              <w:rPr>
                <w:rFonts w:cstheme="minorHAnsi"/>
              </w:rPr>
              <w:t>5,98%</w:t>
            </w:r>
          </w:p>
        </w:tc>
      </w:tr>
      <w:tr w:rsidR="0099421E" w:rsidRPr="004C3CE2" w14:paraId="0E547BA3" w14:textId="77777777" w:rsidTr="004024D9">
        <w:tc>
          <w:tcPr>
            <w:tcW w:w="0" w:type="auto"/>
          </w:tcPr>
          <w:p w14:paraId="3BA58AAB" w14:textId="77777777" w:rsidR="0099421E" w:rsidRPr="004C3CE2" w:rsidRDefault="0099421E" w:rsidP="004024D9">
            <w:pPr>
              <w:rPr>
                <w:rFonts w:cstheme="minorHAnsi"/>
                <w:b/>
              </w:rPr>
            </w:pPr>
            <w:r w:rsidRPr="004C3CE2">
              <w:rPr>
                <w:rFonts w:cstheme="minorHAnsi"/>
                <w:b/>
              </w:rPr>
              <w:t>12</w:t>
            </w:r>
          </w:p>
        </w:tc>
        <w:tc>
          <w:tcPr>
            <w:tcW w:w="0" w:type="auto"/>
          </w:tcPr>
          <w:p w14:paraId="58C59477" w14:textId="77777777" w:rsidR="0099421E" w:rsidRPr="004C3CE2" w:rsidRDefault="0099421E" w:rsidP="004024D9">
            <w:pPr>
              <w:rPr>
                <w:rFonts w:cstheme="minorHAnsi"/>
                <w:b/>
              </w:rPr>
            </w:pPr>
            <w:r w:rsidRPr="004C3CE2">
              <w:rPr>
                <w:rFonts w:cstheme="minorHAnsi"/>
              </w:rPr>
              <w:t>Dziecko powinno bać się rodziców, strach ułatwia posłuszeństwo i szacunek z ich strony</w:t>
            </w:r>
          </w:p>
        </w:tc>
        <w:tc>
          <w:tcPr>
            <w:tcW w:w="0" w:type="auto"/>
          </w:tcPr>
          <w:p w14:paraId="2EDD8AF9" w14:textId="77777777" w:rsidR="0099421E" w:rsidRPr="004C3CE2" w:rsidRDefault="008E36D3" w:rsidP="004024D9">
            <w:pPr>
              <w:rPr>
                <w:rFonts w:cstheme="minorHAnsi"/>
              </w:rPr>
            </w:pPr>
            <w:r>
              <w:rPr>
                <w:rFonts w:cstheme="minorHAnsi"/>
              </w:rPr>
              <w:t>10,39%</w:t>
            </w:r>
          </w:p>
        </w:tc>
        <w:tc>
          <w:tcPr>
            <w:tcW w:w="0" w:type="auto"/>
          </w:tcPr>
          <w:p w14:paraId="042941F6" w14:textId="77777777" w:rsidR="0099421E" w:rsidRPr="004C3CE2" w:rsidRDefault="008E36D3" w:rsidP="004024D9">
            <w:pPr>
              <w:rPr>
                <w:rFonts w:cstheme="minorHAnsi"/>
              </w:rPr>
            </w:pPr>
            <w:r>
              <w:rPr>
                <w:rFonts w:cstheme="minorHAnsi"/>
              </w:rPr>
              <w:t>75,32%</w:t>
            </w:r>
          </w:p>
        </w:tc>
        <w:tc>
          <w:tcPr>
            <w:tcW w:w="0" w:type="auto"/>
          </w:tcPr>
          <w:p w14:paraId="3DD42321" w14:textId="77777777" w:rsidR="0099421E" w:rsidRPr="004C3CE2" w:rsidRDefault="008E36D3" w:rsidP="004024D9">
            <w:pPr>
              <w:rPr>
                <w:rFonts w:cstheme="minorHAnsi"/>
              </w:rPr>
            </w:pPr>
            <w:r>
              <w:rPr>
                <w:rFonts w:cstheme="minorHAnsi"/>
              </w:rPr>
              <w:t>14,29%</w:t>
            </w:r>
          </w:p>
        </w:tc>
      </w:tr>
      <w:tr w:rsidR="0099421E" w:rsidRPr="004C3CE2" w14:paraId="7CBC0044" w14:textId="77777777" w:rsidTr="004024D9">
        <w:tc>
          <w:tcPr>
            <w:tcW w:w="0" w:type="auto"/>
          </w:tcPr>
          <w:p w14:paraId="5A17DD1A" w14:textId="77777777" w:rsidR="0099421E" w:rsidRPr="004C3CE2" w:rsidRDefault="0099421E" w:rsidP="004024D9">
            <w:pPr>
              <w:rPr>
                <w:rFonts w:cstheme="minorHAnsi"/>
                <w:b/>
              </w:rPr>
            </w:pPr>
            <w:r w:rsidRPr="004C3CE2">
              <w:rPr>
                <w:rFonts w:cstheme="minorHAnsi"/>
                <w:b/>
              </w:rPr>
              <w:t>13</w:t>
            </w:r>
          </w:p>
        </w:tc>
        <w:tc>
          <w:tcPr>
            <w:tcW w:w="0" w:type="auto"/>
          </w:tcPr>
          <w:p w14:paraId="608A13D2" w14:textId="77777777" w:rsidR="0099421E" w:rsidRPr="004C3CE2" w:rsidRDefault="0099421E" w:rsidP="004024D9">
            <w:pPr>
              <w:rPr>
                <w:rFonts w:cstheme="minorHAnsi"/>
              </w:rPr>
            </w:pPr>
            <w:r w:rsidRPr="004C3CE2">
              <w:rPr>
                <w:rFonts w:cstheme="minorHAnsi"/>
              </w:rPr>
              <w:t>Nie istnieje coś takiego, jak gwałt w małżeństwie, polegający na zgwałceniu żony przez męża lub męża przez żonę</w:t>
            </w:r>
          </w:p>
        </w:tc>
        <w:tc>
          <w:tcPr>
            <w:tcW w:w="0" w:type="auto"/>
          </w:tcPr>
          <w:p w14:paraId="2C275647" w14:textId="77777777" w:rsidR="0099421E" w:rsidRPr="004C3CE2" w:rsidRDefault="008E36D3" w:rsidP="004024D9">
            <w:pPr>
              <w:rPr>
                <w:rFonts w:cstheme="minorHAnsi"/>
              </w:rPr>
            </w:pPr>
            <w:r>
              <w:rPr>
                <w:rFonts w:cstheme="minorHAnsi"/>
              </w:rPr>
              <w:t>31,17%</w:t>
            </w:r>
          </w:p>
        </w:tc>
        <w:tc>
          <w:tcPr>
            <w:tcW w:w="0" w:type="auto"/>
          </w:tcPr>
          <w:p w14:paraId="7C25A659" w14:textId="77777777" w:rsidR="0099421E" w:rsidRPr="004C3CE2" w:rsidRDefault="008E36D3" w:rsidP="004024D9">
            <w:pPr>
              <w:rPr>
                <w:rFonts w:cstheme="minorHAnsi"/>
              </w:rPr>
            </w:pPr>
            <w:r>
              <w:rPr>
                <w:rFonts w:cstheme="minorHAnsi"/>
              </w:rPr>
              <w:t>55,84%</w:t>
            </w:r>
          </w:p>
        </w:tc>
        <w:tc>
          <w:tcPr>
            <w:tcW w:w="0" w:type="auto"/>
          </w:tcPr>
          <w:p w14:paraId="4B6BAC40" w14:textId="77777777" w:rsidR="0099421E" w:rsidRPr="004C3CE2" w:rsidRDefault="008E36D3" w:rsidP="004024D9">
            <w:pPr>
              <w:rPr>
                <w:rFonts w:cstheme="minorHAnsi"/>
              </w:rPr>
            </w:pPr>
            <w:r>
              <w:rPr>
                <w:rFonts w:cstheme="minorHAnsi"/>
              </w:rPr>
              <w:t>12,99%</w:t>
            </w:r>
          </w:p>
        </w:tc>
      </w:tr>
    </w:tbl>
    <w:p w14:paraId="53633BEB" w14:textId="77777777" w:rsidR="0099421E" w:rsidRPr="008A077A" w:rsidRDefault="0099421E" w:rsidP="008A077A">
      <w:pPr>
        <w:rPr>
          <w:rFonts w:cstheme="minorHAnsi"/>
          <w:b/>
          <w:sz w:val="18"/>
          <w:szCs w:val="18"/>
        </w:rPr>
      </w:pPr>
    </w:p>
    <w:p w14:paraId="20FE9318" w14:textId="77777777" w:rsidR="006D37B2" w:rsidRDefault="006D37B2" w:rsidP="008A077A">
      <w:pPr>
        <w:rPr>
          <w:rFonts w:cstheme="minorHAnsi"/>
          <w:sz w:val="18"/>
          <w:szCs w:val="18"/>
        </w:rPr>
      </w:pPr>
    </w:p>
    <w:p w14:paraId="615DC8B2" w14:textId="77777777" w:rsidR="006D37B2" w:rsidRDefault="006D37B2" w:rsidP="008A077A">
      <w:pPr>
        <w:rPr>
          <w:rFonts w:cstheme="minorHAnsi"/>
          <w:sz w:val="18"/>
          <w:szCs w:val="18"/>
        </w:rPr>
      </w:pPr>
    </w:p>
    <w:p w14:paraId="65E951B8" w14:textId="77777777" w:rsidR="006D37B2" w:rsidRDefault="006D37B2" w:rsidP="008A077A">
      <w:pPr>
        <w:rPr>
          <w:rFonts w:cstheme="minorHAnsi"/>
          <w:sz w:val="18"/>
          <w:szCs w:val="18"/>
        </w:rPr>
      </w:pPr>
    </w:p>
    <w:p w14:paraId="42F0DFC1" w14:textId="77777777" w:rsidR="006D37B2" w:rsidRDefault="006D37B2" w:rsidP="008A077A">
      <w:pPr>
        <w:rPr>
          <w:rFonts w:cstheme="minorHAnsi"/>
          <w:sz w:val="18"/>
          <w:szCs w:val="18"/>
        </w:rPr>
      </w:pPr>
    </w:p>
    <w:p w14:paraId="2DC4B5C6" w14:textId="77777777" w:rsidR="006D37B2" w:rsidRDefault="006D37B2" w:rsidP="008A077A">
      <w:pPr>
        <w:rPr>
          <w:rFonts w:cstheme="minorHAnsi"/>
          <w:sz w:val="18"/>
          <w:szCs w:val="18"/>
        </w:rPr>
      </w:pPr>
    </w:p>
    <w:p w14:paraId="6E7E2B6B" w14:textId="77777777" w:rsidR="008A077A" w:rsidRPr="008A077A" w:rsidRDefault="008A077A" w:rsidP="008A077A">
      <w:pPr>
        <w:rPr>
          <w:rFonts w:cstheme="minorHAnsi"/>
          <w:b/>
          <w:sz w:val="18"/>
          <w:szCs w:val="18"/>
        </w:rPr>
      </w:pPr>
      <w:r w:rsidRPr="008A077A">
        <w:rPr>
          <w:rFonts w:cstheme="minorHAnsi"/>
          <w:sz w:val="18"/>
          <w:szCs w:val="18"/>
        </w:rPr>
        <w:t>Wykres nr 23. Odpowiedzi na  - tak</w:t>
      </w:r>
    </w:p>
    <w:p w14:paraId="79549470" w14:textId="77777777" w:rsidR="00E013BD" w:rsidRPr="00FE16EC" w:rsidRDefault="008A077A" w:rsidP="00FE16EC">
      <w:pPr>
        <w:jc w:val="center"/>
        <w:rPr>
          <w:rFonts w:cstheme="minorHAnsi"/>
          <w:b/>
          <w:sz w:val="18"/>
          <w:szCs w:val="18"/>
        </w:rPr>
      </w:pPr>
      <w:r w:rsidRPr="008A077A">
        <w:rPr>
          <w:rFonts w:cstheme="minorHAnsi"/>
          <w:b/>
          <w:noProof/>
          <w:sz w:val="18"/>
          <w:szCs w:val="18"/>
          <w:lang w:eastAsia="pl-PL"/>
        </w:rPr>
        <w:drawing>
          <wp:inline distT="0" distB="0" distL="0" distR="0" wp14:anchorId="0366724E" wp14:editId="0C3BBAB5">
            <wp:extent cx="5486400" cy="3486150"/>
            <wp:effectExtent l="0" t="0" r="19050" b="19050"/>
            <wp:docPr id="38" name="Wykres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66"/>
              </a:graphicData>
            </a:graphic>
          </wp:inline>
        </w:drawing>
      </w:r>
    </w:p>
    <w:p w14:paraId="3CCF9488" w14:textId="77777777" w:rsidR="006D37B2" w:rsidRDefault="006D37B2" w:rsidP="008A077A">
      <w:pPr>
        <w:rPr>
          <w:rFonts w:cstheme="minorHAnsi"/>
          <w:sz w:val="18"/>
          <w:szCs w:val="18"/>
        </w:rPr>
      </w:pPr>
    </w:p>
    <w:p w14:paraId="02820B63" w14:textId="77777777" w:rsidR="006D37B2" w:rsidRDefault="006D37B2" w:rsidP="008A077A">
      <w:pPr>
        <w:rPr>
          <w:rFonts w:cstheme="minorHAnsi"/>
          <w:sz w:val="18"/>
          <w:szCs w:val="18"/>
        </w:rPr>
      </w:pPr>
    </w:p>
    <w:p w14:paraId="51FB909B" w14:textId="77777777" w:rsidR="008A077A" w:rsidRPr="008A077A" w:rsidRDefault="008A077A" w:rsidP="008A077A">
      <w:pPr>
        <w:rPr>
          <w:rFonts w:cstheme="minorHAnsi"/>
          <w:b/>
          <w:sz w:val="18"/>
          <w:szCs w:val="18"/>
        </w:rPr>
      </w:pPr>
      <w:r w:rsidRPr="008A077A">
        <w:rPr>
          <w:rFonts w:cstheme="minorHAnsi"/>
          <w:sz w:val="18"/>
          <w:szCs w:val="18"/>
        </w:rPr>
        <w:t>Wykres nr 24. Odpowiedzi na  - nie</w:t>
      </w:r>
    </w:p>
    <w:p w14:paraId="3AE77AA1" w14:textId="77777777" w:rsidR="008A077A" w:rsidRPr="008A077A" w:rsidRDefault="008A077A" w:rsidP="008A077A">
      <w:pPr>
        <w:jc w:val="center"/>
        <w:rPr>
          <w:rFonts w:cstheme="minorHAnsi"/>
          <w:b/>
          <w:sz w:val="18"/>
          <w:szCs w:val="18"/>
        </w:rPr>
      </w:pPr>
      <w:r w:rsidRPr="008A077A">
        <w:rPr>
          <w:rFonts w:cstheme="minorHAnsi"/>
          <w:b/>
          <w:noProof/>
          <w:sz w:val="18"/>
          <w:szCs w:val="18"/>
          <w:lang w:eastAsia="pl-PL"/>
        </w:rPr>
        <w:drawing>
          <wp:inline distT="0" distB="0" distL="0" distR="0" wp14:anchorId="6A767736" wp14:editId="5DC83B11">
            <wp:extent cx="5486400" cy="2686050"/>
            <wp:effectExtent l="0" t="0" r="19050" b="19050"/>
            <wp:docPr id="39" name="Wykres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67"/>
              </a:graphicData>
            </a:graphic>
          </wp:inline>
        </w:drawing>
      </w:r>
    </w:p>
    <w:p w14:paraId="5D5847AE" w14:textId="77777777" w:rsidR="006D37B2" w:rsidRDefault="006D37B2" w:rsidP="008A077A">
      <w:pPr>
        <w:rPr>
          <w:rFonts w:cstheme="minorHAnsi"/>
          <w:sz w:val="18"/>
          <w:szCs w:val="18"/>
        </w:rPr>
      </w:pPr>
    </w:p>
    <w:p w14:paraId="1EC2CC35" w14:textId="77777777" w:rsidR="006D37B2" w:rsidRDefault="006D37B2" w:rsidP="008A077A">
      <w:pPr>
        <w:rPr>
          <w:rFonts w:cstheme="minorHAnsi"/>
          <w:sz w:val="18"/>
          <w:szCs w:val="18"/>
        </w:rPr>
      </w:pPr>
    </w:p>
    <w:p w14:paraId="3220D99B" w14:textId="77777777" w:rsidR="008A077A" w:rsidRPr="008A077A" w:rsidRDefault="008A077A" w:rsidP="008A077A">
      <w:pPr>
        <w:rPr>
          <w:rFonts w:cstheme="minorHAnsi"/>
          <w:b/>
          <w:sz w:val="18"/>
          <w:szCs w:val="18"/>
        </w:rPr>
      </w:pPr>
      <w:r w:rsidRPr="008A077A">
        <w:rPr>
          <w:rFonts w:cstheme="minorHAnsi"/>
          <w:sz w:val="18"/>
          <w:szCs w:val="18"/>
        </w:rPr>
        <w:lastRenderedPageBreak/>
        <w:t>Wykres nr 25. Odpowiedzi – trudno powiedzieć</w:t>
      </w:r>
      <w:r w:rsidRPr="008A077A">
        <w:rPr>
          <w:rFonts w:cstheme="minorHAnsi"/>
          <w:b/>
          <w:sz w:val="18"/>
          <w:szCs w:val="18"/>
        </w:rPr>
        <w:t xml:space="preserve">  </w:t>
      </w:r>
    </w:p>
    <w:p w14:paraId="3148ECAC" w14:textId="77777777" w:rsidR="00E85862" w:rsidRPr="006150FE" w:rsidRDefault="008A077A" w:rsidP="006150FE">
      <w:pPr>
        <w:jc w:val="center"/>
        <w:rPr>
          <w:rFonts w:cstheme="minorHAnsi"/>
          <w:b/>
          <w:sz w:val="18"/>
          <w:szCs w:val="18"/>
        </w:rPr>
      </w:pPr>
      <w:r w:rsidRPr="008A077A">
        <w:rPr>
          <w:rFonts w:cstheme="minorHAnsi"/>
          <w:b/>
          <w:noProof/>
          <w:sz w:val="18"/>
          <w:szCs w:val="18"/>
          <w:lang w:eastAsia="pl-PL"/>
        </w:rPr>
        <w:drawing>
          <wp:inline distT="0" distB="0" distL="0" distR="0" wp14:anchorId="658EDCF5" wp14:editId="34BF7E6B">
            <wp:extent cx="5486400" cy="3200400"/>
            <wp:effectExtent l="0" t="0" r="19050" b="19050"/>
            <wp:docPr id="40" name="Wykres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68"/>
              </a:graphicData>
            </a:graphic>
          </wp:inline>
        </w:drawing>
      </w:r>
    </w:p>
    <w:p w14:paraId="55AC4266" w14:textId="77777777" w:rsidR="008A077A" w:rsidRPr="00141EF5" w:rsidRDefault="00523912" w:rsidP="00141EF5">
      <w:pPr>
        <w:jc w:val="both"/>
        <w:rPr>
          <w:rFonts w:cstheme="minorHAnsi"/>
          <w:b/>
        </w:rPr>
      </w:pPr>
      <w:r w:rsidRPr="00141EF5">
        <w:rPr>
          <w:rFonts w:cstheme="minorHAnsi"/>
          <w:color w:val="000000"/>
        </w:rPr>
        <w:t xml:space="preserve">Na podstawie analizy powyższych wyników można stwierdzić, że tendencje do usprawiedliwiania </w:t>
      </w:r>
      <w:r w:rsidR="00C65565">
        <w:rPr>
          <w:rFonts w:cstheme="minorHAnsi"/>
          <w:color w:val="000000"/>
        </w:rPr>
        <w:t xml:space="preserve">        </w:t>
      </w:r>
      <w:r w:rsidRPr="00141EF5">
        <w:rPr>
          <w:rFonts w:cstheme="minorHAnsi"/>
          <w:color w:val="000000"/>
        </w:rPr>
        <w:t xml:space="preserve">i tolerowania przemocy w rodzinie w największym stopniu wykazują mężczyźni, osoby </w:t>
      </w:r>
      <w:r w:rsidR="00C65565">
        <w:rPr>
          <w:rFonts w:cstheme="minorHAnsi"/>
          <w:color w:val="000000"/>
        </w:rPr>
        <w:t xml:space="preserve">                           </w:t>
      </w:r>
      <w:r w:rsidRPr="00141EF5">
        <w:rPr>
          <w:rFonts w:cstheme="minorHAnsi"/>
          <w:color w:val="000000"/>
        </w:rPr>
        <w:t xml:space="preserve">z wykształceniem gimnazjalnym lub poniżej i zawodowym, osoby starsze. Wymienione grupy respondentów charakteryzuje ponadprzeciętna skłonność do bagatelizowania zjawiska przemocy w rodzinie oraz niski poziom empatii wobec ofiar. </w:t>
      </w:r>
    </w:p>
    <w:p w14:paraId="4C7C1A92" w14:textId="77777777" w:rsidR="00900AC6" w:rsidRPr="007F2DBE" w:rsidRDefault="006150FE" w:rsidP="008A077A">
      <w:r>
        <w:rPr>
          <w:b/>
          <w:bCs/>
          <w:iCs/>
        </w:rPr>
        <w:t>Gotowość udzielania pomocy  ofiarom przemocy</w:t>
      </w:r>
    </w:p>
    <w:p w14:paraId="501432DF" w14:textId="77777777" w:rsidR="00697EC9" w:rsidRDefault="00C65565" w:rsidP="006150FE">
      <w:pPr>
        <w:jc w:val="both"/>
        <w:rPr>
          <w:rFonts w:cstheme="minorHAnsi"/>
          <w:b/>
          <w:sz w:val="18"/>
          <w:szCs w:val="18"/>
        </w:rPr>
      </w:pPr>
      <w:r w:rsidRPr="007F2DBE">
        <w:t xml:space="preserve">Zapytano  również  o rodzaj i formę wsparcia jaką podjęłyby </w:t>
      </w:r>
      <w:r w:rsidR="00232D69" w:rsidRPr="007F2DBE">
        <w:t xml:space="preserve">ankietowani </w:t>
      </w:r>
      <w:r w:rsidRPr="007F2DBE">
        <w:t>będąc świadkiem przemocy.</w:t>
      </w:r>
      <w:r w:rsidR="00697EC9" w:rsidRPr="007F2DBE">
        <w:t xml:space="preserve"> Największy odsetek badanych – </w:t>
      </w:r>
      <w:r w:rsidR="00000DB6" w:rsidRPr="007F2DBE">
        <w:t xml:space="preserve">73 % </w:t>
      </w:r>
      <w:r w:rsidR="00000DB6" w:rsidRPr="007F2DBE">
        <w:rPr>
          <w:rFonts w:cstheme="minorHAnsi"/>
        </w:rPr>
        <w:t>zawiadomiłoby  odpowiednie służb</w:t>
      </w:r>
      <w:r w:rsidR="001C285C" w:rsidRPr="007F2DBE">
        <w:rPr>
          <w:rFonts w:cstheme="minorHAnsi"/>
        </w:rPr>
        <w:t>y – policję, sąd, pomoc społeczną</w:t>
      </w:r>
      <w:r w:rsidR="00000DB6" w:rsidRPr="007F2DBE">
        <w:rPr>
          <w:rFonts w:cstheme="minorHAnsi"/>
        </w:rPr>
        <w:t xml:space="preserve"> </w:t>
      </w:r>
      <w:r w:rsidR="00697EC9" w:rsidRPr="007F2DBE">
        <w:t xml:space="preserve">. Znaczna grupa respondentów – </w:t>
      </w:r>
      <w:r w:rsidR="00000DB6" w:rsidRPr="007F2DBE">
        <w:t xml:space="preserve">55% </w:t>
      </w:r>
      <w:r w:rsidR="00000DB6" w:rsidRPr="007F2DBE">
        <w:rPr>
          <w:rFonts w:cstheme="minorHAnsi"/>
        </w:rPr>
        <w:t xml:space="preserve">wysłuchałaby  osoby doznającej przemocy </w:t>
      </w:r>
      <w:r w:rsidR="00697EC9" w:rsidRPr="007F2DBE">
        <w:t>.</w:t>
      </w:r>
      <w:r w:rsidR="00000DB6" w:rsidRPr="007F2DBE">
        <w:t xml:space="preserve"> 49,50% respondentów przekazałoby informację o możliwości uzyskania pomocy oraz motywowałoby do skorzystania z różnych ofert pomocy. </w:t>
      </w:r>
      <w:r w:rsidR="00697EC9" w:rsidRPr="007F2DBE">
        <w:t xml:space="preserve"> Co dziesiąta osoba</w:t>
      </w:r>
      <w:r w:rsidR="001C285C" w:rsidRPr="007F2DBE">
        <w:rPr>
          <w:rFonts w:cstheme="minorHAnsi"/>
        </w:rPr>
        <w:t xml:space="preserve"> rozmawiałaby  z </w:t>
      </w:r>
      <w:r w:rsidR="00232D69" w:rsidRPr="007F2DBE">
        <w:rPr>
          <w:rFonts w:cstheme="minorHAnsi"/>
        </w:rPr>
        <w:t xml:space="preserve">osobą stosującą przemoc </w:t>
      </w:r>
      <w:r w:rsidR="001C285C" w:rsidRPr="007F2DBE">
        <w:rPr>
          <w:rFonts w:cstheme="minorHAnsi"/>
        </w:rPr>
        <w:t>osobami z naj</w:t>
      </w:r>
      <w:r w:rsidR="00232D69" w:rsidRPr="007F2DBE">
        <w:rPr>
          <w:rFonts w:cstheme="minorHAnsi"/>
        </w:rPr>
        <w:t xml:space="preserve">bliższego otoczenia tej osoby. </w:t>
      </w:r>
      <w:r w:rsidR="00697EC9" w:rsidRPr="007F2DBE">
        <w:rPr>
          <w:sz w:val="23"/>
          <w:szCs w:val="23"/>
        </w:rPr>
        <w:t xml:space="preserve">Zaledwie </w:t>
      </w:r>
      <w:r w:rsidR="00232D69" w:rsidRPr="007F2DBE">
        <w:rPr>
          <w:sz w:val="23"/>
          <w:szCs w:val="23"/>
        </w:rPr>
        <w:t xml:space="preserve">7 </w:t>
      </w:r>
      <w:r w:rsidR="00697EC9" w:rsidRPr="007F2DBE">
        <w:rPr>
          <w:sz w:val="23"/>
          <w:szCs w:val="23"/>
        </w:rPr>
        <w:t xml:space="preserve">% badanych </w:t>
      </w:r>
      <w:r w:rsidR="00232D69" w:rsidRPr="007F2DBE">
        <w:rPr>
          <w:sz w:val="23"/>
          <w:szCs w:val="23"/>
        </w:rPr>
        <w:t>podjęłaby interwencję</w:t>
      </w:r>
      <w:r w:rsidR="00697EC9" w:rsidRPr="007F2DBE">
        <w:rPr>
          <w:sz w:val="23"/>
          <w:szCs w:val="23"/>
        </w:rPr>
        <w:t xml:space="preserve"> Poniższy wykres przedstawia </w:t>
      </w:r>
      <w:r w:rsidR="00232D69" w:rsidRPr="007F2DBE">
        <w:rPr>
          <w:sz w:val="23"/>
          <w:szCs w:val="23"/>
        </w:rPr>
        <w:t xml:space="preserve">ilościowy </w:t>
      </w:r>
      <w:r w:rsidR="00697EC9" w:rsidRPr="007F2DBE">
        <w:rPr>
          <w:sz w:val="23"/>
          <w:szCs w:val="23"/>
        </w:rPr>
        <w:t xml:space="preserve"> rozkład odpowiedzi respondentów na to pytanie.</w:t>
      </w:r>
    </w:p>
    <w:p w14:paraId="31F07B11" w14:textId="77777777" w:rsidR="00697EC9" w:rsidRPr="006150FE" w:rsidRDefault="007F2DBE" w:rsidP="008A077A">
      <w:pPr>
        <w:rPr>
          <w:rFonts w:cstheme="minorHAnsi"/>
          <w:sz w:val="18"/>
          <w:szCs w:val="18"/>
        </w:rPr>
      </w:pPr>
      <w:r>
        <w:rPr>
          <w:rFonts w:cstheme="minorHAnsi"/>
          <w:sz w:val="18"/>
          <w:szCs w:val="18"/>
        </w:rPr>
        <w:t>Wykres nr 26</w:t>
      </w:r>
      <w:r w:rsidRPr="008A077A">
        <w:rPr>
          <w:rFonts w:cstheme="minorHAnsi"/>
          <w:sz w:val="18"/>
          <w:szCs w:val="18"/>
        </w:rPr>
        <w:t xml:space="preserve">. Podejmowane działania przez </w:t>
      </w:r>
      <w:r>
        <w:rPr>
          <w:rFonts w:cstheme="minorHAnsi"/>
          <w:sz w:val="18"/>
          <w:szCs w:val="18"/>
        </w:rPr>
        <w:t>kobiety</w:t>
      </w:r>
      <w:r w:rsidR="006150FE">
        <w:rPr>
          <w:rFonts w:cstheme="minorHAnsi"/>
          <w:sz w:val="18"/>
          <w:szCs w:val="18"/>
        </w:rPr>
        <w:t>.</w:t>
      </w:r>
    </w:p>
    <w:p w14:paraId="71ADFDC9" w14:textId="77777777" w:rsidR="00CE1B91" w:rsidRDefault="008A077A" w:rsidP="006150FE">
      <w:pPr>
        <w:jc w:val="center"/>
        <w:rPr>
          <w:rFonts w:cstheme="minorHAnsi"/>
          <w:sz w:val="18"/>
          <w:szCs w:val="18"/>
        </w:rPr>
      </w:pPr>
      <w:r w:rsidRPr="008A077A">
        <w:rPr>
          <w:rFonts w:cstheme="minorHAnsi"/>
          <w:noProof/>
          <w:sz w:val="18"/>
          <w:szCs w:val="18"/>
          <w:lang w:eastAsia="pl-PL"/>
        </w:rPr>
        <w:drawing>
          <wp:inline distT="0" distB="0" distL="0" distR="0" wp14:anchorId="3161996D" wp14:editId="0847BA2D">
            <wp:extent cx="5486400" cy="1905000"/>
            <wp:effectExtent l="0" t="0" r="19050" b="19050"/>
            <wp:docPr id="41" name="Wykres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69"/>
              </a:graphicData>
            </a:graphic>
          </wp:inline>
        </w:drawing>
      </w:r>
    </w:p>
    <w:p w14:paraId="3AEDF437" w14:textId="77777777" w:rsidR="006150FE" w:rsidRDefault="006150FE" w:rsidP="008A077A">
      <w:pPr>
        <w:rPr>
          <w:rFonts w:cstheme="minorHAnsi"/>
          <w:sz w:val="18"/>
          <w:szCs w:val="18"/>
        </w:rPr>
      </w:pPr>
    </w:p>
    <w:p w14:paraId="55BEC6E8" w14:textId="77777777" w:rsidR="008A077A" w:rsidRPr="008A077A" w:rsidRDefault="008A077A" w:rsidP="008A077A">
      <w:pPr>
        <w:rPr>
          <w:rFonts w:cstheme="minorHAnsi"/>
          <w:sz w:val="18"/>
          <w:szCs w:val="18"/>
        </w:rPr>
      </w:pPr>
      <w:r w:rsidRPr="008A077A">
        <w:rPr>
          <w:rFonts w:cstheme="minorHAnsi"/>
          <w:sz w:val="18"/>
          <w:szCs w:val="18"/>
        </w:rPr>
        <w:t>Wykres nr 27. Podejmowane działania przez mężczyzn.</w:t>
      </w:r>
    </w:p>
    <w:p w14:paraId="12E1A5D3" w14:textId="77777777" w:rsidR="008A077A" w:rsidRPr="008A077A" w:rsidRDefault="008A077A" w:rsidP="008A077A">
      <w:pPr>
        <w:jc w:val="center"/>
        <w:rPr>
          <w:rFonts w:cstheme="minorHAnsi"/>
          <w:sz w:val="18"/>
          <w:szCs w:val="18"/>
        </w:rPr>
      </w:pPr>
      <w:r w:rsidRPr="008A077A">
        <w:rPr>
          <w:rFonts w:cstheme="minorHAnsi"/>
          <w:noProof/>
          <w:sz w:val="18"/>
          <w:szCs w:val="18"/>
          <w:lang w:eastAsia="pl-PL"/>
        </w:rPr>
        <w:drawing>
          <wp:inline distT="0" distB="0" distL="0" distR="0" wp14:anchorId="42BE0014" wp14:editId="0E15CDCB">
            <wp:extent cx="5486400" cy="2025650"/>
            <wp:effectExtent l="0" t="0" r="19050" b="12700"/>
            <wp:docPr id="42" name="Wykres 42" descr="test" title="Tytuł"/>
            <wp:cNvGraphicFramePr/>
            <a:graphic xmlns:a="http://schemas.openxmlformats.org/drawingml/2006/main">
              <a:graphicData uri="http://schemas.openxmlformats.org/drawingml/2006/chart">
                <c:chart xmlns:c="http://schemas.openxmlformats.org/drawingml/2006/chart" xmlns:r="http://schemas.openxmlformats.org/officeDocument/2006/relationships" r:id="rId70"/>
              </a:graphicData>
            </a:graphic>
          </wp:inline>
        </w:drawing>
      </w:r>
    </w:p>
    <w:p w14:paraId="75A34692" w14:textId="77777777" w:rsidR="006150FE" w:rsidRDefault="006150FE" w:rsidP="00FE16EC">
      <w:pPr>
        <w:autoSpaceDE w:val="0"/>
        <w:autoSpaceDN w:val="0"/>
        <w:adjustRightInd w:val="0"/>
        <w:spacing w:after="0" w:line="240" w:lineRule="auto"/>
        <w:jc w:val="both"/>
        <w:rPr>
          <w:rFonts w:cstheme="minorHAnsi"/>
          <w:color w:val="000000"/>
          <w:sz w:val="23"/>
          <w:szCs w:val="23"/>
        </w:rPr>
      </w:pPr>
    </w:p>
    <w:p w14:paraId="13D754B7" w14:textId="77777777" w:rsidR="006150FE" w:rsidRPr="006150FE" w:rsidRDefault="006150FE" w:rsidP="00FE16EC">
      <w:pPr>
        <w:autoSpaceDE w:val="0"/>
        <w:autoSpaceDN w:val="0"/>
        <w:adjustRightInd w:val="0"/>
        <w:spacing w:after="0" w:line="240" w:lineRule="auto"/>
        <w:jc w:val="both"/>
        <w:rPr>
          <w:rFonts w:cstheme="minorHAnsi"/>
          <w:b/>
          <w:color w:val="000000"/>
          <w:sz w:val="23"/>
          <w:szCs w:val="23"/>
        </w:rPr>
      </w:pPr>
      <w:r>
        <w:rPr>
          <w:rFonts w:cstheme="minorHAnsi"/>
          <w:b/>
          <w:color w:val="000000"/>
          <w:sz w:val="23"/>
          <w:szCs w:val="23"/>
        </w:rPr>
        <w:t>Ogólne doświadczenie przemocy</w:t>
      </w:r>
    </w:p>
    <w:p w14:paraId="46D9A5C1" w14:textId="77777777" w:rsidR="006150FE" w:rsidRDefault="006150FE" w:rsidP="00FE16EC">
      <w:pPr>
        <w:autoSpaceDE w:val="0"/>
        <w:autoSpaceDN w:val="0"/>
        <w:adjustRightInd w:val="0"/>
        <w:spacing w:after="0" w:line="240" w:lineRule="auto"/>
        <w:jc w:val="both"/>
        <w:rPr>
          <w:rFonts w:cstheme="minorHAnsi"/>
          <w:color w:val="000000"/>
          <w:sz w:val="23"/>
          <w:szCs w:val="23"/>
        </w:rPr>
      </w:pPr>
    </w:p>
    <w:p w14:paraId="26B8BC93" w14:textId="77777777" w:rsidR="000912DC" w:rsidRDefault="006B3DD0" w:rsidP="000912DC">
      <w:pPr>
        <w:autoSpaceDE w:val="0"/>
        <w:autoSpaceDN w:val="0"/>
        <w:adjustRightInd w:val="0"/>
        <w:spacing w:after="0" w:line="240" w:lineRule="auto"/>
        <w:jc w:val="both"/>
        <w:rPr>
          <w:rFonts w:cstheme="minorHAnsi"/>
          <w:color w:val="000000"/>
          <w:sz w:val="23"/>
          <w:szCs w:val="23"/>
        </w:rPr>
      </w:pPr>
      <w:r w:rsidRPr="006B3DD0">
        <w:rPr>
          <w:rFonts w:cstheme="minorHAnsi"/>
          <w:color w:val="000000"/>
          <w:sz w:val="23"/>
          <w:szCs w:val="23"/>
        </w:rPr>
        <w:t xml:space="preserve">Według pozyskanych danych wynika, iż </w:t>
      </w:r>
      <w:r w:rsidR="009B378B" w:rsidRPr="009B378B">
        <w:rPr>
          <w:rFonts w:cstheme="minorHAnsi"/>
          <w:color w:val="000000"/>
          <w:sz w:val="23"/>
          <w:szCs w:val="23"/>
        </w:rPr>
        <w:t xml:space="preserve">24,50 </w:t>
      </w:r>
      <w:r w:rsidRPr="006B3DD0">
        <w:rPr>
          <w:rFonts w:cstheme="minorHAnsi"/>
          <w:color w:val="000000"/>
          <w:sz w:val="23"/>
          <w:szCs w:val="23"/>
        </w:rPr>
        <w:t xml:space="preserve">% badanych </w:t>
      </w:r>
      <w:r w:rsidR="009B378B">
        <w:rPr>
          <w:rFonts w:cstheme="minorHAnsi"/>
          <w:color w:val="000000"/>
          <w:sz w:val="23"/>
          <w:szCs w:val="23"/>
        </w:rPr>
        <w:t xml:space="preserve">w </w:t>
      </w:r>
      <w:r w:rsidRPr="006B3DD0">
        <w:rPr>
          <w:rFonts w:cstheme="minorHAnsi"/>
          <w:color w:val="000000"/>
          <w:sz w:val="23"/>
          <w:szCs w:val="23"/>
        </w:rPr>
        <w:t xml:space="preserve">gminie  deklaruje, że doświadczyło </w:t>
      </w:r>
      <w:r w:rsidR="009B378B">
        <w:rPr>
          <w:rFonts w:cstheme="minorHAnsi"/>
          <w:color w:val="000000"/>
          <w:sz w:val="23"/>
          <w:szCs w:val="23"/>
        </w:rPr>
        <w:t xml:space="preserve">różnych form </w:t>
      </w:r>
      <w:r w:rsidRPr="006B3DD0">
        <w:rPr>
          <w:rFonts w:cstheme="minorHAnsi"/>
          <w:color w:val="000000"/>
          <w:sz w:val="23"/>
          <w:szCs w:val="23"/>
        </w:rPr>
        <w:t xml:space="preserve">przemocy, natomiast </w:t>
      </w:r>
      <w:r w:rsidR="009B378B" w:rsidRPr="009B378B">
        <w:rPr>
          <w:rFonts w:cstheme="minorHAnsi"/>
          <w:color w:val="000000"/>
          <w:sz w:val="23"/>
          <w:szCs w:val="23"/>
        </w:rPr>
        <w:t>75,50</w:t>
      </w:r>
      <w:r w:rsidRPr="006B3DD0">
        <w:rPr>
          <w:rFonts w:cstheme="minorHAnsi"/>
          <w:color w:val="000000"/>
          <w:sz w:val="23"/>
          <w:szCs w:val="23"/>
        </w:rPr>
        <w:t>% respondentów takiej przemocy nigdy nie doświadczy</w:t>
      </w:r>
      <w:r w:rsidR="00F670A3">
        <w:rPr>
          <w:rFonts w:cstheme="minorHAnsi"/>
          <w:color w:val="000000"/>
          <w:sz w:val="23"/>
          <w:szCs w:val="23"/>
        </w:rPr>
        <w:t>ło. 69, 10 %  badanych kobiet i 66,23 % badanych mężczyzn nigdy nie doświadczyło żadnej z niżej wymienionych form przemocy. Pozostali respondenci doświadczyli różnych form przemocy sporadycznie, codziennie, raz/kilka</w:t>
      </w:r>
      <w:r w:rsidR="00FE16EC">
        <w:rPr>
          <w:rFonts w:cstheme="minorHAnsi"/>
          <w:color w:val="000000"/>
          <w:sz w:val="23"/>
          <w:szCs w:val="23"/>
        </w:rPr>
        <w:t xml:space="preserve">. </w:t>
      </w:r>
    </w:p>
    <w:p w14:paraId="1827169E" w14:textId="77777777" w:rsidR="00466272" w:rsidRPr="00FE16EC" w:rsidRDefault="00FE16EC" w:rsidP="000912DC">
      <w:pPr>
        <w:autoSpaceDE w:val="0"/>
        <w:autoSpaceDN w:val="0"/>
        <w:adjustRightInd w:val="0"/>
        <w:spacing w:after="0" w:line="240" w:lineRule="auto"/>
        <w:jc w:val="both"/>
        <w:rPr>
          <w:rFonts w:cstheme="minorHAnsi"/>
        </w:rPr>
      </w:pPr>
      <w:r>
        <w:rPr>
          <w:rFonts w:cstheme="minorHAnsi"/>
          <w:color w:val="000000"/>
          <w:sz w:val="23"/>
          <w:szCs w:val="23"/>
        </w:rPr>
        <w:t>Wyniki odpowiedzi zamieszczone w tabeli nr 7 i nr 8.</w:t>
      </w:r>
    </w:p>
    <w:p w14:paraId="2E9B5C41" w14:textId="77777777" w:rsidR="00C25AB0" w:rsidRDefault="00C25AB0" w:rsidP="00466272">
      <w:pPr>
        <w:rPr>
          <w:rFonts w:cstheme="minorHAnsi"/>
          <w:sz w:val="18"/>
          <w:szCs w:val="18"/>
        </w:rPr>
      </w:pPr>
    </w:p>
    <w:p w14:paraId="192EED93" w14:textId="77777777" w:rsidR="00466272" w:rsidRPr="007E2F38" w:rsidRDefault="00466272" w:rsidP="00466272">
      <w:pPr>
        <w:rPr>
          <w:rFonts w:cstheme="minorHAnsi"/>
          <w:sz w:val="18"/>
          <w:szCs w:val="18"/>
        </w:rPr>
      </w:pPr>
      <w:r w:rsidRPr="007E2F38">
        <w:rPr>
          <w:rFonts w:cstheme="minorHAnsi"/>
          <w:sz w:val="18"/>
          <w:szCs w:val="18"/>
        </w:rPr>
        <w:t>Tabela nr 7.  Czy  doświadcza Pani  następujących form przemocy?</w:t>
      </w:r>
    </w:p>
    <w:tbl>
      <w:tblPr>
        <w:tblStyle w:val="Tabela-Siatka"/>
        <w:tblW w:w="0" w:type="auto"/>
        <w:tblLook w:val="04A0" w:firstRow="1" w:lastRow="0" w:firstColumn="1" w:lastColumn="0" w:noHBand="0" w:noVBand="1"/>
      </w:tblPr>
      <w:tblGrid>
        <w:gridCol w:w="478"/>
        <w:gridCol w:w="3271"/>
        <w:gridCol w:w="635"/>
        <w:gridCol w:w="1186"/>
        <w:gridCol w:w="1024"/>
        <w:gridCol w:w="1129"/>
        <w:gridCol w:w="1337"/>
      </w:tblGrid>
      <w:tr w:rsidR="00466272" w:rsidRPr="0020176E" w14:paraId="64E69348" w14:textId="77777777" w:rsidTr="009B378B">
        <w:tc>
          <w:tcPr>
            <w:tcW w:w="0" w:type="auto"/>
          </w:tcPr>
          <w:p w14:paraId="385CF094" w14:textId="77777777" w:rsidR="00466272" w:rsidRPr="0020176E" w:rsidRDefault="00466272" w:rsidP="009B378B">
            <w:pPr>
              <w:rPr>
                <w:rFonts w:cstheme="minorHAnsi"/>
                <w:sz w:val="18"/>
                <w:szCs w:val="18"/>
              </w:rPr>
            </w:pPr>
            <w:r w:rsidRPr="0020176E">
              <w:rPr>
                <w:rFonts w:cstheme="minorHAnsi"/>
                <w:sz w:val="18"/>
                <w:szCs w:val="18"/>
              </w:rPr>
              <w:t>L.p.</w:t>
            </w:r>
          </w:p>
        </w:tc>
        <w:tc>
          <w:tcPr>
            <w:tcW w:w="0" w:type="auto"/>
          </w:tcPr>
          <w:p w14:paraId="60861EE0" w14:textId="77777777" w:rsidR="00466272" w:rsidRPr="0020176E" w:rsidRDefault="00466272" w:rsidP="009B378B">
            <w:pPr>
              <w:rPr>
                <w:rFonts w:cstheme="minorHAnsi"/>
                <w:sz w:val="18"/>
                <w:szCs w:val="18"/>
              </w:rPr>
            </w:pPr>
            <w:r w:rsidRPr="0020176E">
              <w:rPr>
                <w:rFonts w:cstheme="minorHAnsi"/>
                <w:sz w:val="18"/>
                <w:szCs w:val="18"/>
              </w:rPr>
              <w:t xml:space="preserve">Zachowanie </w:t>
            </w:r>
          </w:p>
        </w:tc>
        <w:tc>
          <w:tcPr>
            <w:tcW w:w="0" w:type="auto"/>
          </w:tcPr>
          <w:p w14:paraId="145B71A9" w14:textId="77777777" w:rsidR="00466272" w:rsidRPr="0020176E" w:rsidRDefault="00466272" w:rsidP="009B378B">
            <w:pPr>
              <w:rPr>
                <w:rFonts w:cstheme="minorHAnsi"/>
                <w:sz w:val="18"/>
                <w:szCs w:val="18"/>
              </w:rPr>
            </w:pPr>
            <w:r w:rsidRPr="0020176E">
              <w:rPr>
                <w:rFonts w:cstheme="minorHAnsi"/>
                <w:sz w:val="18"/>
                <w:szCs w:val="18"/>
              </w:rPr>
              <w:t>Nigdy</w:t>
            </w:r>
          </w:p>
        </w:tc>
        <w:tc>
          <w:tcPr>
            <w:tcW w:w="0" w:type="auto"/>
          </w:tcPr>
          <w:p w14:paraId="132424A8" w14:textId="77777777" w:rsidR="00466272" w:rsidRPr="0020176E" w:rsidRDefault="00466272" w:rsidP="009B378B">
            <w:pPr>
              <w:rPr>
                <w:rFonts w:cstheme="minorHAnsi"/>
                <w:sz w:val="18"/>
                <w:szCs w:val="18"/>
              </w:rPr>
            </w:pPr>
            <w:r w:rsidRPr="0020176E">
              <w:rPr>
                <w:rFonts w:cstheme="minorHAnsi"/>
                <w:sz w:val="18"/>
                <w:szCs w:val="18"/>
              </w:rPr>
              <w:t>Sporadycznie</w:t>
            </w:r>
          </w:p>
        </w:tc>
        <w:tc>
          <w:tcPr>
            <w:tcW w:w="0" w:type="auto"/>
          </w:tcPr>
          <w:p w14:paraId="6C9F06B6" w14:textId="77777777" w:rsidR="00466272" w:rsidRPr="0020176E" w:rsidRDefault="00466272" w:rsidP="009B378B">
            <w:pPr>
              <w:rPr>
                <w:rFonts w:cstheme="minorHAnsi"/>
                <w:sz w:val="18"/>
                <w:szCs w:val="18"/>
              </w:rPr>
            </w:pPr>
            <w:r w:rsidRPr="0020176E">
              <w:rPr>
                <w:rFonts w:cstheme="minorHAnsi"/>
                <w:sz w:val="18"/>
                <w:szCs w:val="18"/>
              </w:rPr>
              <w:t>Codziennie</w:t>
            </w:r>
          </w:p>
        </w:tc>
        <w:tc>
          <w:tcPr>
            <w:tcW w:w="0" w:type="auto"/>
          </w:tcPr>
          <w:p w14:paraId="2BD17179" w14:textId="77777777" w:rsidR="00466272" w:rsidRPr="0020176E" w:rsidRDefault="00466272" w:rsidP="009B378B">
            <w:pPr>
              <w:rPr>
                <w:rFonts w:cstheme="minorHAnsi"/>
                <w:sz w:val="18"/>
                <w:szCs w:val="18"/>
              </w:rPr>
            </w:pPr>
            <w:r w:rsidRPr="0020176E">
              <w:rPr>
                <w:rFonts w:cstheme="minorHAnsi"/>
                <w:sz w:val="18"/>
                <w:szCs w:val="18"/>
              </w:rPr>
              <w:t>Raz/kilka razy</w:t>
            </w:r>
          </w:p>
        </w:tc>
        <w:tc>
          <w:tcPr>
            <w:tcW w:w="0" w:type="auto"/>
          </w:tcPr>
          <w:p w14:paraId="1CFB0474" w14:textId="77777777" w:rsidR="00466272" w:rsidRPr="0020176E" w:rsidRDefault="00466272" w:rsidP="009B378B">
            <w:pPr>
              <w:rPr>
                <w:rFonts w:cstheme="minorHAnsi"/>
                <w:sz w:val="18"/>
                <w:szCs w:val="18"/>
              </w:rPr>
            </w:pPr>
            <w:r w:rsidRPr="0020176E">
              <w:rPr>
                <w:rFonts w:cstheme="minorHAnsi"/>
                <w:sz w:val="18"/>
                <w:szCs w:val="18"/>
              </w:rPr>
              <w:t>Brak odpowiedzi</w:t>
            </w:r>
          </w:p>
        </w:tc>
      </w:tr>
      <w:tr w:rsidR="00466272" w:rsidRPr="0020176E" w14:paraId="26F55C6B" w14:textId="77777777" w:rsidTr="009B378B">
        <w:tc>
          <w:tcPr>
            <w:tcW w:w="0" w:type="auto"/>
          </w:tcPr>
          <w:p w14:paraId="7CAD1362" w14:textId="77777777" w:rsidR="00466272" w:rsidRPr="0020176E" w:rsidRDefault="00466272" w:rsidP="009B378B">
            <w:pPr>
              <w:rPr>
                <w:rFonts w:cstheme="minorHAnsi"/>
                <w:sz w:val="18"/>
                <w:szCs w:val="18"/>
              </w:rPr>
            </w:pPr>
            <w:r w:rsidRPr="0020176E">
              <w:rPr>
                <w:rFonts w:cstheme="minorHAnsi"/>
                <w:sz w:val="18"/>
                <w:szCs w:val="18"/>
              </w:rPr>
              <w:t>1.</w:t>
            </w:r>
          </w:p>
        </w:tc>
        <w:tc>
          <w:tcPr>
            <w:tcW w:w="0" w:type="auto"/>
          </w:tcPr>
          <w:p w14:paraId="16CD9BD4" w14:textId="77777777" w:rsidR="00466272" w:rsidRPr="0020176E" w:rsidRDefault="00466272" w:rsidP="009B378B">
            <w:pPr>
              <w:rPr>
                <w:rFonts w:cstheme="minorHAnsi"/>
                <w:sz w:val="18"/>
                <w:szCs w:val="18"/>
              </w:rPr>
            </w:pPr>
            <w:r w:rsidRPr="0020176E">
              <w:rPr>
                <w:rFonts w:cstheme="minorHAnsi"/>
                <w:sz w:val="18"/>
                <w:szCs w:val="18"/>
              </w:rPr>
              <w:t xml:space="preserve">Popychanie </w:t>
            </w:r>
          </w:p>
        </w:tc>
        <w:tc>
          <w:tcPr>
            <w:tcW w:w="0" w:type="auto"/>
          </w:tcPr>
          <w:p w14:paraId="68DFC5FE" w14:textId="77777777" w:rsidR="00466272" w:rsidRPr="0020176E" w:rsidRDefault="00466272" w:rsidP="009B378B">
            <w:pPr>
              <w:rPr>
                <w:rFonts w:cstheme="minorHAnsi"/>
                <w:sz w:val="18"/>
                <w:szCs w:val="18"/>
              </w:rPr>
            </w:pPr>
            <w:r w:rsidRPr="0020176E">
              <w:rPr>
                <w:rFonts w:cstheme="minorHAnsi"/>
                <w:sz w:val="18"/>
                <w:szCs w:val="18"/>
              </w:rPr>
              <w:t>85</w:t>
            </w:r>
          </w:p>
        </w:tc>
        <w:tc>
          <w:tcPr>
            <w:tcW w:w="0" w:type="auto"/>
          </w:tcPr>
          <w:p w14:paraId="6BBB8108" w14:textId="77777777" w:rsidR="00466272" w:rsidRPr="0020176E" w:rsidRDefault="00466272" w:rsidP="009B378B">
            <w:pPr>
              <w:rPr>
                <w:rFonts w:cstheme="minorHAnsi"/>
                <w:sz w:val="18"/>
                <w:szCs w:val="18"/>
              </w:rPr>
            </w:pPr>
            <w:r w:rsidRPr="0020176E">
              <w:rPr>
                <w:rFonts w:cstheme="minorHAnsi"/>
                <w:sz w:val="18"/>
                <w:szCs w:val="18"/>
              </w:rPr>
              <w:t>26</w:t>
            </w:r>
          </w:p>
        </w:tc>
        <w:tc>
          <w:tcPr>
            <w:tcW w:w="0" w:type="auto"/>
          </w:tcPr>
          <w:p w14:paraId="1351EEFE" w14:textId="77777777" w:rsidR="00466272" w:rsidRPr="0020176E" w:rsidRDefault="00466272" w:rsidP="009B378B">
            <w:pPr>
              <w:rPr>
                <w:rFonts w:cstheme="minorHAnsi"/>
                <w:sz w:val="18"/>
                <w:szCs w:val="18"/>
              </w:rPr>
            </w:pPr>
            <w:r w:rsidRPr="0020176E">
              <w:rPr>
                <w:rFonts w:cstheme="minorHAnsi"/>
                <w:sz w:val="18"/>
                <w:szCs w:val="18"/>
              </w:rPr>
              <w:t>1</w:t>
            </w:r>
          </w:p>
        </w:tc>
        <w:tc>
          <w:tcPr>
            <w:tcW w:w="0" w:type="auto"/>
          </w:tcPr>
          <w:p w14:paraId="494A4D15" w14:textId="77777777" w:rsidR="00466272" w:rsidRPr="0020176E" w:rsidRDefault="00466272" w:rsidP="009B378B">
            <w:pPr>
              <w:rPr>
                <w:rFonts w:cstheme="minorHAnsi"/>
                <w:sz w:val="18"/>
                <w:szCs w:val="18"/>
              </w:rPr>
            </w:pPr>
            <w:r w:rsidRPr="0020176E">
              <w:rPr>
                <w:rFonts w:cstheme="minorHAnsi"/>
                <w:sz w:val="18"/>
                <w:szCs w:val="18"/>
              </w:rPr>
              <w:t>7</w:t>
            </w:r>
          </w:p>
        </w:tc>
        <w:tc>
          <w:tcPr>
            <w:tcW w:w="0" w:type="auto"/>
          </w:tcPr>
          <w:p w14:paraId="427BEB0E" w14:textId="77777777" w:rsidR="00466272" w:rsidRPr="0020176E" w:rsidRDefault="00466272" w:rsidP="009B378B">
            <w:pPr>
              <w:rPr>
                <w:rFonts w:cstheme="minorHAnsi"/>
                <w:sz w:val="18"/>
                <w:szCs w:val="18"/>
              </w:rPr>
            </w:pPr>
            <w:r w:rsidRPr="0020176E">
              <w:rPr>
                <w:rFonts w:cstheme="minorHAnsi"/>
                <w:sz w:val="18"/>
                <w:szCs w:val="18"/>
              </w:rPr>
              <w:t>4</w:t>
            </w:r>
          </w:p>
        </w:tc>
      </w:tr>
      <w:tr w:rsidR="00466272" w:rsidRPr="0020176E" w14:paraId="6CA5EE2B" w14:textId="77777777" w:rsidTr="009B378B">
        <w:tc>
          <w:tcPr>
            <w:tcW w:w="0" w:type="auto"/>
          </w:tcPr>
          <w:p w14:paraId="2DE730AA" w14:textId="77777777" w:rsidR="00466272" w:rsidRPr="0020176E" w:rsidRDefault="00466272" w:rsidP="009B378B">
            <w:pPr>
              <w:rPr>
                <w:rFonts w:cstheme="minorHAnsi"/>
                <w:sz w:val="18"/>
                <w:szCs w:val="18"/>
              </w:rPr>
            </w:pPr>
            <w:r w:rsidRPr="0020176E">
              <w:rPr>
                <w:rFonts w:cstheme="minorHAnsi"/>
                <w:sz w:val="18"/>
                <w:szCs w:val="18"/>
              </w:rPr>
              <w:t>2.</w:t>
            </w:r>
          </w:p>
        </w:tc>
        <w:tc>
          <w:tcPr>
            <w:tcW w:w="0" w:type="auto"/>
          </w:tcPr>
          <w:p w14:paraId="1942C1A7" w14:textId="77777777" w:rsidR="00466272" w:rsidRPr="0020176E" w:rsidRDefault="00466272" w:rsidP="009B378B">
            <w:pPr>
              <w:rPr>
                <w:rFonts w:cstheme="minorHAnsi"/>
                <w:sz w:val="18"/>
                <w:szCs w:val="18"/>
              </w:rPr>
            </w:pPr>
            <w:r w:rsidRPr="0020176E">
              <w:rPr>
                <w:rFonts w:cstheme="minorHAnsi"/>
                <w:sz w:val="18"/>
                <w:szCs w:val="18"/>
              </w:rPr>
              <w:t>Szarpanie</w:t>
            </w:r>
          </w:p>
        </w:tc>
        <w:tc>
          <w:tcPr>
            <w:tcW w:w="0" w:type="auto"/>
          </w:tcPr>
          <w:p w14:paraId="310BD99E" w14:textId="77777777" w:rsidR="00466272" w:rsidRPr="0020176E" w:rsidRDefault="00466272" w:rsidP="009B378B">
            <w:pPr>
              <w:rPr>
                <w:rFonts w:cstheme="minorHAnsi"/>
                <w:sz w:val="18"/>
                <w:szCs w:val="18"/>
              </w:rPr>
            </w:pPr>
            <w:r w:rsidRPr="0020176E">
              <w:rPr>
                <w:rFonts w:cstheme="minorHAnsi"/>
                <w:sz w:val="18"/>
                <w:szCs w:val="18"/>
              </w:rPr>
              <w:t>93</w:t>
            </w:r>
          </w:p>
        </w:tc>
        <w:tc>
          <w:tcPr>
            <w:tcW w:w="0" w:type="auto"/>
          </w:tcPr>
          <w:p w14:paraId="2EA853D9" w14:textId="77777777" w:rsidR="00466272" w:rsidRPr="0020176E" w:rsidRDefault="00466272" w:rsidP="009B378B">
            <w:pPr>
              <w:rPr>
                <w:rFonts w:cstheme="minorHAnsi"/>
                <w:sz w:val="18"/>
                <w:szCs w:val="18"/>
              </w:rPr>
            </w:pPr>
            <w:r w:rsidRPr="0020176E">
              <w:rPr>
                <w:rFonts w:cstheme="minorHAnsi"/>
                <w:sz w:val="18"/>
                <w:szCs w:val="18"/>
              </w:rPr>
              <w:t>18</w:t>
            </w:r>
          </w:p>
        </w:tc>
        <w:tc>
          <w:tcPr>
            <w:tcW w:w="0" w:type="auto"/>
          </w:tcPr>
          <w:p w14:paraId="0AA57052" w14:textId="77777777" w:rsidR="00466272" w:rsidRPr="0020176E" w:rsidRDefault="00466272" w:rsidP="009B378B">
            <w:pPr>
              <w:rPr>
                <w:rFonts w:cstheme="minorHAnsi"/>
                <w:sz w:val="18"/>
                <w:szCs w:val="18"/>
              </w:rPr>
            </w:pPr>
            <w:r w:rsidRPr="0020176E">
              <w:rPr>
                <w:rFonts w:cstheme="minorHAnsi"/>
                <w:sz w:val="18"/>
                <w:szCs w:val="18"/>
              </w:rPr>
              <w:t>1</w:t>
            </w:r>
          </w:p>
        </w:tc>
        <w:tc>
          <w:tcPr>
            <w:tcW w:w="0" w:type="auto"/>
          </w:tcPr>
          <w:p w14:paraId="07D2AE05" w14:textId="77777777" w:rsidR="00466272" w:rsidRPr="0020176E" w:rsidRDefault="00466272" w:rsidP="009B378B">
            <w:pPr>
              <w:rPr>
                <w:rFonts w:cstheme="minorHAnsi"/>
                <w:sz w:val="18"/>
                <w:szCs w:val="18"/>
              </w:rPr>
            </w:pPr>
            <w:r w:rsidRPr="0020176E">
              <w:rPr>
                <w:rFonts w:cstheme="minorHAnsi"/>
                <w:sz w:val="18"/>
                <w:szCs w:val="18"/>
              </w:rPr>
              <w:t>7</w:t>
            </w:r>
          </w:p>
        </w:tc>
        <w:tc>
          <w:tcPr>
            <w:tcW w:w="0" w:type="auto"/>
          </w:tcPr>
          <w:p w14:paraId="386A9A15" w14:textId="77777777" w:rsidR="00466272" w:rsidRPr="0020176E" w:rsidRDefault="00466272" w:rsidP="009B378B">
            <w:pPr>
              <w:rPr>
                <w:rFonts w:cstheme="minorHAnsi"/>
                <w:sz w:val="18"/>
                <w:szCs w:val="18"/>
              </w:rPr>
            </w:pPr>
            <w:r w:rsidRPr="0020176E">
              <w:rPr>
                <w:rFonts w:cstheme="minorHAnsi"/>
                <w:sz w:val="18"/>
                <w:szCs w:val="18"/>
              </w:rPr>
              <w:t>4</w:t>
            </w:r>
          </w:p>
        </w:tc>
      </w:tr>
      <w:tr w:rsidR="00466272" w:rsidRPr="0020176E" w14:paraId="0711C1F9" w14:textId="77777777" w:rsidTr="009B378B">
        <w:tc>
          <w:tcPr>
            <w:tcW w:w="0" w:type="auto"/>
          </w:tcPr>
          <w:p w14:paraId="34AEDFF5" w14:textId="77777777" w:rsidR="00466272" w:rsidRPr="0020176E" w:rsidRDefault="00466272" w:rsidP="009B378B">
            <w:pPr>
              <w:rPr>
                <w:rFonts w:cstheme="minorHAnsi"/>
                <w:sz w:val="18"/>
                <w:szCs w:val="18"/>
              </w:rPr>
            </w:pPr>
            <w:r w:rsidRPr="0020176E">
              <w:rPr>
                <w:rFonts w:cstheme="minorHAnsi"/>
                <w:sz w:val="18"/>
                <w:szCs w:val="18"/>
              </w:rPr>
              <w:t>3.</w:t>
            </w:r>
          </w:p>
        </w:tc>
        <w:tc>
          <w:tcPr>
            <w:tcW w:w="0" w:type="auto"/>
          </w:tcPr>
          <w:p w14:paraId="33D2890E" w14:textId="77777777" w:rsidR="00466272" w:rsidRPr="0020176E" w:rsidRDefault="00466272" w:rsidP="009B378B">
            <w:pPr>
              <w:rPr>
                <w:rFonts w:cstheme="minorHAnsi"/>
                <w:sz w:val="18"/>
                <w:szCs w:val="18"/>
              </w:rPr>
            </w:pPr>
            <w:r w:rsidRPr="0020176E">
              <w:rPr>
                <w:rFonts w:cstheme="minorHAnsi"/>
                <w:sz w:val="18"/>
                <w:szCs w:val="18"/>
              </w:rPr>
              <w:t>Uderzanie</w:t>
            </w:r>
          </w:p>
        </w:tc>
        <w:tc>
          <w:tcPr>
            <w:tcW w:w="0" w:type="auto"/>
          </w:tcPr>
          <w:p w14:paraId="2EE0A9C4" w14:textId="77777777" w:rsidR="00466272" w:rsidRPr="0020176E" w:rsidRDefault="00466272" w:rsidP="009B378B">
            <w:pPr>
              <w:rPr>
                <w:rFonts w:cstheme="minorHAnsi"/>
                <w:sz w:val="18"/>
                <w:szCs w:val="18"/>
              </w:rPr>
            </w:pPr>
            <w:r w:rsidRPr="0020176E">
              <w:rPr>
                <w:rFonts w:cstheme="minorHAnsi"/>
                <w:sz w:val="18"/>
                <w:szCs w:val="18"/>
              </w:rPr>
              <w:t>101</w:t>
            </w:r>
          </w:p>
        </w:tc>
        <w:tc>
          <w:tcPr>
            <w:tcW w:w="0" w:type="auto"/>
          </w:tcPr>
          <w:p w14:paraId="7BDD8935" w14:textId="77777777" w:rsidR="00466272" w:rsidRPr="0020176E" w:rsidRDefault="00466272" w:rsidP="009B378B">
            <w:pPr>
              <w:rPr>
                <w:rFonts w:cstheme="minorHAnsi"/>
                <w:sz w:val="18"/>
                <w:szCs w:val="18"/>
              </w:rPr>
            </w:pPr>
            <w:r w:rsidRPr="0020176E">
              <w:rPr>
                <w:rFonts w:cstheme="minorHAnsi"/>
                <w:sz w:val="18"/>
                <w:szCs w:val="18"/>
              </w:rPr>
              <w:t>11</w:t>
            </w:r>
          </w:p>
        </w:tc>
        <w:tc>
          <w:tcPr>
            <w:tcW w:w="0" w:type="auto"/>
          </w:tcPr>
          <w:p w14:paraId="7CE5C19E" w14:textId="77777777" w:rsidR="00466272" w:rsidRPr="0020176E" w:rsidRDefault="00466272" w:rsidP="009B378B">
            <w:pPr>
              <w:rPr>
                <w:rFonts w:cstheme="minorHAnsi"/>
                <w:sz w:val="18"/>
                <w:szCs w:val="18"/>
              </w:rPr>
            </w:pPr>
            <w:r w:rsidRPr="0020176E">
              <w:rPr>
                <w:rFonts w:cstheme="minorHAnsi"/>
                <w:sz w:val="18"/>
                <w:szCs w:val="18"/>
              </w:rPr>
              <w:t>0</w:t>
            </w:r>
          </w:p>
        </w:tc>
        <w:tc>
          <w:tcPr>
            <w:tcW w:w="0" w:type="auto"/>
          </w:tcPr>
          <w:p w14:paraId="1541C4E9" w14:textId="77777777" w:rsidR="00466272" w:rsidRPr="0020176E" w:rsidRDefault="00466272" w:rsidP="009B378B">
            <w:pPr>
              <w:rPr>
                <w:rFonts w:cstheme="minorHAnsi"/>
                <w:sz w:val="18"/>
                <w:szCs w:val="18"/>
              </w:rPr>
            </w:pPr>
            <w:r w:rsidRPr="0020176E">
              <w:rPr>
                <w:rFonts w:cstheme="minorHAnsi"/>
                <w:sz w:val="18"/>
                <w:szCs w:val="18"/>
              </w:rPr>
              <w:t>7</w:t>
            </w:r>
          </w:p>
        </w:tc>
        <w:tc>
          <w:tcPr>
            <w:tcW w:w="0" w:type="auto"/>
          </w:tcPr>
          <w:p w14:paraId="172BD186" w14:textId="77777777" w:rsidR="00466272" w:rsidRPr="0020176E" w:rsidRDefault="00466272" w:rsidP="009B378B">
            <w:pPr>
              <w:rPr>
                <w:rFonts w:cstheme="minorHAnsi"/>
                <w:sz w:val="18"/>
                <w:szCs w:val="18"/>
              </w:rPr>
            </w:pPr>
            <w:r w:rsidRPr="0020176E">
              <w:rPr>
                <w:rFonts w:cstheme="minorHAnsi"/>
                <w:sz w:val="18"/>
                <w:szCs w:val="18"/>
              </w:rPr>
              <w:t>4</w:t>
            </w:r>
          </w:p>
        </w:tc>
      </w:tr>
      <w:tr w:rsidR="00466272" w:rsidRPr="0020176E" w14:paraId="58435BE6" w14:textId="77777777" w:rsidTr="009B378B">
        <w:tc>
          <w:tcPr>
            <w:tcW w:w="0" w:type="auto"/>
          </w:tcPr>
          <w:p w14:paraId="4F4B1B16" w14:textId="77777777" w:rsidR="00466272" w:rsidRPr="0020176E" w:rsidRDefault="00466272" w:rsidP="009B378B">
            <w:pPr>
              <w:rPr>
                <w:rFonts w:cstheme="minorHAnsi"/>
                <w:sz w:val="18"/>
                <w:szCs w:val="18"/>
              </w:rPr>
            </w:pPr>
            <w:r w:rsidRPr="0020176E">
              <w:rPr>
                <w:rFonts w:cstheme="minorHAnsi"/>
                <w:sz w:val="18"/>
                <w:szCs w:val="18"/>
              </w:rPr>
              <w:t>4.</w:t>
            </w:r>
          </w:p>
        </w:tc>
        <w:tc>
          <w:tcPr>
            <w:tcW w:w="0" w:type="auto"/>
          </w:tcPr>
          <w:p w14:paraId="0F5B0C96" w14:textId="77777777" w:rsidR="00466272" w:rsidRPr="0020176E" w:rsidRDefault="00466272" w:rsidP="009B378B">
            <w:pPr>
              <w:rPr>
                <w:rFonts w:cstheme="minorHAnsi"/>
                <w:sz w:val="18"/>
                <w:szCs w:val="18"/>
              </w:rPr>
            </w:pPr>
            <w:r w:rsidRPr="0020176E">
              <w:rPr>
                <w:rFonts w:cstheme="minorHAnsi"/>
                <w:sz w:val="18"/>
                <w:szCs w:val="18"/>
              </w:rPr>
              <w:t xml:space="preserve">Rzucanie przedmiotami </w:t>
            </w:r>
          </w:p>
        </w:tc>
        <w:tc>
          <w:tcPr>
            <w:tcW w:w="0" w:type="auto"/>
          </w:tcPr>
          <w:p w14:paraId="32FE980E" w14:textId="77777777" w:rsidR="00466272" w:rsidRPr="0020176E" w:rsidRDefault="00466272" w:rsidP="009B378B">
            <w:pPr>
              <w:rPr>
                <w:rFonts w:cstheme="minorHAnsi"/>
                <w:sz w:val="18"/>
                <w:szCs w:val="18"/>
              </w:rPr>
            </w:pPr>
            <w:r w:rsidRPr="0020176E">
              <w:rPr>
                <w:rFonts w:cstheme="minorHAnsi"/>
                <w:sz w:val="18"/>
                <w:szCs w:val="18"/>
              </w:rPr>
              <w:t>91</w:t>
            </w:r>
          </w:p>
        </w:tc>
        <w:tc>
          <w:tcPr>
            <w:tcW w:w="0" w:type="auto"/>
          </w:tcPr>
          <w:p w14:paraId="6C1C2873" w14:textId="77777777" w:rsidR="00466272" w:rsidRPr="0020176E" w:rsidRDefault="00466272" w:rsidP="009B378B">
            <w:pPr>
              <w:rPr>
                <w:rFonts w:cstheme="minorHAnsi"/>
                <w:sz w:val="18"/>
                <w:szCs w:val="18"/>
              </w:rPr>
            </w:pPr>
            <w:r w:rsidRPr="0020176E">
              <w:rPr>
                <w:rFonts w:cstheme="minorHAnsi"/>
                <w:sz w:val="18"/>
                <w:szCs w:val="18"/>
              </w:rPr>
              <w:t>18</w:t>
            </w:r>
          </w:p>
        </w:tc>
        <w:tc>
          <w:tcPr>
            <w:tcW w:w="0" w:type="auto"/>
          </w:tcPr>
          <w:p w14:paraId="0F48BC0A" w14:textId="77777777" w:rsidR="00466272" w:rsidRPr="0020176E" w:rsidRDefault="00466272" w:rsidP="009B378B">
            <w:pPr>
              <w:rPr>
                <w:rFonts w:cstheme="minorHAnsi"/>
                <w:sz w:val="18"/>
                <w:szCs w:val="18"/>
              </w:rPr>
            </w:pPr>
            <w:r w:rsidRPr="0020176E">
              <w:rPr>
                <w:rFonts w:cstheme="minorHAnsi"/>
                <w:sz w:val="18"/>
                <w:szCs w:val="18"/>
              </w:rPr>
              <w:t>0</w:t>
            </w:r>
          </w:p>
        </w:tc>
        <w:tc>
          <w:tcPr>
            <w:tcW w:w="0" w:type="auto"/>
          </w:tcPr>
          <w:p w14:paraId="746293A3" w14:textId="77777777" w:rsidR="00466272" w:rsidRPr="0020176E" w:rsidRDefault="00466272" w:rsidP="009B378B">
            <w:pPr>
              <w:rPr>
                <w:rFonts w:cstheme="minorHAnsi"/>
                <w:sz w:val="18"/>
                <w:szCs w:val="18"/>
              </w:rPr>
            </w:pPr>
            <w:r w:rsidRPr="0020176E">
              <w:rPr>
                <w:rFonts w:cstheme="minorHAnsi"/>
                <w:sz w:val="18"/>
                <w:szCs w:val="18"/>
              </w:rPr>
              <w:t>8</w:t>
            </w:r>
          </w:p>
        </w:tc>
        <w:tc>
          <w:tcPr>
            <w:tcW w:w="0" w:type="auto"/>
          </w:tcPr>
          <w:p w14:paraId="04C6C36A" w14:textId="77777777" w:rsidR="00466272" w:rsidRPr="0020176E" w:rsidRDefault="00466272" w:rsidP="009B378B">
            <w:pPr>
              <w:rPr>
                <w:rFonts w:cstheme="minorHAnsi"/>
                <w:sz w:val="18"/>
                <w:szCs w:val="18"/>
              </w:rPr>
            </w:pPr>
            <w:r w:rsidRPr="0020176E">
              <w:rPr>
                <w:rFonts w:cstheme="minorHAnsi"/>
                <w:sz w:val="18"/>
                <w:szCs w:val="18"/>
              </w:rPr>
              <w:t>6</w:t>
            </w:r>
          </w:p>
        </w:tc>
      </w:tr>
      <w:tr w:rsidR="00466272" w:rsidRPr="0020176E" w14:paraId="0C929536" w14:textId="77777777" w:rsidTr="009B378B">
        <w:tc>
          <w:tcPr>
            <w:tcW w:w="0" w:type="auto"/>
          </w:tcPr>
          <w:p w14:paraId="2B296EB5" w14:textId="77777777" w:rsidR="00466272" w:rsidRPr="0020176E" w:rsidRDefault="00466272" w:rsidP="009B378B">
            <w:pPr>
              <w:rPr>
                <w:rFonts w:cstheme="minorHAnsi"/>
                <w:sz w:val="18"/>
                <w:szCs w:val="18"/>
              </w:rPr>
            </w:pPr>
            <w:r w:rsidRPr="0020176E">
              <w:rPr>
                <w:rFonts w:cstheme="minorHAnsi"/>
                <w:sz w:val="18"/>
                <w:szCs w:val="18"/>
              </w:rPr>
              <w:t>5.</w:t>
            </w:r>
          </w:p>
        </w:tc>
        <w:tc>
          <w:tcPr>
            <w:tcW w:w="0" w:type="auto"/>
          </w:tcPr>
          <w:p w14:paraId="6F88DBA9" w14:textId="77777777" w:rsidR="00466272" w:rsidRPr="0020176E" w:rsidRDefault="00466272" w:rsidP="009B378B">
            <w:pPr>
              <w:rPr>
                <w:rFonts w:cstheme="minorHAnsi"/>
                <w:sz w:val="18"/>
                <w:szCs w:val="18"/>
              </w:rPr>
            </w:pPr>
            <w:r w:rsidRPr="0020176E">
              <w:rPr>
                <w:rFonts w:cstheme="minorHAnsi"/>
                <w:sz w:val="18"/>
                <w:szCs w:val="18"/>
              </w:rPr>
              <w:t xml:space="preserve">Nadmierna kontrola </w:t>
            </w:r>
          </w:p>
        </w:tc>
        <w:tc>
          <w:tcPr>
            <w:tcW w:w="0" w:type="auto"/>
          </w:tcPr>
          <w:p w14:paraId="705FCE4A" w14:textId="77777777" w:rsidR="00466272" w:rsidRPr="0020176E" w:rsidRDefault="00466272" w:rsidP="009B378B">
            <w:pPr>
              <w:rPr>
                <w:rFonts w:cstheme="minorHAnsi"/>
                <w:sz w:val="18"/>
                <w:szCs w:val="18"/>
              </w:rPr>
            </w:pPr>
            <w:r w:rsidRPr="0020176E">
              <w:rPr>
                <w:rFonts w:cstheme="minorHAnsi"/>
                <w:sz w:val="18"/>
                <w:szCs w:val="18"/>
              </w:rPr>
              <w:t>88</w:t>
            </w:r>
          </w:p>
        </w:tc>
        <w:tc>
          <w:tcPr>
            <w:tcW w:w="0" w:type="auto"/>
          </w:tcPr>
          <w:p w14:paraId="2679DC4E" w14:textId="77777777" w:rsidR="00466272" w:rsidRPr="0020176E" w:rsidRDefault="00466272" w:rsidP="009B378B">
            <w:pPr>
              <w:rPr>
                <w:rFonts w:cstheme="minorHAnsi"/>
                <w:sz w:val="18"/>
                <w:szCs w:val="18"/>
              </w:rPr>
            </w:pPr>
            <w:r w:rsidRPr="0020176E">
              <w:rPr>
                <w:rFonts w:cstheme="minorHAnsi"/>
                <w:sz w:val="18"/>
                <w:szCs w:val="18"/>
              </w:rPr>
              <w:t>20</w:t>
            </w:r>
          </w:p>
        </w:tc>
        <w:tc>
          <w:tcPr>
            <w:tcW w:w="0" w:type="auto"/>
          </w:tcPr>
          <w:p w14:paraId="2C0553B6" w14:textId="77777777" w:rsidR="00466272" w:rsidRPr="0020176E" w:rsidRDefault="00466272" w:rsidP="009B378B">
            <w:pPr>
              <w:rPr>
                <w:rFonts w:cstheme="minorHAnsi"/>
                <w:sz w:val="18"/>
                <w:szCs w:val="18"/>
              </w:rPr>
            </w:pPr>
            <w:r w:rsidRPr="0020176E">
              <w:rPr>
                <w:rFonts w:cstheme="minorHAnsi"/>
                <w:sz w:val="18"/>
                <w:szCs w:val="18"/>
              </w:rPr>
              <w:t>3</w:t>
            </w:r>
          </w:p>
        </w:tc>
        <w:tc>
          <w:tcPr>
            <w:tcW w:w="0" w:type="auto"/>
          </w:tcPr>
          <w:p w14:paraId="63692982" w14:textId="77777777" w:rsidR="00466272" w:rsidRPr="0020176E" w:rsidRDefault="00466272" w:rsidP="009B378B">
            <w:pPr>
              <w:rPr>
                <w:rFonts w:cstheme="minorHAnsi"/>
                <w:sz w:val="18"/>
                <w:szCs w:val="18"/>
              </w:rPr>
            </w:pPr>
            <w:r w:rsidRPr="0020176E">
              <w:rPr>
                <w:rFonts w:cstheme="minorHAnsi"/>
                <w:sz w:val="18"/>
                <w:szCs w:val="18"/>
              </w:rPr>
              <w:t>4</w:t>
            </w:r>
          </w:p>
        </w:tc>
        <w:tc>
          <w:tcPr>
            <w:tcW w:w="0" w:type="auto"/>
          </w:tcPr>
          <w:p w14:paraId="546A4980" w14:textId="77777777" w:rsidR="00466272" w:rsidRPr="0020176E" w:rsidRDefault="00466272" w:rsidP="009B378B">
            <w:pPr>
              <w:rPr>
                <w:rFonts w:cstheme="minorHAnsi"/>
                <w:sz w:val="18"/>
                <w:szCs w:val="18"/>
              </w:rPr>
            </w:pPr>
            <w:r w:rsidRPr="0020176E">
              <w:rPr>
                <w:rFonts w:cstheme="minorHAnsi"/>
                <w:sz w:val="18"/>
                <w:szCs w:val="18"/>
              </w:rPr>
              <w:t>8</w:t>
            </w:r>
          </w:p>
        </w:tc>
      </w:tr>
      <w:tr w:rsidR="00466272" w:rsidRPr="0020176E" w14:paraId="57D3E501" w14:textId="77777777" w:rsidTr="009B378B">
        <w:tc>
          <w:tcPr>
            <w:tcW w:w="0" w:type="auto"/>
          </w:tcPr>
          <w:p w14:paraId="6E72E6B2" w14:textId="77777777" w:rsidR="00466272" w:rsidRPr="0020176E" w:rsidRDefault="00466272" w:rsidP="009B378B">
            <w:pPr>
              <w:rPr>
                <w:rFonts w:cstheme="minorHAnsi"/>
                <w:sz w:val="18"/>
                <w:szCs w:val="18"/>
              </w:rPr>
            </w:pPr>
            <w:r w:rsidRPr="0020176E">
              <w:rPr>
                <w:rFonts w:cstheme="minorHAnsi"/>
                <w:sz w:val="18"/>
                <w:szCs w:val="18"/>
              </w:rPr>
              <w:t>6.</w:t>
            </w:r>
          </w:p>
        </w:tc>
        <w:tc>
          <w:tcPr>
            <w:tcW w:w="0" w:type="auto"/>
          </w:tcPr>
          <w:p w14:paraId="49092FB4" w14:textId="77777777" w:rsidR="00466272" w:rsidRPr="0020176E" w:rsidRDefault="00466272" w:rsidP="009B378B">
            <w:pPr>
              <w:rPr>
                <w:rFonts w:cstheme="minorHAnsi"/>
                <w:sz w:val="18"/>
                <w:szCs w:val="18"/>
              </w:rPr>
            </w:pPr>
            <w:r w:rsidRPr="0020176E">
              <w:rPr>
                <w:rFonts w:cstheme="minorHAnsi"/>
                <w:sz w:val="18"/>
                <w:szCs w:val="18"/>
              </w:rPr>
              <w:t>Poniżanie i krytykowanie</w:t>
            </w:r>
          </w:p>
        </w:tc>
        <w:tc>
          <w:tcPr>
            <w:tcW w:w="0" w:type="auto"/>
          </w:tcPr>
          <w:p w14:paraId="0077DBBE" w14:textId="77777777" w:rsidR="00466272" w:rsidRPr="0020176E" w:rsidRDefault="00466272" w:rsidP="009B378B">
            <w:pPr>
              <w:rPr>
                <w:rFonts w:cstheme="minorHAnsi"/>
                <w:sz w:val="18"/>
                <w:szCs w:val="18"/>
              </w:rPr>
            </w:pPr>
            <w:r w:rsidRPr="0020176E">
              <w:rPr>
                <w:rFonts w:cstheme="minorHAnsi"/>
                <w:sz w:val="18"/>
                <w:szCs w:val="18"/>
              </w:rPr>
              <w:t>76</w:t>
            </w:r>
          </w:p>
        </w:tc>
        <w:tc>
          <w:tcPr>
            <w:tcW w:w="0" w:type="auto"/>
          </w:tcPr>
          <w:p w14:paraId="1135C937" w14:textId="77777777" w:rsidR="00466272" w:rsidRPr="0020176E" w:rsidRDefault="00466272" w:rsidP="009B378B">
            <w:pPr>
              <w:rPr>
                <w:rFonts w:cstheme="minorHAnsi"/>
                <w:sz w:val="18"/>
                <w:szCs w:val="18"/>
              </w:rPr>
            </w:pPr>
            <w:r w:rsidRPr="0020176E">
              <w:rPr>
                <w:rFonts w:cstheme="minorHAnsi"/>
                <w:sz w:val="18"/>
                <w:szCs w:val="18"/>
              </w:rPr>
              <w:t>30</w:t>
            </w:r>
          </w:p>
        </w:tc>
        <w:tc>
          <w:tcPr>
            <w:tcW w:w="0" w:type="auto"/>
          </w:tcPr>
          <w:p w14:paraId="5774F781" w14:textId="77777777" w:rsidR="00466272" w:rsidRPr="0020176E" w:rsidRDefault="00466272" w:rsidP="009B378B">
            <w:pPr>
              <w:rPr>
                <w:rFonts w:cstheme="minorHAnsi"/>
                <w:sz w:val="18"/>
                <w:szCs w:val="18"/>
              </w:rPr>
            </w:pPr>
            <w:r w:rsidRPr="0020176E">
              <w:rPr>
                <w:rFonts w:cstheme="minorHAnsi"/>
                <w:sz w:val="18"/>
                <w:szCs w:val="18"/>
              </w:rPr>
              <w:t>6</w:t>
            </w:r>
          </w:p>
        </w:tc>
        <w:tc>
          <w:tcPr>
            <w:tcW w:w="0" w:type="auto"/>
          </w:tcPr>
          <w:p w14:paraId="3D4801DE" w14:textId="77777777" w:rsidR="00466272" w:rsidRPr="0020176E" w:rsidRDefault="00466272" w:rsidP="009B378B">
            <w:pPr>
              <w:rPr>
                <w:rFonts w:cstheme="minorHAnsi"/>
                <w:sz w:val="18"/>
                <w:szCs w:val="18"/>
              </w:rPr>
            </w:pPr>
            <w:r w:rsidRPr="0020176E">
              <w:rPr>
                <w:rFonts w:cstheme="minorHAnsi"/>
                <w:sz w:val="18"/>
                <w:szCs w:val="18"/>
              </w:rPr>
              <w:t>4</w:t>
            </w:r>
          </w:p>
        </w:tc>
        <w:tc>
          <w:tcPr>
            <w:tcW w:w="0" w:type="auto"/>
          </w:tcPr>
          <w:p w14:paraId="0E7C7652" w14:textId="77777777" w:rsidR="00466272" w:rsidRPr="0020176E" w:rsidRDefault="00466272" w:rsidP="009B378B">
            <w:pPr>
              <w:rPr>
                <w:rFonts w:cstheme="minorHAnsi"/>
                <w:sz w:val="18"/>
                <w:szCs w:val="18"/>
              </w:rPr>
            </w:pPr>
            <w:r w:rsidRPr="0020176E">
              <w:rPr>
                <w:rFonts w:cstheme="minorHAnsi"/>
                <w:sz w:val="18"/>
                <w:szCs w:val="18"/>
              </w:rPr>
              <w:t>7</w:t>
            </w:r>
          </w:p>
        </w:tc>
      </w:tr>
      <w:tr w:rsidR="00466272" w:rsidRPr="0020176E" w14:paraId="097FFEE5" w14:textId="77777777" w:rsidTr="009B378B">
        <w:tc>
          <w:tcPr>
            <w:tcW w:w="0" w:type="auto"/>
          </w:tcPr>
          <w:p w14:paraId="7705408F" w14:textId="77777777" w:rsidR="00466272" w:rsidRPr="0020176E" w:rsidRDefault="00466272" w:rsidP="009B378B">
            <w:pPr>
              <w:rPr>
                <w:rFonts w:cstheme="minorHAnsi"/>
                <w:sz w:val="18"/>
                <w:szCs w:val="18"/>
              </w:rPr>
            </w:pPr>
            <w:r w:rsidRPr="0020176E">
              <w:rPr>
                <w:rFonts w:cstheme="minorHAnsi"/>
                <w:sz w:val="18"/>
                <w:szCs w:val="18"/>
              </w:rPr>
              <w:t>7.</w:t>
            </w:r>
          </w:p>
        </w:tc>
        <w:tc>
          <w:tcPr>
            <w:tcW w:w="0" w:type="auto"/>
          </w:tcPr>
          <w:p w14:paraId="1F8AAF0E" w14:textId="77777777" w:rsidR="00466272" w:rsidRPr="0020176E" w:rsidRDefault="00466272" w:rsidP="009B378B">
            <w:pPr>
              <w:rPr>
                <w:rFonts w:cstheme="minorHAnsi"/>
                <w:sz w:val="18"/>
                <w:szCs w:val="18"/>
              </w:rPr>
            </w:pPr>
            <w:r w:rsidRPr="0020176E">
              <w:rPr>
                <w:rFonts w:cstheme="minorHAnsi"/>
                <w:sz w:val="18"/>
                <w:szCs w:val="18"/>
              </w:rPr>
              <w:t>Wulgarne wymyślanie/zwymyślanie</w:t>
            </w:r>
          </w:p>
        </w:tc>
        <w:tc>
          <w:tcPr>
            <w:tcW w:w="0" w:type="auto"/>
          </w:tcPr>
          <w:p w14:paraId="266A5E5D" w14:textId="77777777" w:rsidR="00466272" w:rsidRPr="0020176E" w:rsidRDefault="00466272" w:rsidP="009B378B">
            <w:pPr>
              <w:rPr>
                <w:rFonts w:cstheme="minorHAnsi"/>
                <w:sz w:val="18"/>
                <w:szCs w:val="18"/>
              </w:rPr>
            </w:pPr>
            <w:r w:rsidRPr="0020176E">
              <w:rPr>
                <w:rFonts w:cstheme="minorHAnsi"/>
                <w:sz w:val="18"/>
                <w:szCs w:val="18"/>
              </w:rPr>
              <w:t>78</w:t>
            </w:r>
          </w:p>
        </w:tc>
        <w:tc>
          <w:tcPr>
            <w:tcW w:w="0" w:type="auto"/>
          </w:tcPr>
          <w:p w14:paraId="59B2EB0D" w14:textId="77777777" w:rsidR="00466272" w:rsidRPr="0020176E" w:rsidRDefault="00466272" w:rsidP="009B378B">
            <w:pPr>
              <w:rPr>
                <w:rFonts w:cstheme="minorHAnsi"/>
                <w:sz w:val="18"/>
                <w:szCs w:val="18"/>
              </w:rPr>
            </w:pPr>
            <w:r w:rsidRPr="0020176E">
              <w:rPr>
                <w:rFonts w:cstheme="minorHAnsi"/>
                <w:sz w:val="18"/>
                <w:szCs w:val="18"/>
              </w:rPr>
              <w:t>26</w:t>
            </w:r>
          </w:p>
        </w:tc>
        <w:tc>
          <w:tcPr>
            <w:tcW w:w="0" w:type="auto"/>
          </w:tcPr>
          <w:p w14:paraId="3FF046B0" w14:textId="77777777" w:rsidR="00466272" w:rsidRPr="0020176E" w:rsidRDefault="00466272" w:rsidP="009B378B">
            <w:pPr>
              <w:rPr>
                <w:rFonts w:cstheme="minorHAnsi"/>
                <w:sz w:val="18"/>
                <w:szCs w:val="18"/>
              </w:rPr>
            </w:pPr>
            <w:r w:rsidRPr="0020176E">
              <w:rPr>
                <w:rFonts w:cstheme="minorHAnsi"/>
                <w:sz w:val="18"/>
                <w:szCs w:val="18"/>
              </w:rPr>
              <w:t>6</w:t>
            </w:r>
          </w:p>
        </w:tc>
        <w:tc>
          <w:tcPr>
            <w:tcW w:w="0" w:type="auto"/>
          </w:tcPr>
          <w:p w14:paraId="7FD4962A" w14:textId="77777777" w:rsidR="00466272" w:rsidRPr="0020176E" w:rsidRDefault="00466272" w:rsidP="009B378B">
            <w:pPr>
              <w:rPr>
                <w:rFonts w:cstheme="minorHAnsi"/>
                <w:sz w:val="18"/>
                <w:szCs w:val="18"/>
              </w:rPr>
            </w:pPr>
            <w:r w:rsidRPr="0020176E">
              <w:rPr>
                <w:rFonts w:cstheme="minorHAnsi"/>
                <w:sz w:val="18"/>
                <w:szCs w:val="18"/>
              </w:rPr>
              <w:t>6</w:t>
            </w:r>
          </w:p>
        </w:tc>
        <w:tc>
          <w:tcPr>
            <w:tcW w:w="0" w:type="auto"/>
          </w:tcPr>
          <w:p w14:paraId="1991CD5C" w14:textId="77777777" w:rsidR="00466272" w:rsidRPr="0020176E" w:rsidRDefault="00466272" w:rsidP="009B378B">
            <w:pPr>
              <w:rPr>
                <w:rFonts w:cstheme="minorHAnsi"/>
                <w:sz w:val="18"/>
                <w:szCs w:val="18"/>
              </w:rPr>
            </w:pPr>
            <w:r w:rsidRPr="0020176E">
              <w:rPr>
                <w:rFonts w:cstheme="minorHAnsi"/>
                <w:sz w:val="18"/>
                <w:szCs w:val="18"/>
              </w:rPr>
              <w:t>7</w:t>
            </w:r>
          </w:p>
        </w:tc>
      </w:tr>
      <w:tr w:rsidR="00466272" w:rsidRPr="0020176E" w14:paraId="24CC8204" w14:textId="77777777" w:rsidTr="009B378B">
        <w:tc>
          <w:tcPr>
            <w:tcW w:w="0" w:type="auto"/>
          </w:tcPr>
          <w:p w14:paraId="0E623AB6" w14:textId="77777777" w:rsidR="00466272" w:rsidRPr="0020176E" w:rsidRDefault="00466272" w:rsidP="009B378B">
            <w:pPr>
              <w:rPr>
                <w:rFonts w:cstheme="minorHAnsi"/>
                <w:sz w:val="18"/>
                <w:szCs w:val="18"/>
              </w:rPr>
            </w:pPr>
            <w:r w:rsidRPr="0020176E">
              <w:rPr>
                <w:rFonts w:cstheme="minorHAnsi"/>
                <w:sz w:val="18"/>
                <w:szCs w:val="18"/>
              </w:rPr>
              <w:t>8.</w:t>
            </w:r>
          </w:p>
        </w:tc>
        <w:tc>
          <w:tcPr>
            <w:tcW w:w="0" w:type="auto"/>
          </w:tcPr>
          <w:p w14:paraId="69730F56" w14:textId="77777777" w:rsidR="00466272" w:rsidRPr="0020176E" w:rsidRDefault="00466272" w:rsidP="009B378B">
            <w:pPr>
              <w:rPr>
                <w:rFonts w:cstheme="minorHAnsi"/>
                <w:sz w:val="18"/>
                <w:szCs w:val="18"/>
              </w:rPr>
            </w:pPr>
            <w:r w:rsidRPr="0020176E">
              <w:rPr>
                <w:rFonts w:cstheme="minorHAnsi"/>
                <w:sz w:val="18"/>
                <w:szCs w:val="18"/>
              </w:rPr>
              <w:t>Kpienie, wyśmiewanie</w:t>
            </w:r>
          </w:p>
        </w:tc>
        <w:tc>
          <w:tcPr>
            <w:tcW w:w="0" w:type="auto"/>
          </w:tcPr>
          <w:p w14:paraId="7E20516C" w14:textId="77777777" w:rsidR="00466272" w:rsidRPr="0020176E" w:rsidRDefault="00466272" w:rsidP="009B378B">
            <w:pPr>
              <w:rPr>
                <w:rFonts w:cstheme="minorHAnsi"/>
                <w:sz w:val="18"/>
                <w:szCs w:val="18"/>
              </w:rPr>
            </w:pPr>
            <w:r w:rsidRPr="0020176E">
              <w:rPr>
                <w:rFonts w:cstheme="minorHAnsi"/>
                <w:sz w:val="18"/>
                <w:szCs w:val="18"/>
              </w:rPr>
              <w:t>79</w:t>
            </w:r>
          </w:p>
        </w:tc>
        <w:tc>
          <w:tcPr>
            <w:tcW w:w="0" w:type="auto"/>
          </w:tcPr>
          <w:p w14:paraId="38E08DC0" w14:textId="77777777" w:rsidR="00466272" w:rsidRPr="0020176E" w:rsidRDefault="00466272" w:rsidP="009B378B">
            <w:pPr>
              <w:rPr>
                <w:rFonts w:cstheme="minorHAnsi"/>
                <w:sz w:val="18"/>
                <w:szCs w:val="18"/>
              </w:rPr>
            </w:pPr>
            <w:r w:rsidRPr="0020176E">
              <w:rPr>
                <w:rFonts w:cstheme="minorHAnsi"/>
                <w:sz w:val="18"/>
                <w:szCs w:val="18"/>
              </w:rPr>
              <w:t>27</w:t>
            </w:r>
          </w:p>
        </w:tc>
        <w:tc>
          <w:tcPr>
            <w:tcW w:w="0" w:type="auto"/>
          </w:tcPr>
          <w:p w14:paraId="19AADFC9" w14:textId="77777777" w:rsidR="00466272" w:rsidRPr="0020176E" w:rsidRDefault="00466272" w:rsidP="009B378B">
            <w:pPr>
              <w:rPr>
                <w:rFonts w:cstheme="minorHAnsi"/>
                <w:sz w:val="18"/>
                <w:szCs w:val="18"/>
              </w:rPr>
            </w:pPr>
            <w:r w:rsidRPr="0020176E">
              <w:rPr>
                <w:rFonts w:cstheme="minorHAnsi"/>
                <w:sz w:val="18"/>
                <w:szCs w:val="18"/>
              </w:rPr>
              <w:t>4</w:t>
            </w:r>
          </w:p>
        </w:tc>
        <w:tc>
          <w:tcPr>
            <w:tcW w:w="0" w:type="auto"/>
          </w:tcPr>
          <w:p w14:paraId="4B57DE1D" w14:textId="77777777" w:rsidR="00466272" w:rsidRPr="0020176E" w:rsidRDefault="00466272" w:rsidP="009B378B">
            <w:pPr>
              <w:rPr>
                <w:rFonts w:cstheme="minorHAnsi"/>
                <w:sz w:val="18"/>
                <w:szCs w:val="18"/>
              </w:rPr>
            </w:pPr>
            <w:r w:rsidRPr="0020176E">
              <w:rPr>
                <w:rFonts w:cstheme="minorHAnsi"/>
                <w:sz w:val="18"/>
                <w:szCs w:val="18"/>
              </w:rPr>
              <w:t>6</w:t>
            </w:r>
          </w:p>
        </w:tc>
        <w:tc>
          <w:tcPr>
            <w:tcW w:w="0" w:type="auto"/>
          </w:tcPr>
          <w:p w14:paraId="04F0CBF1" w14:textId="77777777" w:rsidR="00466272" w:rsidRPr="0020176E" w:rsidRDefault="00466272" w:rsidP="009B378B">
            <w:pPr>
              <w:rPr>
                <w:rFonts w:cstheme="minorHAnsi"/>
                <w:sz w:val="18"/>
                <w:szCs w:val="18"/>
              </w:rPr>
            </w:pPr>
            <w:r w:rsidRPr="0020176E">
              <w:rPr>
                <w:rFonts w:cstheme="minorHAnsi"/>
                <w:sz w:val="18"/>
                <w:szCs w:val="18"/>
              </w:rPr>
              <w:t>7</w:t>
            </w:r>
          </w:p>
        </w:tc>
      </w:tr>
      <w:tr w:rsidR="00466272" w:rsidRPr="0020176E" w14:paraId="4BD02473" w14:textId="77777777" w:rsidTr="009B378B">
        <w:tc>
          <w:tcPr>
            <w:tcW w:w="0" w:type="auto"/>
          </w:tcPr>
          <w:p w14:paraId="54A4A666" w14:textId="77777777" w:rsidR="00466272" w:rsidRPr="0020176E" w:rsidRDefault="00466272" w:rsidP="009B378B">
            <w:pPr>
              <w:rPr>
                <w:rFonts w:cstheme="minorHAnsi"/>
                <w:sz w:val="18"/>
                <w:szCs w:val="18"/>
              </w:rPr>
            </w:pPr>
            <w:r w:rsidRPr="0020176E">
              <w:rPr>
                <w:rFonts w:cstheme="minorHAnsi"/>
                <w:sz w:val="18"/>
                <w:szCs w:val="18"/>
              </w:rPr>
              <w:t>9.</w:t>
            </w:r>
          </w:p>
        </w:tc>
        <w:tc>
          <w:tcPr>
            <w:tcW w:w="0" w:type="auto"/>
          </w:tcPr>
          <w:p w14:paraId="4B9073D1" w14:textId="77777777" w:rsidR="00466272" w:rsidRPr="0020176E" w:rsidRDefault="00466272" w:rsidP="009B378B">
            <w:pPr>
              <w:rPr>
                <w:rFonts w:cstheme="minorHAnsi"/>
                <w:sz w:val="18"/>
                <w:szCs w:val="18"/>
              </w:rPr>
            </w:pPr>
            <w:r w:rsidRPr="0020176E">
              <w:rPr>
                <w:rFonts w:cstheme="minorHAnsi"/>
                <w:sz w:val="18"/>
                <w:szCs w:val="18"/>
              </w:rPr>
              <w:t xml:space="preserve">Szantażowanie </w:t>
            </w:r>
          </w:p>
        </w:tc>
        <w:tc>
          <w:tcPr>
            <w:tcW w:w="0" w:type="auto"/>
          </w:tcPr>
          <w:p w14:paraId="7FB7EDD1" w14:textId="77777777" w:rsidR="00466272" w:rsidRPr="0020176E" w:rsidRDefault="00466272" w:rsidP="009B378B">
            <w:pPr>
              <w:rPr>
                <w:rFonts w:cstheme="minorHAnsi"/>
                <w:sz w:val="18"/>
                <w:szCs w:val="18"/>
              </w:rPr>
            </w:pPr>
            <w:r w:rsidRPr="0020176E">
              <w:rPr>
                <w:rFonts w:cstheme="minorHAnsi"/>
                <w:sz w:val="18"/>
                <w:szCs w:val="18"/>
              </w:rPr>
              <w:t>97</w:t>
            </w:r>
          </w:p>
        </w:tc>
        <w:tc>
          <w:tcPr>
            <w:tcW w:w="0" w:type="auto"/>
          </w:tcPr>
          <w:p w14:paraId="4E2B6369" w14:textId="77777777" w:rsidR="00466272" w:rsidRPr="0020176E" w:rsidRDefault="00466272" w:rsidP="009B378B">
            <w:pPr>
              <w:rPr>
                <w:rFonts w:cstheme="minorHAnsi"/>
                <w:sz w:val="18"/>
                <w:szCs w:val="18"/>
              </w:rPr>
            </w:pPr>
            <w:r w:rsidRPr="0020176E">
              <w:rPr>
                <w:rFonts w:cstheme="minorHAnsi"/>
                <w:sz w:val="18"/>
                <w:szCs w:val="18"/>
              </w:rPr>
              <w:t>12</w:t>
            </w:r>
          </w:p>
        </w:tc>
        <w:tc>
          <w:tcPr>
            <w:tcW w:w="0" w:type="auto"/>
          </w:tcPr>
          <w:p w14:paraId="71918FFA" w14:textId="77777777" w:rsidR="00466272" w:rsidRPr="0020176E" w:rsidRDefault="00466272" w:rsidP="009B378B">
            <w:pPr>
              <w:rPr>
                <w:rFonts w:cstheme="minorHAnsi"/>
                <w:sz w:val="18"/>
                <w:szCs w:val="18"/>
              </w:rPr>
            </w:pPr>
            <w:r w:rsidRPr="0020176E">
              <w:rPr>
                <w:rFonts w:cstheme="minorHAnsi"/>
                <w:sz w:val="18"/>
                <w:szCs w:val="18"/>
              </w:rPr>
              <w:t>4</w:t>
            </w:r>
          </w:p>
        </w:tc>
        <w:tc>
          <w:tcPr>
            <w:tcW w:w="0" w:type="auto"/>
          </w:tcPr>
          <w:p w14:paraId="784D6C0B" w14:textId="77777777" w:rsidR="00466272" w:rsidRPr="0020176E" w:rsidRDefault="00466272" w:rsidP="009B378B">
            <w:pPr>
              <w:rPr>
                <w:rFonts w:cstheme="minorHAnsi"/>
                <w:sz w:val="18"/>
                <w:szCs w:val="18"/>
              </w:rPr>
            </w:pPr>
            <w:r w:rsidRPr="0020176E">
              <w:rPr>
                <w:rFonts w:cstheme="minorHAnsi"/>
                <w:sz w:val="18"/>
                <w:szCs w:val="18"/>
              </w:rPr>
              <w:t>4</w:t>
            </w:r>
          </w:p>
        </w:tc>
        <w:tc>
          <w:tcPr>
            <w:tcW w:w="0" w:type="auto"/>
          </w:tcPr>
          <w:p w14:paraId="4D36D682" w14:textId="77777777" w:rsidR="00466272" w:rsidRPr="0020176E" w:rsidRDefault="00466272" w:rsidP="009B378B">
            <w:pPr>
              <w:rPr>
                <w:rFonts w:cstheme="minorHAnsi"/>
                <w:sz w:val="18"/>
                <w:szCs w:val="18"/>
              </w:rPr>
            </w:pPr>
            <w:r w:rsidRPr="0020176E">
              <w:rPr>
                <w:rFonts w:cstheme="minorHAnsi"/>
                <w:sz w:val="18"/>
                <w:szCs w:val="18"/>
              </w:rPr>
              <w:t>6</w:t>
            </w:r>
          </w:p>
        </w:tc>
      </w:tr>
      <w:tr w:rsidR="00466272" w:rsidRPr="0020176E" w14:paraId="70165B36" w14:textId="77777777" w:rsidTr="009B378B">
        <w:tc>
          <w:tcPr>
            <w:tcW w:w="0" w:type="auto"/>
          </w:tcPr>
          <w:p w14:paraId="0B1326D9" w14:textId="77777777" w:rsidR="00466272" w:rsidRPr="0020176E" w:rsidRDefault="00466272" w:rsidP="009B378B">
            <w:pPr>
              <w:rPr>
                <w:rFonts w:cstheme="minorHAnsi"/>
                <w:sz w:val="18"/>
                <w:szCs w:val="18"/>
              </w:rPr>
            </w:pPr>
            <w:r w:rsidRPr="0020176E">
              <w:rPr>
                <w:rFonts w:cstheme="minorHAnsi"/>
                <w:sz w:val="18"/>
                <w:szCs w:val="18"/>
              </w:rPr>
              <w:t>10.</w:t>
            </w:r>
          </w:p>
        </w:tc>
        <w:tc>
          <w:tcPr>
            <w:tcW w:w="0" w:type="auto"/>
          </w:tcPr>
          <w:p w14:paraId="78C608DA" w14:textId="77777777" w:rsidR="00466272" w:rsidRPr="0020176E" w:rsidRDefault="00466272" w:rsidP="009B378B">
            <w:pPr>
              <w:rPr>
                <w:rFonts w:cstheme="minorHAnsi"/>
                <w:sz w:val="18"/>
                <w:szCs w:val="18"/>
              </w:rPr>
            </w:pPr>
            <w:r w:rsidRPr="0020176E">
              <w:rPr>
                <w:rFonts w:cstheme="minorHAnsi"/>
                <w:sz w:val="18"/>
                <w:szCs w:val="18"/>
              </w:rPr>
              <w:t xml:space="preserve">Groźby </w:t>
            </w:r>
          </w:p>
        </w:tc>
        <w:tc>
          <w:tcPr>
            <w:tcW w:w="0" w:type="auto"/>
          </w:tcPr>
          <w:p w14:paraId="604E91F9" w14:textId="77777777" w:rsidR="00466272" w:rsidRPr="0020176E" w:rsidRDefault="00466272" w:rsidP="009B378B">
            <w:pPr>
              <w:rPr>
                <w:rFonts w:cstheme="minorHAnsi"/>
                <w:sz w:val="18"/>
                <w:szCs w:val="18"/>
              </w:rPr>
            </w:pPr>
            <w:r w:rsidRPr="0020176E">
              <w:rPr>
                <w:rFonts w:cstheme="minorHAnsi"/>
                <w:sz w:val="18"/>
                <w:szCs w:val="18"/>
              </w:rPr>
              <w:t>96</w:t>
            </w:r>
          </w:p>
        </w:tc>
        <w:tc>
          <w:tcPr>
            <w:tcW w:w="0" w:type="auto"/>
          </w:tcPr>
          <w:p w14:paraId="4142E42F" w14:textId="77777777" w:rsidR="00466272" w:rsidRPr="0020176E" w:rsidRDefault="00466272" w:rsidP="009B378B">
            <w:pPr>
              <w:rPr>
                <w:rFonts w:cstheme="minorHAnsi"/>
                <w:sz w:val="18"/>
                <w:szCs w:val="18"/>
              </w:rPr>
            </w:pPr>
            <w:r w:rsidRPr="0020176E">
              <w:rPr>
                <w:rFonts w:cstheme="minorHAnsi"/>
                <w:sz w:val="18"/>
                <w:szCs w:val="18"/>
              </w:rPr>
              <w:t>13</w:t>
            </w:r>
          </w:p>
        </w:tc>
        <w:tc>
          <w:tcPr>
            <w:tcW w:w="0" w:type="auto"/>
          </w:tcPr>
          <w:p w14:paraId="3E38BA0A" w14:textId="77777777" w:rsidR="00466272" w:rsidRPr="0020176E" w:rsidRDefault="00466272" w:rsidP="009B378B">
            <w:pPr>
              <w:rPr>
                <w:rFonts w:cstheme="minorHAnsi"/>
                <w:sz w:val="18"/>
                <w:szCs w:val="18"/>
              </w:rPr>
            </w:pPr>
            <w:r w:rsidRPr="0020176E">
              <w:rPr>
                <w:rFonts w:cstheme="minorHAnsi"/>
                <w:sz w:val="18"/>
                <w:szCs w:val="18"/>
              </w:rPr>
              <w:t>5</w:t>
            </w:r>
          </w:p>
        </w:tc>
        <w:tc>
          <w:tcPr>
            <w:tcW w:w="0" w:type="auto"/>
          </w:tcPr>
          <w:p w14:paraId="2145D8BE" w14:textId="77777777" w:rsidR="00466272" w:rsidRPr="0020176E" w:rsidRDefault="00466272" w:rsidP="009B378B">
            <w:pPr>
              <w:rPr>
                <w:rFonts w:cstheme="minorHAnsi"/>
                <w:sz w:val="18"/>
                <w:szCs w:val="18"/>
              </w:rPr>
            </w:pPr>
            <w:r w:rsidRPr="0020176E">
              <w:rPr>
                <w:rFonts w:cstheme="minorHAnsi"/>
                <w:sz w:val="18"/>
                <w:szCs w:val="18"/>
              </w:rPr>
              <w:t>4</w:t>
            </w:r>
          </w:p>
        </w:tc>
        <w:tc>
          <w:tcPr>
            <w:tcW w:w="0" w:type="auto"/>
          </w:tcPr>
          <w:p w14:paraId="0F98B2F7" w14:textId="77777777" w:rsidR="00466272" w:rsidRPr="0020176E" w:rsidRDefault="00466272" w:rsidP="009B378B">
            <w:pPr>
              <w:rPr>
                <w:rFonts w:cstheme="minorHAnsi"/>
                <w:sz w:val="18"/>
                <w:szCs w:val="18"/>
              </w:rPr>
            </w:pPr>
            <w:r w:rsidRPr="0020176E">
              <w:rPr>
                <w:rFonts w:cstheme="minorHAnsi"/>
                <w:sz w:val="18"/>
                <w:szCs w:val="18"/>
              </w:rPr>
              <w:t>5</w:t>
            </w:r>
          </w:p>
        </w:tc>
      </w:tr>
      <w:tr w:rsidR="00466272" w:rsidRPr="0020176E" w14:paraId="6AF5DDEC" w14:textId="77777777" w:rsidTr="009B378B">
        <w:tc>
          <w:tcPr>
            <w:tcW w:w="0" w:type="auto"/>
          </w:tcPr>
          <w:p w14:paraId="24B60A46" w14:textId="77777777" w:rsidR="00466272" w:rsidRPr="0020176E" w:rsidRDefault="00466272" w:rsidP="009B378B">
            <w:pPr>
              <w:rPr>
                <w:rFonts w:cstheme="minorHAnsi"/>
                <w:sz w:val="18"/>
                <w:szCs w:val="18"/>
              </w:rPr>
            </w:pPr>
            <w:r w:rsidRPr="0020176E">
              <w:rPr>
                <w:rFonts w:cstheme="minorHAnsi"/>
                <w:sz w:val="18"/>
                <w:szCs w:val="18"/>
              </w:rPr>
              <w:t>11.</w:t>
            </w:r>
          </w:p>
        </w:tc>
        <w:tc>
          <w:tcPr>
            <w:tcW w:w="0" w:type="auto"/>
          </w:tcPr>
          <w:p w14:paraId="76B4E962" w14:textId="77777777" w:rsidR="00466272" w:rsidRPr="0020176E" w:rsidRDefault="00466272" w:rsidP="009B378B">
            <w:pPr>
              <w:rPr>
                <w:rFonts w:cstheme="minorHAnsi"/>
                <w:sz w:val="18"/>
                <w:szCs w:val="18"/>
              </w:rPr>
            </w:pPr>
            <w:r w:rsidRPr="0020176E">
              <w:rPr>
                <w:rFonts w:cstheme="minorHAnsi"/>
                <w:sz w:val="18"/>
                <w:szCs w:val="18"/>
              </w:rPr>
              <w:t>Zaniedbywanie/ brak opieki</w:t>
            </w:r>
          </w:p>
        </w:tc>
        <w:tc>
          <w:tcPr>
            <w:tcW w:w="0" w:type="auto"/>
          </w:tcPr>
          <w:p w14:paraId="156A3929" w14:textId="77777777" w:rsidR="00466272" w:rsidRPr="0020176E" w:rsidRDefault="00466272" w:rsidP="009B378B">
            <w:pPr>
              <w:rPr>
                <w:rFonts w:cstheme="minorHAnsi"/>
                <w:sz w:val="18"/>
                <w:szCs w:val="18"/>
              </w:rPr>
            </w:pPr>
            <w:r w:rsidRPr="0020176E">
              <w:rPr>
                <w:rFonts w:cstheme="minorHAnsi"/>
                <w:sz w:val="18"/>
                <w:szCs w:val="18"/>
              </w:rPr>
              <w:t>106</w:t>
            </w:r>
          </w:p>
        </w:tc>
        <w:tc>
          <w:tcPr>
            <w:tcW w:w="0" w:type="auto"/>
          </w:tcPr>
          <w:p w14:paraId="271F8461" w14:textId="77777777" w:rsidR="00466272" w:rsidRPr="0020176E" w:rsidRDefault="00466272" w:rsidP="009B378B">
            <w:pPr>
              <w:rPr>
                <w:rFonts w:cstheme="minorHAnsi"/>
                <w:sz w:val="18"/>
                <w:szCs w:val="18"/>
              </w:rPr>
            </w:pPr>
            <w:r w:rsidRPr="0020176E">
              <w:rPr>
                <w:rFonts w:cstheme="minorHAnsi"/>
                <w:sz w:val="18"/>
                <w:szCs w:val="18"/>
              </w:rPr>
              <w:t>9</w:t>
            </w:r>
          </w:p>
        </w:tc>
        <w:tc>
          <w:tcPr>
            <w:tcW w:w="0" w:type="auto"/>
          </w:tcPr>
          <w:p w14:paraId="7F2656B3" w14:textId="77777777" w:rsidR="00466272" w:rsidRPr="0020176E" w:rsidRDefault="00466272" w:rsidP="009B378B">
            <w:pPr>
              <w:rPr>
                <w:rFonts w:cstheme="minorHAnsi"/>
                <w:sz w:val="18"/>
                <w:szCs w:val="18"/>
              </w:rPr>
            </w:pPr>
            <w:r w:rsidRPr="0020176E">
              <w:rPr>
                <w:rFonts w:cstheme="minorHAnsi"/>
                <w:sz w:val="18"/>
                <w:szCs w:val="18"/>
              </w:rPr>
              <w:t>1</w:t>
            </w:r>
          </w:p>
        </w:tc>
        <w:tc>
          <w:tcPr>
            <w:tcW w:w="0" w:type="auto"/>
          </w:tcPr>
          <w:p w14:paraId="7CD90C95" w14:textId="77777777" w:rsidR="00466272" w:rsidRPr="0020176E" w:rsidRDefault="00466272" w:rsidP="009B378B">
            <w:pPr>
              <w:rPr>
                <w:rFonts w:cstheme="minorHAnsi"/>
                <w:sz w:val="18"/>
                <w:szCs w:val="18"/>
              </w:rPr>
            </w:pPr>
            <w:r w:rsidRPr="0020176E">
              <w:rPr>
                <w:rFonts w:cstheme="minorHAnsi"/>
                <w:sz w:val="18"/>
                <w:szCs w:val="18"/>
              </w:rPr>
              <w:t>2</w:t>
            </w:r>
          </w:p>
        </w:tc>
        <w:tc>
          <w:tcPr>
            <w:tcW w:w="0" w:type="auto"/>
          </w:tcPr>
          <w:p w14:paraId="2DC49E33" w14:textId="77777777" w:rsidR="00466272" w:rsidRPr="0020176E" w:rsidRDefault="00466272" w:rsidP="009B378B">
            <w:pPr>
              <w:rPr>
                <w:rFonts w:cstheme="minorHAnsi"/>
                <w:sz w:val="18"/>
                <w:szCs w:val="18"/>
              </w:rPr>
            </w:pPr>
            <w:r w:rsidRPr="0020176E">
              <w:rPr>
                <w:rFonts w:cstheme="minorHAnsi"/>
                <w:sz w:val="18"/>
                <w:szCs w:val="18"/>
              </w:rPr>
              <w:t>5</w:t>
            </w:r>
          </w:p>
        </w:tc>
      </w:tr>
      <w:tr w:rsidR="00466272" w:rsidRPr="0020176E" w14:paraId="0B3DC3D7" w14:textId="77777777" w:rsidTr="009B378B">
        <w:tc>
          <w:tcPr>
            <w:tcW w:w="0" w:type="auto"/>
          </w:tcPr>
          <w:p w14:paraId="754F86F0" w14:textId="77777777" w:rsidR="00466272" w:rsidRPr="0020176E" w:rsidRDefault="00466272" w:rsidP="009B378B">
            <w:pPr>
              <w:rPr>
                <w:rFonts w:cstheme="minorHAnsi"/>
                <w:sz w:val="18"/>
                <w:szCs w:val="18"/>
              </w:rPr>
            </w:pPr>
            <w:r w:rsidRPr="0020176E">
              <w:rPr>
                <w:rFonts w:cstheme="minorHAnsi"/>
                <w:sz w:val="18"/>
                <w:szCs w:val="18"/>
              </w:rPr>
              <w:t>12.</w:t>
            </w:r>
          </w:p>
        </w:tc>
        <w:tc>
          <w:tcPr>
            <w:tcW w:w="0" w:type="auto"/>
          </w:tcPr>
          <w:p w14:paraId="06F8AE16" w14:textId="77777777" w:rsidR="00466272" w:rsidRPr="0020176E" w:rsidRDefault="00466272" w:rsidP="009B378B">
            <w:pPr>
              <w:rPr>
                <w:rFonts w:cstheme="minorHAnsi"/>
                <w:sz w:val="18"/>
                <w:szCs w:val="18"/>
              </w:rPr>
            </w:pPr>
            <w:r w:rsidRPr="0020176E">
              <w:rPr>
                <w:rFonts w:cstheme="minorHAnsi"/>
                <w:sz w:val="18"/>
                <w:szCs w:val="18"/>
              </w:rPr>
              <w:t>Niszczenie rzeczy osobistych</w:t>
            </w:r>
          </w:p>
        </w:tc>
        <w:tc>
          <w:tcPr>
            <w:tcW w:w="0" w:type="auto"/>
          </w:tcPr>
          <w:p w14:paraId="0D3B3014" w14:textId="77777777" w:rsidR="00466272" w:rsidRPr="0020176E" w:rsidRDefault="00466272" w:rsidP="009B378B">
            <w:pPr>
              <w:rPr>
                <w:rFonts w:cstheme="minorHAnsi"/>
                <w:sz w:val="18"/>
                <w:szCs w:val="18"/>
              </w:rPr>
            </w:pPr>
            <w:r w:rsidRPr="0020176E">
              <w:rPr>
                <w:rFonts w:cstheme="minorHAnsi"/>
                <w:sz w:val="18"/>
                <w:szCs w:val="18"/>
              </w:rPr>
              <w:t>101</w:t>
            </w:r>
          </w:p>
        </w:tc>
        <w:tc>
          <w:tcPr>
            <w:tcW w:w="0" w:type="auto"/>
          </w:tcPr>
          <w:p w14:paraId="32B01794" w14:textId="77777777" w:rsidR="00466272" w:rsidRPr="0020176E" w:rsidRDefault="00466272" w:rsidP="009B378B">
            <w:pPr>
              <w:rPr>
                <w:rFonts w:cstheme="minorHAnsi"/>
                <w:sz w:val="18"/>
                <w:szCs w:val="18"/>
              </w:rPr>
            </w:pPr>
            <w:r w:rsidRPr="0020176E">
              <w:rPr>
                <w:rFonts w:cstheme="minorHAnsi"/>
                <w:sz w:val="18"/>
                <w:szCs w:val="18"/>
              </w:rPr>
              <w:t>9</w:t>
            </w:r>
          </w:p>
        </w:tc>
        <w:tc>
          <w:tcPr>
            <w:tcW w:w="0" w:type="auto"/>
          </w:tcPr>
          <w:p w14:paraId="288557F7" w14:textId="77777777" w:rsidR="00466272" w:rsidRPr="0020176E" w:rsidRDefault="00466272" w:rsidP="009B378B">
            <w:pPr>
              <w:rPr>
                <w:rFonts w:cstheme="minorHAnsi"/>
                <w:sz w:val="18"/>
                <w:szCs w:val="18"/>
              </w:rPr>
            </w:pPr>
            <w:r w:rsidRPr="0020176E">
              <w:rPr>
                <w:rFonts w:cstheme="minorHAnsi"/>
                <w:sz w:val="18"/>
                <w:szCs w:val="18"/>
              </w:rPr>
              <w:t>0</w:t>
            </w:r>
          </w:p>
        </w:tc>
        <w:tc>
          <w:tcPr>
            <w:tcW w:w="0" w:type="auto"/>
          </w:tcPr>
          <w:p w14:paraId="1E8C7859" w14:textId="77777777" w:rsidR="00466272" w:rsidRPr="0020176E" w:rsidRDefault="00466272" w:rsidP="009B378B">
            <w:pPr>
              <w:rPr>
                <w:rFonts w:cstheme="minorHAnsi"/>
                <w:sz w:val="18"/>
                <w:szCs w:val="18"/>
              </w:rPr>
            </w:pPr>
            <w:r w:rsidRPr="0020176E">
              <w:rPr>
                <w:rFonts w:cstheme="minorHAnsi"/>
                <w:sz w:val="18"/>
                <w:szCs w:val="18"/>
              </w:rPr>
              <w:t>5</w:t>
            </w:r>
          </w:p>
        </w:tc>
        <w:tc>
          <w:tcPr>
            <w:tcW w:w="0" w:type="auto"/>
          </w:tcPr>
          <w:p w14:paraId="0DF1AB1A" w14:textId="77777777" w:rsidR="00466272" w:rsidRPr="0020176E" w:rsidRDefault="00466272" w:rsidP="009B378B">
            <w:pPr>
              <w:rPr>
                <w:rFonts w:cstheme="minorHAnsi"/>
                <w:sz w:val="18"/>
                <w:szCs w:val="18"/>
              </w:rPr>
            </w:pPr>
            <w:r w:rsidRPr="0020176E">
              <w:rPr>
                <w:rFonts w:cstheme="minorHAnsi"/>
                <w:sz w:val="18"/>
                <w:szCs w:val="18"/>
              </w:rPr>
              <w:t>8</w:t>
            </w:r>
          </w:p>
        </w:tc>
      </w:tr>
      <w:tr w:rsidR="00466272" w:rsidRPr="0020176E" w14:paraId="4067A9EC" w14:textId="77777777" w:rsidTr="009B378B">
        <w:tc>
          <w:tcPr>
            <w:tcW w:w="0" w:type="auto"/>
          </w:tcPr>
          <w:p w14:paraId="5B8EB5D8" w14:textId="77777777" w:rsidR="00466272" w:rsidRPr="0020176E" w:rsidRDefault="00466272" w:rsidP="009B378B">
            <w:pPr>
              <w:rPr>
                <w:rFonts w:cstheme="minorHAnsi"/>
                <w:sz w:val="18"/>
                <w:szCs w:val="18"/>
              </w:rPr>
            </w:pPr>
            <w:r w:rsidRPr="0020176E">
              <w:rPr>
                <w:rFonts w:cstheme="minorHAnsi"/>
                <w:sz w:val="18"/>
                <w:szCs w:val="18"/>
              </w:rPr>
              <w:t>13.</w:t>
            </w:r>
          </w:p>
        </w:tc>
        <w:tc>
          <w:tcPr>
            <w:tcW w:w="0" w:type="auto"/>
          </w:tcPr>
          <w:p w14:paraId="0CE2F5CA" w14:textId="77777777" w:rsidR="00466272" w:rsidRPr="0020176E" w:rsidRDefault="00466272" w:rsidP="009B378B">
            <w:pPr>
              <w:rPr>
                <w:rFonts w:cstheme="minorHAnsi"/>
                <w:sz w:val="18"/>
                <w:szCs w:val="18"/>
              </w:rPr>
            </w:pPr>
            <w:r w:rsidRPr="0020176E">
              <w:rPr>
                <w:rFonts w:cstheme="minorHAnsi"/>
                <w:sz w:val="18"/>
                <w:szCs w:val="18"/>
              </w:rPr>
              <w:t>Ograniczanie kontaktów z rodziną/ przyjaciółmi</w:t>
            </w:r>
          </w:p>
        </w:tc>
        <w:tc>
          <w:tcPr>
            <w:tcW w:w="0" w:type="auto"/>
          </w:tcPr>
          <w:p w14:paraId="79FC0372" w14:textId="77777777" w:rsidR="00466272" w:rsidRPr="0020176E" w:rsidRDefault="00466272" w:rsidP="009B378B">
            <w:pPr>
              <w:rPr>
                <w:rFonts w:cstheme="minorHAnsi"/>
                <w:sz w:val="18"/>
                <w:szCs w:val="18"/>
              </w:rPr>
            </w:pPr>
            <w:r w:rsidRPr="0020176E">
              <w:rPr>
                <w:rFonts w:cstheme="minorHAnsi"/>
                <w:sz w:val="18"/>
                <w:szCs w:val="18"/>
              </w:rPr>
              <w:t>103</w:t>
            </w:r>
          </w:p>
        </w:tc>
        <w:tc>
          <w:tcPr>
            <w:tcW w:w="0" w:type="auto"/>
          </w:tcPr>
          <w:p w14:paraId="541D2E0A" w14:textId="77777777" w:rsidR="00466272" w:rsidRPr="0020176E" w:rsidRDefault="00466272" w:rsidP="009B378B">
            <w:pPr>
              <w:rPr>
                <w:rFonts w:cstheme="minorHAnsi"/>
                <w:sz w:val="18"/>
                <w:szCs w:val="18"/>
              </w:rPr>
            </w:pPr>
            <w:r w:rsidRPr="0020176E">
              <w:rPr>
                <w:rFonts w:cstheme="minorHAnsi"/>
                <w:sz w:val="18"/>
                <w:szCs w:val="18"/>
              </w:rPr>
              <w:t>7</w:t>
            </w:r>
          </w:p>
        </w:tc>
        <w:tc>
          <w:tcPr>
            <w:tcW w:w="0" w:type="auto"/>
          </w:tcPr>
          <w:p w14:paraId="7E7C18C2" w14:textId="77777777" w:rsidR="00466272" w:rsidRPr="0020176E" w:rsidRDefault="00466272" w:rsidP="009B378B">
            <w:pPr>
              <w:rPr>
                <w:rFonts w:cstheme="minorHAnsi"/>
                <w:sz w:val="18"/>
                <w:szCs w:val="18"/>
              </w:rPr>
            </w:pPr>
            <w:r w:rsidRPr="0020176E">
              <w:rPr>
                <w:rFonts w:cstheme="minorHAnsi"/>
                <w:sz w:val="18"/>
                <w:szCs w:val="18"/>
              </w:rPr>
              <w:t>3</w:t>
            </w:r>
          </w:p>
        </w:tc>
        <w:tc>
          <w:tcPr>
            <w:tcW w:w="0" w:type="auto"/>
          </w:tcPr>
          <w:p w14:paraId="79CED697" w14:textId="77777777" w:rsidR="00466272" w:rsidRPr="0020176E" w:rsidRDefault="00466272" w:rsidP="009B378B">
            <w:pPr>
              <w:rPr>
                <w:rFonts w:cstheme="minorHAnsi"/>
                <w:sz w:val="18"/>
                <w:szCs w:val="18"/>
              </w:rPr>
            </w:pPr>
            <w:r w:rsidRPr="0020176E">
              <w:rPr>
                <w:rFonts w:cstheme="minorHAnsi"/>
                <w:sz w:val="18"/>
                <w:szCs w:val="18"/>
              </w:rPr>
              <w:t>3</w:t>
            </w:r>
          </w:p>
        </w:tc>
        <w:tc>
          <w:tcPr>
            <w:tcW w:w="0" w:type="auto"/>
          </w:tcPr>
          <w:p w14:paraId="0F0B5279" w14:textId="77777777" w:rsidR="00466272" w:rsidRPr="0020176E" w:rsidRDefault="00466272" w:rsidP="009B378B">
            <w:pPr>
              <w:rPr>
                <w:rFonts w:cstheme="minorHAnsi"/>
                <w:sz w:val="18"/>
                <w:szCs w:val="18"/>
              </w:rPr>
            </w:pPr>
            <w:r w:rsidRPr="0020176E">
              <w:rPr>
                <w:rFonts w:cstheme="minorHAnsi"/>
                <w:sz w:val="18"/>
                <w:szCs w:val="18"/>
              </w:rPr>
              <w:t>7</w:t>
            </w:r>
          </w:p>
        </w:tc>
      </w:tr>
      <w:tr w:rsidR="00466272" w:rsidRPr="0020176E" w14:paraId="126CAD23" w14:textId="77777777" w:rsidTr="009B378B">
        <w:tc>
          <w:tcPr>
            <w:tcW w:w="0" w:type="auto"/>
          </w:tcPr>
          <w:p w14:paraId="63EEA4E3" w14:textId="77777777" w:rsidR="00466272" w:rsidRPr="0020176E" w:rsidRDefault="00466272" w:rsidP="009B378B">
            <w:pPr>
              <w:rPr>
                <w:rFonts w:cstheme="minorHAnsi"/>
                <w:sz w:val="18"/>
                <w:szCs w:val="18"/>
              </w:rPr>
            </w:pPr>
            <w:r w:rsidRPr="0020176E">
              <w:rPr>
                <w:rFonts w:cstheme="minorHAnsi"/>
                <w:sz w:val="18"/>
                <w:szCs w:val="18"/>
              </w:rPr>
              <w:t>14.</w:t>
            </w:r>
          </w:p>
        </w:tc>
        <w:tc>
          <w:tcPr>
            <w:tcW w:w="0" w:type="auto"/>
          </w:tcPr>
          <w:p w14:paraId="553896B8" w14:textId="77777777" w:rsidR="00466272" w:rsidRPr="0020176E" w:rsidRDefault="00466272" w:rsidP="009B378B">
            <w:pPr>
              <w:rPr>
                <w:rFonts w:cstheme="minorHAnsi"/>
                <w:sz w:val="18"/>
                <w:szCs w:val="18"/>
              </w:rPr>
            </w:pPr>
            <w:r w:rsidRPr="0020176E">
              <w:rPr>
                <w:rFonts w:cstheme="minorHAnsi"/>
                <w:sz w:val="18"/>
                <w:szCs w:val="18"/>
              </w:rPr>
              <w:t>Dotykanie intymnych części ciała wbrew woli</w:t>
            </w:r>
          </w:p>
        </w:tc>
        <w:tc>
          <w:tcPr>
            <w:tcW w:w="0" w:type="auto"/>
          </w:tcPr>
          <w:p w14:paraId="76FAED27" w14:textId="77777777" w:rsidR="00466272" w:rsidRPr="0020176E" w:rsidRDefault="00466272" w:rsidP="009B378B">
            <w:pPr>
              <w:rPr>
                <w:rFonts w:cstheme="minorHAnsi"/>
                <w:sz w:val="18"/>
                <w:szCs w:val="18"/>
              </w:rPr>
            </w:pPr>
            <w:r w:rsidRPr="0020176E">
              <w:rPr>
                <w:rFonts w:cstheme="minorHAnsi"/>
                <w:sz w:val="18"/>
                <w:szCs w:val="18"/>
              </w:rPr>
              <w:t>111</w:t>
            </w:r>
          </w:p>
        </w:tc>
        <w:tc>
          <w:tcPr>
            <w:tcW w:w="0" w:type="auto"/>
          </w:tcPr>
          <w:p w14:paraId="1368E8FB" w14:textId="77777777" w:rsidR="00466272" w:rsidRPr="0020176E" w:rsidRDefault="00466272" w:rsidP="009B378B">
            <w:pPr>
              <w:rPr>
                <w:rFonts w:cstheme="minorHAnsi"/>
                <w:sz w:val="18"/>
                <w:szCs w:val="18"/>
              </w:rPr>
            </w:pPr>
            <w:r w:rsidRPr="0020176E">
              <w:rPr>
                <w:rFonts w:cstheme="minorHAnsi"/>
                <w:sz w:val="18"/>
                <w:szCs w:val="18"/>
              </w:rPr>
              <w:t>4</w:t>
            </w:r>
          </w:p>
        </w:tc>
        <w:tc>
          <w:tcPr>
            <w:tcW w:w="0" w:type="auto"/>
          </w:tcPr>
          <w:p w14:paraId="3ABEA9BE" w14:textId="77777777" w:rsidR="00466272" w:rsidRPr="0020176E" w:rsidRDefault="00466272" w:rsidP="009B378B">
            <w:pPr>
              <w:rPr>
                <w:rFonts w:cstheme="minorHAnsi"/>
                <w:sz w:val="18"/>
                <w:szCs w:val="18"/>
              </w:rPr>
            </w:pPr>
            <w:r w:rsidRPr="0020176E">
              <w:rPr>
                <w:rFonts w:cstheme="minorHAnsi"/>
                <w:sz w:val="18"/>
                <w:szCs w:val="18"/>
              </w:rPr>
              <w:t>0</w:t>
            </w:r>
          </w:p>
        </w:tc>
        <w:tc>
          <w:tcPr>
            <w:tcW w:w="0" w:type="auto"/>
          </w:tcPr>
          <w:p w14:paraId="3F82BF95" w14:textId="77777777" w:rsidR="00466272" w:rsidRPr="0020176E" w:rsidRDefault="00466272" w:rsidP="009B378B">
            <w:pPr>
              <w:rPr>
                <w:rFonts w:cstheme="minorHAnsi"/>
                <w:sz w:val="18"/>
                <w:szCs w:val="18"/>
              </w:rPr>
            </w:pPr>
            <w:r w:rsidRPr="0020176E">
              <w:rPr>
                <w:rFonts w:cstheme="minorHAnsi"/>
                <w:sz w:val="18"/>
                <w:szCs w:val="18"/>
              </w:rPr>
              <w:t>1</w:t>
            </w:r>
          </w:p>
        </w:tc>
        <w:tc>
          <w:tcPr>
            <w:tcW w:w="0" w:type="auto"/>
          </w:tcPr>
          <w:p w14:paraId="15FC7DA4" w14:textId="77777777" w:rsidR="00466272" w:rsidRPr="0020176E" w:rsidRDefault="00466272" w:rsidP="009B378B">
            <w:pPr>
              <w:rPr>
                <w:rFonts w:cstheme="minorHAnsi"/>
                <w:sz w:val="18"/>
                <w:szCs w:val="18"/>
              </w:rPr>
            </w:pPr>
            <w:r w:rsidRPr="0020176E">
              <w:rPr>
                <w:rFonts w:cstheme="minorHAnsi"/>
                <w:sz w:val="18"/>
                <w:szCs w:val="18"/>
              </w:rPr>
              <w:t>7</w:t>
            </w:r>
          </w:p>
        </w:tc>
      </w:tr>
      <w:tr w:rsidR="00466272" w:rsidRPr="0020176E" w14:paraId="7A74D0EC" w14:textId="77777777" w:rsidTr="009B378B">
        <w:tc>
          <w:tcPr>
            <w:tcW w:w="0" w:type="auto"/>
          </w:tcPr>
          <w:p w14:paraId="6E3ABFCD" w14:textId="77777777" w:rsidR="00466272" w:rsidRPr="0020176E" w:rsidRDefault="00466272" w:rsidP="009B378B">
            <w:pPr>
              <w:rPr>
                <w:rFonts w:cstheme="minorHAnsi"/>
                <w:sz w:val="18"/>
                <w:szCs w:val="18"/>
              </w:rPr>
            </w:pPr>
            <w:r w:rsidRPr="0020176E">
              <w:rPr>
                <w:rFonts w:cstheme="minorHAnsi"/>
                <w:sz w:val="18"/>
                <w:szCs w:val="18"/>
              </w:rPr>
              <w:t>15.</w:t>
            </w:r>
          </w:p>
        </w:tc>
        <w:tc>
          <w:tcPr>
            <w:tcW w:w="0" w:type="auto"/>
          </w:tcPr>
          <w:p w14:paraId="5EDCFC21" w14:textId="77777777" w:rsidR="00466272" w:rsidRPr="0020176E" w:rsidRDefault="00466272" w:rsidP="009B378B">
            <w:pPr>
              <w:rPr>
                <w:rFonts w:cstheme="minorHAnsi"/>
                <w:sz w:val="18"/>
                <w:szCs w:val="18"/>
              </w:rPr>
            </w:pPr>
            <w:r w:rsidRPr="0020176E">
              <w:rPr>
                <w:rFonts w:cstheme="minorHAnsi"/>
                <w:sz w:val="18"/>
                <w:szCs w:val="18"/>
              </w:rPr>
              <w:t>Zmuszanie do stosunku seksualnego</w:t>
            </w:r>
          </w:p>
        </w:tc>
        <w:tc>
          <w:tcPr>
            <w:tcW w:w="0" w:type="auto"/>
          </w:tcPr>
          <w:p w14:paraId="5EC1641D" w14:textId="77777777" w:rsidR="00466272" w:rsidRPr="0020176E" w:rsidRDefault="00466272" w:rsidP="009B378B">
            <w:pPr>
              <w:rPr>
                <w:rFonts w:cstheme="minorHAnsi"/>
                <w:sz w:val="18"/>
                <w:szCs w:val="18"/>
              </w:rPr>
            </w:pPr>
            <w:r w:rsidRPr="0020176E">
              <w:rPr>
                <w:rFonts w:cstheme="minorHAnsi"/>
                <w:sz w:val="18"/>
                <w:szCs w:val="18"/>
              </w:rPr>
              <w:t>111</w:t>
            </w:r>
          </w:p>
        </w:tc>
        <w:tc>
          <w:tcPr>
            <w:tcW w:w="0" w:type="auto"/>
          </w:tcPr>
          <w:p w14:paraId="3C2A9C7B" w14:textId="77777777" w:rsidR="00466272" w:rsidRPr="0020176E" w:rsidRDefault="00466272" w:rsidP="009B378B">
            <w:pPr>
              <w:rPr>
                <w:rFonts w:cstheme="minorHAnsi"/>
                <w:sz w:val="18"/>
                <w:szCs w:val="18"/>
              </w:rPr>
            </w:pPr>
            <w:r w:rsidRPr="0020176E">
              <w:rPr>
                <w:rFonts w:cstheme="minorHAnsi"/>
                <w:sz w:val="18"/>
                <w:szCs w:val="18"/>
              </w:rPr>
              <w:t>5</w:t>
            </w:r>
          </w:p>
        </w:tc>
        <w:tc>
          <w:tcPr>
            <w:tcW w:w="0" w:type="auto"/>
          </w:tcPr>
          <w:p w14:paraId="49C1DC65" w14:textId="77777777" w:rsidR="00466272" w:rsidRPr="0020176E" w:rsidRDefault="00466272" w:rsidP="009B378B">
            <w:pPr>
              <w:rPr>
                <w:rFonts w:cstheme="minorHAnsi"/>
                <w:sz w:val="18"/>
                <w:szCs w:val="18"/>
              </w:rPr>
            </w:pPr>
            <w:r w:rsidRPr="0020176E">
              <w:rPr>
                <w:rFonts w:cstheme="minorHAnsi"/>
                <w:sz w:val="18"/>
                <w:szCs w:val="18"/>
              </w:rPr>
              <w:t>1</w:t>
            </w:r>
          </w:p>
        </w:tc>
        <w:tc>
          <w:tcPr>
            <w:tcW w:w="0" w:type="auto"/>
          </w:tcPr>
          <w:p w14:paraId="2D30F3FF" w14:textId="77777777" w:rsidR="00466272" w:rsidRPr="0020176E" w:rsidRDefault="00466272" w:rsidP="009B378B">
            <w:pPr>
              <w:rPr>
                <w:rFonts w:cstheme="minorHAnsi"/>
                <w:sz w:val="18"/>
                <w:szCs w:val="18"/>
              </w:rPr>
            </w:pPr>
            <w:r w:rsidRPr="0020176E">
              <w:rPr>
                <w:rFonts w:cstheme="minorHAnsi"/>
                <w:sz w:val="18"/>
                <w:szCs w:val="18"/>
              </w:rPr>
              <w:t>1</w:t>
            </w:r>
          </w:p>
        </w:tc>
        <w:tc>
          <w:tcPr>
            <w:tcW w:w="0" w:type="auto"/>
          </w:tcPr>
          <w:p w14:paraId="4A0D474A" w14:textId="77777777" w:rsidR="00466272" w:rsidRPr="0020176E" w:rsidRDefault="00466272" w:rsidP="009B378B">
            <w:pPr>
              <w:rPr>
                <w:rFonts w:cstheme="minorHAnsi"/>
                <w:sz w:val="18"/>
                <w:szCs w:val="18"/>
              </w:rPr>
            </w:pPr>
            <w:r w:rsidRPr="0020176E">
              <w:rPr>
                <w:rFonts w:cstheme="minorHAnsi"/>
                <w:sz w:val="18"/>
                <w:szCs w:val="18"/>
              </w:rPr>
              <w:t>5</w:t>
            </w:r>
          </w:p>
        </w:tc>
      </w:tr>
      <w:tr w:rsidR="00466272" w:rsidRPr="0020176E" w14:paraId="3A9D6D03" w14:textId="77777777" w:rsidTr="009B378B">
        <w:tc>
          <w:tcPr>
            <w:tcW w:w="0" w:type="auto"/>
          </w:tcPr>
          <w:p w14:paraId="6E7FF547" w14:textId="77777777" w:rsidR="00466272" w:rsidRPr="0020176E" w:rsidRDefault="00466272" w:rsidP="009B378B">
            <w:pPr>
              <w:rPr>
                <w:rFonts w:cstheme="minorHAnsi"/>
                <w:sz w:val="18"/>
                <w:szCs w:val="18"/>
              </w:rPr>
            </w:pPr>
            <w:r w:rsidRPr="0020176E">
              <w:rPr>
                <w:rFonts w:cstheme="minorHAnsi"/>
                <w:sz w:val="18"/>
                <w:szCs w:val="18"/>
              </w:rPr>
              <w:t>16.</w:t>
            </w:r>
          </w:p>
        </w:tc>
        <w:tc>
          <w:tcPr>
            <w:tcW w:w="0" w:type="auto"/>
          </w:tcPr>
          <w:p w14:paraId="3DF19543" w14:textId="77777777" w:rsidR="00466272" w:rsidRPr="0020176E" w:rsidRDefault="00466272" w:rsidP="009B378B">
            <w:pPr>
              <w:rPr>
                <w:rFonts w:cstheme="minorHAnsi"/>
                <w:sz w:val="18"/>
                <w:szCs w:val="18"/>
              </w:rPr>
            </w:pPr>
            <w:r w:rsidRPr="0020176E">
              <w:rPr>
                <w:rFonts w:cstheme="minorHAnsi"/>
                <w:sz w:val="18"/>
                <w:szCs w:val="18"/>
              </w:rPr>
              <w:t>Niezaspokajanie potrzeb materialnych rodziny</w:t>
            </w:r>
          </w:p>
        </w:tc>
        <w:tc>
          <w:tcPr>
            <w:tcW w:w="0" w:type="auto"/>
          </w:tcPr>
          <w:p w14:paraId="77F7F78A" w14:textId="77777777" w:rsidR="00466272" w:rsidRPr="0020176E" w:rsidRDefault="00466272" w:rsidP="009B378B">
            <w:pPr>
              <w:rPr>
                <w:rFonts w:cstheme="minorHAnsi"/>
                <w:sz w:val="18"/>
                <w:szCs w:val="18"/>
              </w:rPr>
            </w:pPr>
            <w:r w:rsidRPr="0020176E">
              <w:rPr>
                <w:rFonts w:cstheme="minorHAnsi"/>
                <w:sz w:val="18"/>
                <w:szCs w:val="18"/>
              </w:rPr>
              <w:t>94</w:t>
            </w:r>
          </w:p>
        </w:tc>
        <w:tc>
          <w:tcPr>
            <w:tcW w:w="0" w:type="auto"/>
          </w:tcPr>
          <w:p w14:paraId="7EE05EEB" w14:textId="77777777" w:rsidR="00466272" w:rsidRPr="0020176E" w:rsidRDefault="00466272" w:rsidP="009B378B">
            <w:pPr>
              <w:rPr>
                <w:rFonts w:cstheme="minorHAnsi"/>
                <w:sz w:val="18"/>
                <w:szCs w:val="18"/>
              </w:rPr>
            </w:pPr>
            <w:r w:rsidRPr="0020176E">
              <w:rPr>
                <w:rFonts w:cstheme="minorHAnsi"/>
                <w:sz w:val="18"/>
                <w:szCs w:val="18"/>
              </w:rPr>
              <w:t>17</w:t>
            </w:r>
          </w:p>
        </w:tc>
        <w:tc>
          <w:tcPr>
            <w:tcW w:w="0" w:type="auto"/>
          </w:tcPr>
          <w:p w14:paraId="00A64BE5" w14:textId="77777777" w:rsidR="00466272" w:rsidRPr="0020176E" w:rsidRDefault="00466272" w:rsidP="009B378B">
            <w:pPr>
              <w:rPr>
                <w:rFonts w:cstheme="minorHAnsi"/>
                <w:sz w:val="18"/>
                <w:szCs w:val="18"/>
              </w:rPr>
            </w:pPr>
            <w:r w:rsidRPr="0020176E">
              <w:rPr>
                <w:rFonts w:cstheme="minorHAnsi"/>
                <w:sz w:val="18"/>
                <w:szCs w:val="18"/>
              </w:rPr>
              <w:t>2</w:t>
            </w:r>
          </w:p>
        </w:tc>
        <w:tc>
          <w:tcPr>
            <w:tcW w:w="0" w:type="auto"/>
          </w:tcPr>
          <w:p w14:paraId="06BA40AD" w14:textId="77777777" w:rsidR="00466272" w:rsidRPr="0020176E" w:rsidRDefault="00466272" w:rsidP="009B378B">
            <w:pPr>
              <w:rPr>
                <w:rFonts w:cstheme="minorHAnsi"/>
                <w:sz w:val="18"/>
                <w:szCs w:val="18"/>
              </w:rPr>
            </w:pPr>
            <w:r w:rsidRPr="0020176E">
              <w:rPr>
                <w:rFonts w:cstheme="minorHAnsi"/>
                <w:sz w:val="18"/>
                <w:szCs w:val="18"/>
              </w:rPr>
              <w:t>2</w:t>
            </w:r>
          </w:p>
        </w:tc>
        <w:tc>
          <w:tcPr>
            <w:tcW w:w="0" w:type="auto"/>
          </w:tcPr>
          <w:p w14:paraId="324FCDF8" w14:textId="77777777" w:rsidR="00466272" w:rsidRPr="0020176E" w:rsidRDefault="00466272" w:rsidP="009B378B">
            <w:pPr>
              <w:rPr>
                <w:rFonts w:cstheme="minorHAnsi"/>
                <w:sz w:val="18"/>
                <w:szCs w:val="18"/>
              </w:rPr>
            </w:pPr>
            <w:r w:rsidRPr="0020176E">
              <w:rPr>
                <w:rFonts w:cstheme="minorHAnsi"/>
                <w:sz w:val="18"/>
                <w:szCs w:val="18"/>
              </w:rPr>
              <w:t>8</w:t>
            </w:r>
          </w:p>
        </w:tc>
      </w:tr>
      <w:tr w:rsidR="00466272" w:rsidRPr="0020176E" w14:paraId="1C90B5FD" w14:textId="77777777" w:rsidTr="009B378B">
        <w:tc>
          <w:tcPr>
            <w:tcW w:w="0" w:type="auto"/>
          </w:tcPr>
          <w:p w14:paraId="446BD9FA" w14:textId="77777777" w:rsidR="00466272" w:rsidRPr="0020176E" w:rsidRDefault="00466272" w:rsidP="009B378B">
            <w:pPr>
              <w:rPr>
                <w:rFonts w:cstheme="minorHAnsi"/>
                <w:sz w:val="18"/>
                <w:szCs w:val="18"/>
              </w:rPr>
            </w:pPr>
            <w:r w:rsidRPr="0020176E">
              <w:rPr>
                <w:rFonts w:cstheme="minorHAnsi"/>
                <w:sz w:val="18"/>
                <w:szCs w:val="18"/>
              </w:rPr>
              <w:t>17.</w:t>
            </w:r>
          </w:p>
        </w:tc>
        <w:tc>
          <w:tcPr>
            <w:tcW w:w="0" w:type="auto"/>
          </w:tcPr>
          <w:p w14:paraId="789631B8" w14:textId="77777777" w:rsidR="00466272" w:rsidRPr="0020176E" w:rsidRDefault="00466272" w:rsidP="009B378B">
            <w:pPr>
              <w:rPr>
                <w:rFonts w:cstheme="minorHAnsi"/>
                <w:sz w:val="18"/>
                <w:szCs w:val="18"/>
              </w:rPr>
            </w:pPr>
            <w:r w:rsidRPr="0020176E">
              <w:rPr>
                <w:rFonts w:cstheme="minorHAnsi"/>
                <w:sz w:val="18"/>
                <w:szCs w:val="18"/>
              </w:rPr>
              <w:t>Nadmierna kontrola wydawanych pieniędzy</w:t>
            </w:r>
          </w:p>
        </w:tc>
        <w:tc>
          <w:tcPr>
            <w:tcW w:w="0" w:type="auto"/>
          </w:tcPr>
          <w:p w14:paraId="34FE613F" w14:textId="77777777" w:rsidR="00466272" w:rsidRPr="0020176E" w:rsidRDefault="00466272" w:rsidP="009B378B">
            <w:pPr>
              <w:rPr>
                <w:rFonts w:cstheme="minorHAnsi"/>
                <w:sz w:val="18"/>
                <w:szCs w:val="18"/>
              </w:rPr>
            </w:pPr>
            <w:r w:rsidRPr="0020176E">
              <w:rPr>
                <w:rFonts w:cstheme="minorHAnsi"/>
                <w:sz w:val="18"/>
                <w:szCs w:val="18"/>
              </w:rPr>
              <w:t>100</w:t>
            </w:r>
          </w:p>
        </w:tc>
        <w:tc>
          <w:tcPr>
            <w:tcW w:w="0" w:type="auto"/>
          </w:tcPr>
          <w:p w14:paraId="1DE57C0A" w14:textId="77777777" w:rsidR="00466272" w:rsidRPr="0020176E" w:rsidRDefault="00466272" w:rsidP="009B378B">
            <w:pPr>
              <w:rPr>
                <w:rFonts w:cstheme="minorHAnsi"/>
                <w:sz w:val="18"/>
                <w:szCs w:val="18"/>
              </w:rPr>
            </w:pPr>
            <w:r w:rsidRPr="0020176E">
              <w:rPr>
                <w:rFonts w:cstheme="minorHAnsi"/>
                <w:sz w:val="18"/>
                <w:szCs w:val="18"/>
              </w:rPr>
              <w:t>14</w:t>
            </w:r>
          </w:p>
        </w:tc>
        <w:tc>
          <w:tcPr>
            <w:tcW w:w="0" w:type="auto"/>
          </w:tcPr>
          <w:p w14:paraId="07D4506C" w14:textId="77777777" w:rsidR="00466272" w:rsidRPr="0020176E" w:rsidRDefault="00466272" w:rsidP="009B378B">
            <w:pPr>
              <w:rPr>
                <w:rFonts w:cstheme="minorHAnsi"/>
                <w:sz w:val="18"/>
                <w:szCs w:val="18"/>
              </w:rPr>
            </w:pPr>
            <w:r w:rsidRPr="0020176E">
              <w:rPr>
                <w:rFonts w:cstheme="minorHAnsi"/>
                <w:sz w:val="18"/>
                <w:szCs w:val="18"/>
              </w:rPr>
              <w:t>3</w:t>
            </w:r>
          </w:p>
        </w:tc>
        <w:tc>
          <w:tcPr>
            <w:tcW w:w="0" w:type="auto"/>
          </w:tcPr>
          <w:p w14:paraId="771DE8F7" w14:textId="77777777" w:rsidR="00466272" w:rsidRPr="0020176E" w:rsidRDefault="00466272" w:rsidP="009B378B">
            <w:pPr>
              <w:rPr>
                <w:rFonts w:cstheme="minorHAnsi"/>
                <w:sz w:val="18"/>
                <w:szCs w:val="18"/>
              </w:rPr>
            </w:pPr>
            <w:r w:rsidRPr="0020176E">
              <w:rPr>
                <w:rFonts w:cstheme="minorHAnsi"/>
                <w:sz w:val="18"/>
                <w:szCs w:val="18"/>
              </w:rPr>
              <w:t>1</w:t>
            </w:r>
          </w:p>
        </w:tc>
        <w:tc>
          <w:tcPr>
            <w:tcW w:w="0" w:type="auto"/>
          </w:tcPr>
          <w:p w14:paraId="517F529A" w14:textId="77777777" w:rsidR="00466272" w:rsidRPr="0020176E" w:rsidRDefault="00466272" w:rsidP="009B378B">
            <w:pPr>
              <w:rPr>
                <w:rFonts w:cstheme="minorHAnsi"/>
                <w:sz w:val="18"/>
                <w:szCs w:val="18"/>
              </w:rPr>
            </w:pPr>
            <w:r w:rsidRPr="0020176E">
              <w:rPr>
                <w:rFonts w:cstheme="minorHAnsi"/>
                <w:sz w:val="18"/>
                <w:szCs w:val="18"/>
              </w:rPr>
              <w:t>5</w:t>
            </w:r>
          </w:p>
        </w:tc>
      </w:tr>
      <w:tr w:rsidR="00466272" w:rsidRPr="0020176E" w14:paraId="3BB1A998" w14:textId="77777777" w:rsidTr="009B378B">
        <w:tc>
          <w:tcPr>
            <w:tcW w:w="0" w:type="auto"/>
          </w:tcPr>
          <w:p w14:paraId="76A26ECB" w14:textId="77777777" w:rsidR="00466272" w:rsidRPr="0020176E" w:rsidRDefault="00466272" w:rsidP="009B378B">
            <w:pPr>
              <w:rPr>
                <w:rFonts w:cstheme="minorHAnsi"/>
                <w:sz w:val="18"/>
                <w:szCs w:val="18"/>
              </w:rPr>
            </w:pPr>
            <w:r w:rsidRPr="0020176E">
              <w:rPr>
                <w:rFonts w:cstheme="minorHAnsi"/>
                <w:sz w:val="18"/>
                <w:szCs w:val="18"/>
              </w:rPr>
              <w:t>18.</w:t>
            </w:r>
          </w:p>
        </w:tc>
        <w:tc>
          <w:tcPr>
            <w:tcW w:w="0" w:type="auto"/>
          </w:tcPr>
          <w:p w14:paraId="50815150" w14:textId="77777777" w:rsidR="00466272" w:rsidRPr="0020176E" w:rsidRDefault="00466272" w:rsidP="009B378B">
            <w:pPr>
              <w:rPr>
                <w:rFonts w:cstheme="minorHAnsi"/>
                <w:sz w:val="18"/>
                <w:szCs w:val="18"/>
              </w:rPr>
            </w:pPr>
            <w:r w:rsidRPr="0020176E">
              <w:rPr>
                <w:rFonts w:cstheme="minorHAnsi"/>
                <w:sz w:val="18"/>
                <w:szCs w:val="18"/>
              </w:rPr>
              <w:t>Odbieranie zarobionych pieniędzy</w:t>
            </w:r>
          </w:p>
        </w:tc>
        <w:tc>
          <w:tcPr>
            <w:tcW w:w="0" w:type="auto"/>
          </w:tcPr>
          <w:p w14:paraId="0C1955BD" w14:textId="77777777" w:rsidR="00466272" w:rsidRPr="0020176E" w:rsidRDefault="00466272" w:rsidP="009B378B">
            <w:pPr>
              <w:rPr>
                <w:rFonts w:cstheme="minorHAnsi"/>
                <w:sz w:val="18"/>
                <w:szCs w:val="18"/>
              </w:rPr>
            </w:pPr>
            <w:r w:rsidRPr="0020176E">
              <w:rPr>
                <w:rFonts w:cstheme="minorHAnsi"/>
                <w:sz w:val="18"/>
                <w:szCs w:val="18"/>
              </w:rPr>
              <w:t>93</w:t>
            </w:r>
          </w:p>
        </w:tc>
        <w:tc>
          <w:tcPr>
            <w:tcW w:w="0" w:type="auto"/>
          </w:tcPr>
          <w:p w14:paraId="42FAE7CF" w14:textId="77777777" w:rsidR="00466272" w:rsidRPr="0020176E" w:rsidRDefault="00466272" w:rsidP="009B378B">
            <w:pPr>
              <w:rPr>
                <w:rFonts w:cstheme="minorHAnsi"/>
                <w:sz w:val="18"/>
                <w:szCs w:val="18"/>
              </w:rPr>
            </w:pPr>
            <w:r w:rsidRPr="0020176E">
              <w:rPr>
                <w:rFonts w:cstheme="minorHAnsi"/>
                <w:sz w:val="18"/>
                <w:szCs w:val="18"/>
              </w:rPr>
              <w:t>5</w:t>
            </w:r>
          </w:p>
        </w:tc>
        <w:tc>
          <w:tcPr>
            <w:tcW w:w="0" w:type="auto"/>
          </w:tcPr>
          <w:p w14:paraId="2E9BDA39" w14:textId="77777777" w:rsidR="00466272" w:rsidRPr="0020176E" w:rsidRDefault="00466272" w:rsidP="009B378B">
            <w:pPr>
              <w:rPr>
                <w:rFonts w:cstheme="minorHAnsi"/>
                <w:sz w:val="18"/>
                <w:szCs w:val="18"/>
              </w:rPr>
            </w:pPr>
            <w:r w:rsidRPr="0020176E">
              <w:rPr>
                <w:rFonts w:cstheme="minorHAnsi"/>
                <w:sz w:val="18"/>
                <w:szCs w:val="18"/>
              </w:rPr>
              <w:t>0</w:t>
            </w:r>
          </w:p>
        </w:tc>
        <w:tc>
          <w:tcPr>
            <w:tcW w:w="0" w:type="auto"/>
          </w:tcPr>
          <w:p w14:paraId="2C0F975F" w14:textId="77777777" w:rsidR="00466272" w:rsidRPr="0020176E" w:rsidRDefault="00466272" w:rsidP="009B378B">
            <w:pPr>
              <w:rPr>
                <w:rFonts w:cstheme="minorHAnsi"/>
                <w:sz w:val="18"/>
                <w:szCs w:val="18"/>
              </w:rPr>
            </w:pPr>
            <w:r w:rsidRPr="0020176E">
              <w:rPr>
                <w:rFonts w:cstheme="minorHAnsi"/>
                <w:sz w:val="18"/>
                <w:szCs w:val="18"/>
              </w:rPr>
              <w:t>2</w:t>
            </w:r>
          </w:p>
        </w:tc>
        <w:tc>
          <w:tcPr>
            <w:tcW w:w="0" w:type="auto"/>
          </w:tcPr>
          <w:p w14:paraId="6D2EE91B" w14:textId="77777777" w:rsidR="00466272" w:rsidRPr="0020176E" w:rsidRDefault="00466272" w:rsidP="009B378B">
            <w:pPr>
              <w:rPr>
                <w:rFonts w:cstheme="minorHAnsi"/>
                <w:sz w:val="18"/>
                <w:szCs w:val="18"/>
              </w:rPr>
            </w:pPr>
            <w:r w:rsidRPr="0020176E">
              <w:rPr>
                <w:rFonts w:cstheme="minorHAnsi"/>
                <w:sz w:val="18"/>
                <w:szCs w:val="18"/>
              </w:rPr>
              <w:t>23</w:t>
            </w:r>
          </w:p>
        </w:tc>
      </w:tr>
    </w:tbl>
    <w:p w14:paraId="29C3FE91" w14:textId="77777777" w:rsidR="00466272" w:rsidRPr="0020176E" w:rsidRDefault="00466272" w:rsidP="00466272">
      <w:pPr>
        <w:rPr>
          <w:rFonts w:cstheme="minorHAnsi"/>
          <w:sz w:val="18"/>
          <w:szCs w:val="18"/>
        </w:rPr>
      </w:pPr>
    </w:p>
    <w:p w14:paraId="5F09CC0D" w14:textId="77777777" w:rsidR="006150FE" w:rsidRDefault="006150FE" w:rsidP="00466272">
      <w:pPr>
        <w:rPr>
          <w:rFonts w:cstheme="minorHAnsi"/>
          <w:sz w:val="18"/>
          <w:szCs w:val="18"/>
        </w:rPr>
      </w:pPr>
    </w:p>
    <w:p w14:paraId="15E60496" w14:textId="77777777" w:rsidR="00466272" w:rsidRPr="007E2F38" w:rsidRDefault="00466272" w:rsidP="00466272">
      <w:pPr>
        <w:rPr>
          <w:rFonts w:cstheme="minorHAnsi"/>
          <w:sz w:val="18"/>
          <w:szCs w:val="18"/>
        </w:rPr>
      </w:pPr>
      <w:r w:rsidRPr="007E2F38">
        <w:rPr>
          <w:rFonts w:cstheme="minorHAnsi"/>
          <w:sz w:val="18"/>
          <w:szCs w:val="18"/>
        </w:rPr>
        <w:lastRenderedPageBreak/>
        <w:t>Tabela nr 8. Czy  doświadcza Pan następujących form przemocy?</w:t>
      </w:r>
    </w:p>
    <w:tbl>
      <w:tblPr>
        <w:tblStyle w:val="Tabela-Siatka"/>
        <w:tblW w:w="0" w:type="auto"/>
        <w:tblLook w:val="04A0" w:firstRow="1" w:lastRow="0" w:firstColumn="1" w:lastColumn="0" w:noHBand="0" w:noVBand="1"/>
      </w:tblPr>
      <w:tblGrid>
        <w:gridCol w:w="478"/>
        <w:gridCol w:w="3062"/>
        <w:gridCol w:w="635"/>
        <w:gridCol w:w="1186"/>
        <w:gridCol w:w="1024"/>
        <w:gridCol w:w="1084"/>
        <w:gridCol w:w="1591"/>
      </w:tblGrid>
      <w:tr w:rsidR="00466272" w:rsidRPr="0020176E" w14:paraId="11A33F87" w14:textId="77777777" w:rsidTr="009B378B">
        <w:tc>
          <w:tcPr>
            <w:tcW w:w="0" w:type="auto"/>
          </w:tcPr>
          <w:p w14:paraId="344ABD9E" w14:textId="77777777" w:rsidR="00466272" w:rsidRPr="0020176E" w:rsidRDefault="00466272" w:rsidP="009B378B">
            <w:pPr>
              <w:rPr>
                <w:rFonts w:cstheme="minorHAnsi"/>
                <w:sz w:val="18"/>
                <w:szCs w:val="18"/>
              </w:rPr>
            </w:pPr>
            <w:r w:rsidRPr="0020176E">
              <w:rPr>
                <w:rFonts w:cstheme="minorHAnsi"/>
                <w:sz w:val="18"/>
                <w:szCs w:val="18"/>
              </w:rPr>
              <w:t>L.p.</w:t>
            </w:r>
          </w:p>
        </w:tc>
        <w:tc>
          <w:tcPr>
            <w:tcW w:w="0" w:type="auto"/>
          </w:tcPr>
          <w:p w14:paraId="3259290C" w14:textId="77777777" w:rsidR="00466272" w:rsidRPr="0020176E" w:rsidRDefault="00466272" w:rsidP="009B378B">
            <w:pPr>
              <w:rPr>
                <w:rFonts w:cstheme="minorHAnsi"/>
                <w:sz w:val="18"/>
                <w:szCs w:val="18"/>
              </w:rPr>
            </w:pPr>
            <w:r w:rsidRPr="0020176E">
              <w:rPr>
                <w:rFonts w:cstheme="minorHAnsi"/>
                <w:sz w:val="18"/>
                <w:szCs w:val="18"/>
              </w:rPr>
              <w:t xml:space="preserve">Zachowanie </w:t>
            </w:r>
          </w:p>
        </w:tc>
        <w:tc>
          <w:tcPr>
            <w:tcW w:w="0" w:type="auto"/>
          </w:tcPr>
          <w:p w14:paraId="21887240" w14:textId="77777777" w:rsidR="00466272" w:rsidRPr="0020176E" w:rsidRDefault="00466272" w:rsidP="009B378B">
            <w:pPr>
              <w:rPr>
                <w:rFonts w:cstheme="minorHAnsi"/>
                <w:sz w:val="18"/>
                <w:szCs w:val="18"/>
              </w:rPr>
            </w:pPr>
            <w:r w:rsidRPr="0020176E">
              <w:rPr>
                <w:rFonts w:cstheme="minorHAnsi"/>
                <w:sz w:val="18"/>
                <w:szCs w:val="18"/>
              </w:rPr>
              <w:t>Nigdy</w:t>
            </w:r>
          </w:p>
        </w:tc>
        <w:tc>
          <w:tcPr>
            <w:tcW w:w="0" w:type="auto"/>
          </w:tcPr>
          <w:p w14:paraId="0A93C045" w14:textId="77777777" w:rsidR="00466272" w:rsidRPr="0020176E" w:rsidRDefault="00466272" w:rsidP="009B378B">
            <w:pPr>
              <w:rPr>
                <w:rFonts w:cstheme="minorHAnsi"/>
                <w:sz w:val="18"/>
                <w:szCs w:val="18"/>
              </w:rPr>
            </w:pPr>
            <w:r w:rsidRPr="0020176E">
              <w:rPr>
                <w:rFonts w:cstheme="minorHAnsi"/>
                <w:sz w:val="18"/>
                <w:szCs w:val="18"/>
              </w:rPr>
              <w:t>Sporadycznie</w:t>
            </w:r>
          </w:p>
        </w:tc>
        <w:tc>
          <w:tcPr>
            <w:tcW w:w="0" w:type="auto"/>
          </w:tcPr>
          <w:p w14:paraId="6143C153" w14:textId="77777777" w:rsidR="00466272" w:rsidRPr="0020176E" w:rsidRDefault="00466272" w:rsidP="009B378B">
            <w:pPr>
              <w:rPr>
                <w:rFonts w:cstheme="minorHAnsi"/>
                <w:sz w:val="18"/>
                <w:szCs w:val="18"/>
              </w:rPr>
            </w:pPr>
            <w:r w:rsidRPr="0020176E">
              <w:rPr>
                <w:rFonts w:cstheme="minorHAnsi"/>
                <w:sz w:val="18"/>
                <w:szCs w:val="18"/>
              </w:rPr>
              <w:t>Codziennie</w:t>
            </w:r>
          </w:p>
        </w:tc>
        <w:tc>
          <w:tcPr>
            <w:tcW w:w="0" w:type="auto"/>
          </w:tcPr>
          <w:p w14:paraId="7F5C7812" w14:textId="77777777" w:rsidR="00466272" w:rsidRPr="0020176E" w:rsidRDefault="00466272" w:rsidP="009B378B">
            <w:pPr>
              <w:rPr>
                <w:rFonts w:cstheme="minorHAnsi"/>
                <w:sz w:val="18"/>
                <w:szCs w:val="18"/>
              </w:rPr>
            </w:pPr>
            <w:r w:rsidRPr="0020176E">
              <w:rPr>
                <w:rFonts w:cstheme="minorHAnsi"/>
                <w:sz w:val="18"/>
                <w:szCs w:val="18"/>
              </w:rPr>
              <w:t>Raz/kilka razy</w:t>
            </w:r>
          </w:p>
        </w:tc>
        <w:tc>
          <w:tcPr>
            <w:tcW w:w="1591" w:type="dxa"/>
          </w:tcPr>
          <w:p w14:paraId="19775276" w14:textId="77777777" w:rsidR="00466272" w:rsidRPr="0020176E" w:rsidRDefault="00466272" w:rsidP="009B378B">
            <w:pPr>
              <w:rPr>
                <w:rFonts w:cstheme="minorHAnsi"/>
                <w:sz w:val="18"/>
                <w:szCs w:val="18"/>
              </w:rPr>
            </w:pPr>
            <w:r w:rsidRPr="0020176E">
              <w:rPr>
                <w:rFonts w:cstheme="minorHAnsi"/>
                <w:sz w:val="18"/>
                <w:szCs w:val="18"/>
              </w:rPr>
              <w:t>Brak odpowiedzi</w:t>
            </w:r>
          </w:p>
        </w:tc>
      </w:tr>
      <w:tr w:rsidR="00466272" w:rsidRPr="0020176E" w14:paraId="2291B404" w14:textId="77777777" w:rsidTr="009B378B">
        <w:tc>
          <w:tcPr>
            <w:tcW w:w="0" w:type="auto"/>
          </w:tcPr>
          <w:p w14:paraId="3EC8DC89" w14:textId="77777777" w:rsidR="00466272" w:rsidRPr="0020176E" w:rsidRDefault="00466272" w:rsidP="009B378B">
            <w:pPr>
              <w:rPr>
                <w:rFonts w:cstheme="minorHAnsi"/>
                <w:sz w:val="18"/>
                <w:szCs w:val="18"/>
              </w:rPr>
            </w:pPr>
            <w:r w:rsidRPr="0020176E">
              <w:rPr>
                <w:rFonts w:cstheme="minorHAnsi"/>
                <w:sz w:val="18"/>
                <w:szCs w:val="18"/>
              </w:rPr>
              <w:t>1.</w:t>
            </w:r>
          </w:p>
        </w:tc>
        <w:tc>
          <w:tcPr>
            <w:tcW w:w="0" w:type="auto"/>
          </w:tcPr>
          <w:p w14:paraId="3AC139FA" w14:textId="77777777" w:rsidR="00466272" w:rsidRPr="0020176E" w:rsidRDefault="00466272" w:rsidP="009B378B">
            <w:pPr>
              <w:rPr>
                <w:rFonts w:cstheme="minorHAnsi"/>
                <w:sz w:val="18"/>
                <w:szCs w:val="18"/>
              </w:rPr>
            </w:pPr>
            <w:r w:rsidRPr="0020176E">
              <w:rPr>
                <w:rFonts w:cstheme="minorHAnsi"/>
                <w:sz w:val="18"/>
                <w:szCs w:val="18"/>
              </w:rPr>
              <w:t xml:space="preserve">Popychanie </w:t>
            </w:r>
          </w:p>
        </w:tc>
        <w:tc>
          <w:tcPr>
            <w:tcW w:w="0" w:type="auto"/>
          </w:tcPr>
          <w:p w14:paraId="21DA0D3B" w14:textId="77777777" w:rsidR="00466272" w:rsidRPr="0020176E" w:rsidRDefault="00466272" w:rsidP="009B378B">
            <w:pPr>
              <w:rPr>
                <w:rFonts w:cstheme="minorHAnsi"/>
                <w:sz w:val="18"/>
                <w:szCs w:val="18"/>
              </w:rPr>
            </w:pPr>
            <w:r w:rsidRPr="0020176E">
              <w:rPr>
                <w:rFonts w:cstheme="minorHAnsi"/>
                <w:sz w:val="18"/>
                <w:szCs w:val="18"/>
              </w:rPr>
              <w:t>55</w:t>
            </w:r>
          </w:p>
        </w:tc>
        <w:tc>
          <w:tcPr>
            <w:tcW w:w="0" w:type="auto"/>
          </w:tcPr>
          <w:p w14:paraId="453A4901" w14:textId="77777777" w:rsidR="00466272" w:rsidRPr="0020176E" w:rsidRDefault="00466272" w:rsidP="009B378B">
            <w:pPr>
              <w:rPr>
                <w:rFonts w:cstheme="minorHAnsi"/>
                <w:sz w:val="18"/>
                <w:szCs w:val="18"/>
              </w:rPr>
            </w:pPr>
            <w:r w:rsidRPr="0020176E">
              <w:rPr>
                <w:rFonts w:cstheme="minorHAnsi"/>
                <w:sz w:val="18"/>
                <w:szCs w:val="18"/>
              </w:rPr>
              <w:t>16</w:t>
            </w:r>
          </w:p>
        </w:tc>
        <w:tc>
          <w:tcPr>
            <w:tcW w:w="0" w:type="auto"/>
          </w:tcPr>
          <w:p w14:paraId="680F8A85" w14:textId="77777777" w:rsidR="00466272" w:rsidRPr="0020176E" w:rsidRDefault="00466272" w:rsidP="009B378B">
            <w:pPr>
              <w:rPr>
                <w:rFonts w:cstheme="minorHAnsi"/>
                <w:sz w:val="18"/>
                <w:szCs w:val="18"/>
              </w:rPr>
            </w:pPr>
            <w:r w:rsidRPr="0020176E">
              <w:rPr>
                <w:rFonts w:cstheme="minorHAnsi"/>
                <w:sz w:val="18"/>
                <w:szCs w:val="18"/>
              </w:rPr>
              <w:t>0</w:t>
            </w:r>
          </w:p>
        </w:tc>
        <w:tc>
          <w:tcPr>
            <w:tcW w:w="0" w:type="auto"/>
          </w:tcPr>
          <w:p w14:paraId="37420462" w14:textId="77777777" w:rsidR="00466272" w:rsidRPr="0020176E" w:rsidRDefault="00466272" w:rsidP="009B378B">
            <w:pPr>
              <w:rPr>
                <w:rFonts w:cstheme="minorHAnsi"/>
                <w:sz w:val="18"/>
                <w:szCs w:val="18"/>
              </w:rPr>
            </w:pPr>
            <w:r w:rsidRPr="0020176E">
              <w:rPr>
                <w:rFonts w:cstheme="minorHAnsi"/>
                <w:sz w:val="18"/>
                <w:szCs w:val="18"/>
              </w:rPr>
              <w:t>3</w:t>
            </w:r>
          </w:p>
        </w:tc>
        <w:tc>
          <w:tcPr>
            <w:tcW w:w="1591" w:type="dxa"/>
          </w:tcPr>
          <w:p w14:paraId="7AAEE4F0" w14:textId="77777777" w:rsidR="00466272" w:rsidRPr="0020176E" w:rsidRDefault="00466272" w:rsidP="009B378B">
            <w:pPr>
              <w:rPr>
                <w:rFonts w:cstheme="minorHAnsi"/>
                <w:sz w:val="18"/>
                <w:szCs w:val="18"/>
              </w:rPr>
            </w:pPr>
            <w:r w:rsidRPr="0020176E">
              <w:rPr>
                <w:rFonts w:cstheme="minorHAnsi"/>
                <w:sz w:val="18"/>
                <w:szCs w:val="18"/>
              </w:rPr>
              <w:t>3</w:t>
            </w:r>
          </w:p>
        </w:tc>
      </w:tr>
      <w:tr w:rsidR="00466272" w:rsidRPr="0020176E" w14:paraId="219481B0" w14:textId="77777777" w:rsidTr="009B378B">
        <w:tc>
          <w:tcPr>
            <w:tcW w:w="0" w:type="auto"/>
          </w:tcPr>
          <w:p w14:paraId="4AB3B56D" w14:textId="77777777" w:rsidR="00466272" w:rsidRPr="0020176E" w:rsidRDefault="00466272" w:rsidP="009B378B">
            <w:pPr>
              <w:rPr>
                <w:rFonts w:cstheme="minorHAnsi"/>
                <w:sz w:val="18"/>
                <w:szCs w:val="18"/>
              </w:rPr>
            </w:pPr>
            <w:r w:rsidRPr="0020176E">
              <w:rPr>
                <w:rFonts w:cstheme="minorHAnsi"/>
                <w:sz w:val="18"/>
                <w:szCs w:val="18"/>
              </w:rPr>
              <w:t>2.</w:t>
            </w:r>
          </w:p>
        </w:tc>
        <w:tc>
          <w:tcPr>
            <w:tcW w:w="0" w:type="auto"/>
          </w:tcPr>
          <w:p w14:paraId="6B43E45F" w14:textId="77777777" w:rsidR="00466272" w:rsidRPr="0020176E" w:rsidRDefault="00466272" w:rsidP="009B378B">
            <w:pPr>
              <w:rPr>
                <w:rFonts w:cstheme="minorHAnsi"/>
                <w:sz w:val="18"/>
                <w:szCs w:val="18"/>
              </w:rPr>
            </w:pPr>
            <w:r w:rsidRPr="0020176E">
              <w:rPr>
                <w:rFonts w:cstheme="minorHAnsi"/>
                <w:sz w:val="18"/>
                <w:szCs w:val="18"/>
              </w:rPr>
              <w:t>Szarpanie</w:t>
            </w:r>
          </w:p>
        </w:tc>
        <w:tc>
          <w:tcPr>
            <w:tcW w:w="0" w:type="auto"/>
          </w:tcPr>
          <w:p w14:paraId="269CFF2F" w14:textId="77777777" w:rsidR="00466272" w:rsidRPr="0020176E" w:rsidRDefault="00466272" w:rsidP="009B378B">
            <w:pPr>
              <w:rPr>
                <w:rFonts w:cstheme="minorHAnsi"/>
                <w:sz w:val="18"/>
                <w:szCs w:val="18"/>
              </w:rPr>
            </w:pPr>
            <w:r w:rsidRPr="0020176E">
              <w:rPr>
                <w:rFonts w:cstheme="minorHAnsi"/>
                <w:sz w:val="18"/>
                <w:szCs w:val="18"/>
              </w:rPr>
              <w:t>59</w:t>
            </w:r>
          </w:p>
        </w:tc>
        <w:tc>
          <w:tcPr>
            <w:tcW w:w="0" w:type="auto"/>
          </w:tcPr>
          <w:p w14:paraId="6FF66C7D" w14:textId="77777777" w:rsidR="00466272" w:rsidRPr="0020176E" w:rsidRDefault="00466272" w:rsidP="009B378B">
            <w:pPr>
              <w:rPr>
                <w:rFonts w:cstheme="minorHAnsi"/>
                <w:sz w:val="18"/>
                <w:szCs w:val="18"/>
              </w:rPr>
            </w:pPr>
            <w:r w:rsidRPr="0020176E">
              <w:rPr>
                <w:rFonts w:cstheme="minorHAnsi"/>
                <w:sz w:val="18"/>
                <w:szCs w:val="18"/>
              </w:rPr>
              <w:t>15</w:t>
            </w:r>
          </w:p>
        </w:tc>
        <w:tc>
          <w:tcPr>
            <w:tcW w:w="0" w:type="auto"/>
          </w:tcPr>
          <w:p w14:paraId="5BACDD03" w14:textId="77777777" w:rsidR="00466272" w:rsidRPr="0020176E" w:rsidRDefault="00466272" w:rsidP="009B378B">
            <w:pPr>
              <w:rPr>
                <w:rFonts w:cstheme="minorHAnsi"/>
                <w:sz w:val="18"/>
                <w:szCs w:val="18"/>
              </w:rPr>
            </w:pPr>
            <w:r w:rsidRPr="0020176E">
              <w:rPr>
                <w:rFonts w:cstheme="minorHAnsi"/>
                <w:sz w:val="18"/>
                <w:szCs w:val="18"/>
              </w:rPr>
              <w:t>0</w:t>
            </w:r>
          </w:p>
        </w:tc>
        <w:tc>
          <w:tcPr>
            <w:tcW w:w="0" w:type="auto"/>
          </w:tcPr>
          <w:p w14:paraId="11A7A19F" w14:textId="77777777" w:rsidR="00466272" w:rsidRPr="0020176E" w:rsidRDefault="00466272" w:rsidP="009B378B">
            <w:pPr>
              <w:rPr>
                <w:rFonts w:cstheme="minorHAnsi"/>
                <w:sz w:val="18"/>
                <w:szCs w:val="18"/>
              </w:rPr>
            </w:pPr>
            <w:r w:rsidRPr="0020176E">
              <w:rPr>
                <w:rFonts w:cstheme="minorHAnsi"/>
                <w:sz w:val="18"/>
                <w:szCs w:val="18"/>
              </w:rPr>
              <w:t>2</w:t>
            </w:r>
          </w:p>
        </w:tc>
        <w:tc>
          <w:tcPr>
            <w:tcW w:w="1591" w:type="dxa"/>
          </w:tcPr>
          <w:p w14:paraId="66F008F5" w14:textId="77777777" w:rsidR="00466272" w:rsidRPr="0020176E" w:rsidRDefault="00466272" w:rsidP="009B378B">
            <w:pPr>
              <w:rPr>
                <w:rFonts w:cstheme="minorHAnsi"/>
                <w:sz w:val="18"/>
                <w:szCs w:val="18"/>
              </w:rPr>
            </w:pPr>
            <w:r w:rsidRPr="0020176E">
              <w:rPr>
                <w:rFonts w:cstheme="minorHAnsi"/>
                <w:sz w:val="18"/>
                <w:szCs w:val="18"/>
              </w:rPr>
              <w:t>1</w:t>
            </w:r>
          </w:p>
        </w:tc>
      </w:tr>
      <w:tr w:rsidR="00466272" w:rsidRPr="0020176E" w14:paraId="384AF06A" w14:textId="77777777" w:rsidTr="009B378B">
        <w:tc>
          <w:tcPr>
            <w:tcW w:w="0" w:type="auto"/>
          </w:tcPr>
          <w:p w14:paraId="593FF8E1" w14:textId="77777777" w:rsidR="00466272" w:rsidRPr="0020176E" w:rsidRDefault="00466272" w:rsidP="009B378B">
            <w:pPr>
              <w:rPr>
                <w:rFonts w:cstheme="minorHAnsi"/>
                <w:sz w:val="18"/>
                <w:szCs w:val="18"/>
              </w:rPr>
            </w:pPr>
            <w:r w:rsidRPr="0020176E">
              <w:rPr>
                <w:rFonts w:cstheme="minorHAnsi"/>
                <w:sz w:val="18"/>
                <w:szCs w:val="18"/>
              </w:rPr>
              <w:t>3.</w:t>
            </w:r>
          </w:p>
        </w:tc>
        <w:tc>
          <w:tcPr>
            <w:tcW w:w="0" w:type="auto"/>
          </w:tcPr>
          <w:p w14:paraId="063BB592" w14:textId="77777777" w:rsidR="00466272" w:rsidRPr="0020176E" w:rsidRDefault="00466272" w:rsidP="009B378B">
            <w:pPr>
              <w:rPr>
                <w:rFonts w:cstheme="minorHAnsi"/>
                <w:sz w:val="18"/>
                <w:szCs w:val="18"/>
              </w:rPr>
            </w:pPr>
            <w:r w:rsidRPr="0020176E">
              <w:rPr>
                <w:rFonts w:cstheme="minorHAnsi"/>
                <w:sz w:val="18"/>
                <w:szCs w:val="18"/>
              </w:rPr>
              <w:t>Uderzanie</w:t>
            </w:r>
          </w:p>
        </w:tc>
        <w:tc>
          <w:tcPr>
            <w:tcW w:w="0" w:type="auto"/>
          </w:tcPr>
          <w:p w14:paraId="3BB14FBF" w14:textId="77777777" w:rsidR="00466272" w:rsidRPr="0020176E" w:rsidRDefault="00466272" w:rsidP="009B378B">
            <w:pPr>
              <w:rPr>
                <w:rFonts w:cstheme="minorHAnsi"/>
                <w:sz w:val="18"/>
                <w:szCs w:val="18"/>
              </w:rPr>
            </w:pPr>
            <w:r w:rsidRPr="0020176E">
              <w:rPr>
                <w:rFonts w:cstheme="minorHAnsi"/>
                <w:sz w:val="18"/>
                <w:szCs w:val="18"/>
              </w:rPr>
              <w:t>61</w:t>
            </w:r>
          </w:p>
        </w:tc>
        <w:tc>
          <w:tcPr>
            <w:tcW w:w="0" w:type="auto"/>
          </w:tcPr>
          <w:p w14:paraId="1C4D2496" w14:textId="77777777" w:rsidR="00466272" w:rsidRPr="0020176E" w:rsidRDefault="00466272" w:rsidP="009B378B">
            <w:pPr>
              <w:rPr>
                <w:rFonts w:cstheme="minorHAnsi"/>
                <w:sz w:val="18"/>
                <w:szCs w:val="18"/>
              </w:rPr>
            </w:pPr>
            <w:r w:rsidRPr="0020176E">
              <w:rPr>
                <w:rFonts w:cstheme="minorHAnsi"/>
                <w:sz w:val="18"/>
                <w:szCs w:val="18"/>
              </w:rPr>
              <w:t>12</w:t>
            </w:r>
          </w:p>
        </w:tc>
        <w:tc>
          <w:tcPr>
            <w:tcW w:w="0" w:type="auto"/>
          </w:tcPr>
          <w:p w14:paraId="56814BEF" w14:textId="77777777" w:rsidR="00466272" w:rsidRPr="0020176E" w:rsidRDefault="00466272" w:rsidP="009B378B">
            <w:pPr>
              <w:rPr>
                <w:rFonts w:cstheme="minorHAnsi"/>
                <w:sz w:val="18"/>
                <w:szCs w:val="18"/>
              </w:rPr>
            </w:pPr>
            <w:r w:rsidRPr="0020176E">
              <w:rPr>
                <w:rFonts w:cstheme="minorHAnsi"/>
                <w:sz w:val="18"/>
                <w:szCs w:val="18"/>
              </w:rPr>
              <w:t>1</w:t>
            </w:r>
          </w:p>
        </w:tc>
        <w:tc>
          <w:tcPr>
            <w:tcW w:w="0" w:type="auto"/>
          </w:tcPr>
          <w:p w14:paraId="394AE791" w14:textId="77777777" w:rsidR="00466272" w:rsidRPr="0020176E" w:rsidRDefault="00466272" w:rsidP="009B378B">
            <w:pPr>
              <w:rPr>
                <w:rFonts w:cstheme="minorHAnsi"/>
                <w:sz w:val="18"/>
                <w:szCs w:val="18"/>
              </w:rPr>
            </w:pPr>
            <w:r w:rsidRPr="0020176E">
              <w:rPr>
                <w:rFonts w:cstheme="minorHAnsi"/>
                <w:sz w:val="18"/>
                <w:szCs w:val="18"/>
              </w:rPr>
              <w:t>1</w:t>
            </w:r>
          </w:p>
        </w:tc>
        <w:tc>
          <w:tcPr>
            <w:tcW w:w="1591" w:type="dxa"/>
          </w:tcPr>
          <w:p w14:paraId="09A2740E" w14:textId="77777777" w:rsidR="00466272" w:rsidRPr="0020176E" w:rsidRDefault="00466272" w:rsidP="009B378B">
            <w:pPr>
              <w:rPr>
                <w:rFonts w:cstheme="minorHAnsi"/>
                <w:sz w:val="18"/>
                <w:szCs w:val="18"/>
              </w:rPr>
            </w:pPr>
            <w:r w:rsidRPr="0020176E">
              <w:rPr>
                <w:rFonts w:cstheme="minorHAnsi"/>
                <w:sz w:val="18"/>
                <w:szCs w:val="18"/>
              </w:rPr>
              <w:t>2</w:t>
            </w:r>
          </w:p>
        </w:tc>
      </w:tr>
      <w:tr w:rsidR="00466272" w:rsidRPr="0020176E" w14:paraId="74C81397" w14:textId="77777777" w:rsidTr="009B378B">
        <w:tc>
          <w:tcPr>
            <w:tcW w:w="0" w:type="auto"/>
          </w:tcPr>
          <w:p w14:paraId="2DF5D63F" w14:textId="77777777" w:rsidR="00466272" w:rsidRPr="0020176E" w:rsidRDefault="00466272" w:rsidP="009B378B">
            <w:pPr>
              <w:rPr>
                <w:rFonts w:cstheme="minorHAnsi"/>
                <w:sz w:val="18"/>
                <w:szCs w:val="18"/>
              </w:rPr>
            </w:pPr>
            <w:r w:rsidRPr="0020176E">
              <w:rPr>
                <w:rFonts w:cstheme="minorHAnsi"/>
                <w:sz w:val="18"/>
                <w:szCs w:val="18"/>
              </w:rPr>
              <w:t>4.</w:t>
            </w:r>
          </w:p>
        </w:tc>
        <w:tc>
          <w:tcPr>
            <w:tcW w:w="0" w:type="auto"/>
          </w:tcPr>
          <w:p w14:paraId="4B28EA28" w14:textId="77777777" w:rsidR="00466272" w:rsidRPr="0020176E" w:rsidRDefault="00466272" w:rsidP="009B378B">
            <w:pPr>
              <w:rPr>
                <w:rFonts w:cstheme="minorHAnsi"/>
                <w:sz w:val="18"/>
                <w:szCs w:val="18"/>
              </w:rPr>
            </w:pPr>
            <w:r w:rsidRPr="0020176E">
              <w:rPr>
                <w:rFonts w:cstheme="minorHAnsi"/>
                <w:sz w:val="18"/>
                <w:szCs w:val="18"/>
              </w:rPr>
              <w:t xml:space="preserve">Rzucanie przedmiotami </w:t>
            </w:r>
          </w:p>
        </w:tc>
        <w:tc>
          <w:tcPr>
            <w:tcW w:w="0" w:type="auto"/>
          </w:tcPr>
          <w:p w14:paraId="7BABCE01" w14:textId="77777777" w:rsidR="00466272" w:rsidRPr="0020176E" w:rsidRDefault="00466272" w:rsidP="009B378B">
            <w:pPr>
              <w:rPr>
                <w:rFonts w:cstheme="minorHAnsi"/>
                <w:sz w:val="18"/>
                <w:szCs w:val="18"/>
              </w:rPr>
            </w:pPr>
            <w:r w:rsidRPr="0020176E">
              <w:rPr>
                <w:rFonts w:cstheme="minorHAnsi"/>
                <w:sz w:val="18"/>
                <w:szCs w:val="18"/>
              </w:rPr>
              <w:t>61</w:t>
            </w:r>
          </w:p>
        </w:tc>
        <w:tc>
          <w:tcPr>
            <w:tcW w:w="0" w:type="auto"/>
          </w:tcPr>
          <w:p w14:paraId="090AF587" w14:textId="77777777" w:rsidR="00466272" w:rsidRPr="0020176E" w:rsidRDefault="00466272" w:rsidP="009B378B">
            <w:pPr>
              <w:rPr>
                <w:rFonts w:cstheme="minorHAnsi"/>
                <w:sz w:val="18"/>
                <w:szCs w:val="18"/>
              </w:rPr>
            </w:pPr>
            <w:r w:rsidRPr="0020176E">
              <w:rPr>
                <w:rFonts w:cstheme="minorHAnsi"/>
                <w:sz w:val="18"/>
                <w:szCs w:val="18"/>
              </w:rPr>
              <w:t>12</w:t>
            </w:r>
          </w:p>
        </w:tc>
        <w:tc>
          <w:tcPr>
            <w:tcW w:w="0" w:type="auto"/>
          </w:tcPr>
          <w:p w14:paraId="0479E495" w14:textId="77777777" w:rsidR="00466272" w:rsidRPr="0020176E" w:rsidRDefault="00466272" w:rsidP="009B378B">
            <w:pPr>
              <w:rPr>
                <w:rFonts w:cstheme="minorHAnsi"/>
                <w:sz w:val="18"/>
                <w:szCs w:val="18"/>
              </w:rPr>
            </w:pPr>
            <w:r w:rsidRPr="0020176E">
              <w:rPr>
                <w:rFonts w:cstheme="minorHAnsi"/>
                <w:sz w:val="18"/>
                <w:szCs w:val="18"/>
              </w:rPr>
              <w:t>3</w:t>
            </w:r>
          </w:p>
        </w:tc>
        <w:tc>
          <w:tcPr>
            <w:tcW w:w="0" w:type="auto"/>
          </w:tcPr>
          <w:p w14:paraId="5342E5DE" w14:textId="77777777" w:rsidR="00466272" w:rsidRPr="0020176E" w:rsidRDefault="00466272" w:rsidP="009B378B">
            <w:pPr>
              <w:rPr>
                <w:rFonts w:cstheme="minorHAnsi"/>
                <w:sz w:val="18"/>
                <w:szCs w:val="18"/>
              </w:rPr>
            </w:pPr>
            <w:r w:rsidRPr="0020176E">
              <w:rPr>
                <w:rFonts w:cstheme="minorHAnsi"/>
                <w:sz w:val="18"/>
                <w:szCs w:val="18"/>
              </w:rPr>
              <w:t>1</w:t>
            </w:r>
          </w:p>
        </w:tc>
        <w:tc>
          <w:tcPr>
            <w:tcW w:w="1591" w:type="dxa"/>
          </w:tcPr>
          <w:p w14:paraId="48796943" w14:textId="77777777" w:rsidR="00466272" w:rsidRPr="0020176E" w:rsidRDefault="00466272" w:rsidP="009B378B">
            <w:pPr>
              <w:rPr>
                <w:rFonts w:cstheme="minorHAnsi"/>
                <w:sz w:val="18"/>
                <w:szCs w:val="18"/>
              </w:rPr>
            </w:pPr>
            <w:r w:rsidRPr="0020176E">
              <w:rPr>
                <w:rFonts w:cstheme="minorHAnsi"/>
                <w:sz w:val="18"/>
                <w:szCs w:val="18"/>
              </w:rPr>
              <w:t>0</w:t>
            </w:r>
          </w:p>
        </w:tc>
      </w:tr>
      <w:tr w:rsidR="00466272" w:rsidRPr="0020176E" w14:paraId="201AE069" w14:textId="77777777" w:rsidTr="009B378B">
        <w:tc>
          <w:tcPr>
            <w:tcW w:w="0" w:type="auto"/>
          </w:tcPr>
          <w:p w14:paraId="3AA48968" w14:textId="77777777" w:rsidR="00466272" w:rsidRPr="0020176E" w:rsidRDefault="00466272" w:rsidP="009B378B">
            <w:pPr>
              <w:rPr>
                <w:rFonts w:cstheme="minorHAnsi"/>
                <w:sz w:val="18"/>
                <w:szCs w:val="18"/>
              </w:rPr>
            </w:pPr>
            <w:r w:rsidRPr="0020176E">
              <w:rPr>
                <w:rFonts w:cstheme="minorHAnsi"/>
                <w:sz w:val="18"/>
                <w:szCs w:val="18"/>
              </w:rPr>
              <w:t>5.</w:t>
            </w:r>
          </w:p>
        </w:tc>
        <w:tc>
          <w:tcPr>
            <w:tcW w:w="0" w:type="auto"/>
          </w:tcPr>
          <w:p w14:paraId="553836DE" w14:textId="77777777" w:rsidR="00466272" w:rsidRPr="0020176E" w:rsidRDefault="00466272" w:rsidP="009B378B">
            <w:pPr>
              <w:rPr>
                <w:rFonts w:cstheme="minorHAnsi"/>
                <w:sz w:val="18"/>
                <w:szCs w:val="18"/>
              </w:rPr>
            </w:pPr>
            <w:r w:rsidRPr="0020176E">
              <w:rPr>
                <w:rFonts w:cstheme="minorHAnsi"/>
                <w:sz w:val="18"/>
                <w:szCs w:val="18"/>
              </w:rPr>
              <w:t xml:space="preserve">Nadmierna kontrola </w:t>
            </w:r>
          </w:p>
        </w:tc>
        <w:tc>
          <w:tcPr>
            <w:tcW w:w="0" w:type="auto"/>
          </w:tcPr>
          <w:p w14:paraId="689DC58D" w14:textId="77777777" w:rsidR="00466272" w:rsidRPr="0020176E" w:rsidRDefault="00466272" w:rsidP="009B378B">
            <w:pPr>
              <w:rPr>
                <w:rFonts w:cstheme="minorHAnsi"/>
                <w:sz w:val="18"/>
                <w:szCs w:val="18"/>
              </w:rPr>
            </w:pPr>
            <w:r w:rsidRPr="0020176E">
              <w:rPr>
                <w:rFonts w:cstheme="minorHAnsi"/>
                <w:sz w:val="18"/>
                <w:szCs w:val="18"/>
              </w:rPr>
              <w:t>61</w:t>
            </w:r>
          </w:p>
        </w:tc>
        <w:tc>
          <w:tcPr>
            <w:tcW w:w="0" w:type="auto"/>
          </w:tcPr>
          <w:p w14:paraId="07B0A970" w14:textId="77777777" w:rsidR="00466272" w:rsidRPr="0020176E" w:rsidRDefault="00466272" w:rsidP="009B378B">
            <w:pPr>
              <w:rPr>
                <w:rFonts w:cstheme="minorHAnsi"/>
                <w:sz w:val="18"/>
                <w:szCs w:val="18"/>
              </w:rPr>
            </w:pPr>
            <w:r w:rsidRPr="0020176E">
              <w:rPr>
                <w:rFonts w:cstheme="minorHAnsi"/>
                <w:sz w:val="18"/>
                <w:szCs w:val="18"/>
              </w:rPr>
              <w:t>10</w:t>
            </w:r>
          </w:p>
        </w:tc>
        <w:tc>
          <w:tcPr>
            <w:tcW w:w="0" w:type="auto"/>
          </w:tcPr>
          <w:p w14:paraId="1F60E0CA" w14:textId="77777777" w:rsidR="00466272" w:rsidRPr="0020176E" w:rsidRDefault="00466272" w:rsidP="009B378B">
            <w:pPr>
              <w:rPr>
                <w:rFonts w:cstheme="minorHAnsi"/>
                <w:sz w:val="18"/>
                <w:szCs w:val="18"/>
              </w:rPr>
            </w:pPr>
            <w:r w:rsidRPr="0020176E">
              <w:rPr>
                <w:rFonts w:cstheme="minorHAnsi"/>
                <w:sz w:val="18"/>
                <w:szCs w:val="18"/>
              </w:rPr>
              <w:t>3</w:t>
            </w:r>
          </w:p>
        </w:tc>
        <w:tc>
          <w:tcPr>
            <w:tcW w:w="0" w:type="auto"/>
          </w:tcPr>
          <w:p w14:paraId="629C7A93" w14:textId="77777777" w:rsidR="00466272" w:rsidRPr="0020176E" w:rsidRDefault="00466272" w:rsidP="009B378B">
            <w:pPr>
              <w:rPr>
                <w:rFonts w:cstheme="minorHAnsi"/>
                <w:sz w:val="18"/>
                <w:szCs w:val="18"/>
              </w:rPr>
            </w:pPr>
            <w:r w:rsidRPr="0020176E">
              <w:rPr>
                <w:rFonts w:cstheme="minorHAnsi"/>
                <w:sz w:val="18"/>
                <w:szCs w:val="18"/>
              </w:rPr>
              <w:t>1</w:t>
            </w:r>
          </w:p>
        </w:tc>
        <w:tc>
          <w:tcPr>
            <w:tcW w:w="1591" w:type="dxa"/>
          </w:tcPr>
          <w:p w14:paraId="28174766" w14:textId="77777777" w:rsidR="00466272" w:rsidRPr="0020176E" w:rsidRDefault="00466272" w:rsidP="009B378B">
            <w:pPr>
              <w:rPr>
                <w:rFonts w:cstheme="minorHAnsi"/>
                <w:sz w:val="18"/>
                <w:szCs w:val="18"/>
              </w:rPr>
            </w:pPr>
            <w:r w:rsidRPr="0020176E">
              <w:rPr>
                <w:rFonts w:cstheme="minorHAnsi"/>
                <w:sz w:val="18"/>
                <w:szCs w:val="18"/>
              </w:rPr>
              <w:t>2</w:t>
            </w:r>
          </w:p>
        </w:tc>
      </w:tr>
      <w:tr w:rsidR="00466272" w:rsidRPr="0020176E" w14:paraId="294B560A" w14:textId="77777777" w:rsidTr="009B378B">
        <w:tc>
          <w:tcPr>
            <w:tcW w:w="0" w:type="auto"/>
          </w:tcPr>
          <w:p w14:paraId="421FD324" w14:textId="77777777" w:rsidR="00466272" w:rsidRPr="0020176E" w:rsidRDefault="00466272" w:rsidP="009B378B">
            <w:pPr>
              <w:rPr>
                <w:rFonts w:cstheme="minorHAnsi"/>
                <w:sz w:val="18"/>
                <w:szCs w:val="18"/>
              </w:rPr>
            </w:pPr>
            <w:r w:rsidRPr="0020176E">
              <w:rPr>
                <w:rFonts w:cstheme="minorHAnsi"/>
                <w:sz w:val="18"/>
                <w:szCs w:val="18"/>
              </w:rPr>
              <w:t>6.</w:t>
            </w:r>
          </w:p>
        </w:tc>
        <w:tc>
          <w:tcPr>
            <w:tcW w:w="0" w:type="auto"/>
          </w:tcPr>
          <w:p w14:paraId="59F3F25B" w14:textId="77777777" w:rsidR="00466272" w:rsidRPr="0020176E" w:rsidRDefault="00466272" w:rsidP="009B378B">
            <w:pPr>
              <w:rPr>
                <w:rFonts w:cstheme="minorHAnsi"/>
                <w:sz w:val="18"/>
                <w:szCs w:val="18"/>
              </w:rPr>
            </w:pPr>
            <w:r w:rsidRPr="0020176E">
              <w:rPr>
                <w:rFonts w:cstheme="minorHAnsi"/>
                <w:sz w:val="18"/>
                <w:szCs w:val="18"/>
              </w:rPr>
              <w:t>Poniżanie i krytykowanie</w:t>
            </w:r>
          </w:p>
        </w:tc>
        <w:tc>
          <w:tcPr>
            <w:tcW w:w="0" w:type="auto"/>
          </w:tcPr>
          <w:p w14:paraId="7EA56492" w14:textId="77777777" w:rsidR="00466272" w:rsidRPr="0020176E" w:rsidRDefault="00466272" w:rsidP="009B378B">
            <w:pPr>
              <w:rPr>
                <w:rFonts w:cstheme="minorHAnsi"/>
                <w:sz w:val="18"/>
                <w:szCs w:val="18"/>
              </w:rPr>
            </w:pPr>
            <w:r w:rsidRPr="0020176E">
              <w:rPr>
                <w:rFonts w:cstheme="minorHAnsi"/>
                <w:sz w:val="18"/>
                <w:szCs w:val="18"/>
              </w:rPr>
              <w:t>51</w:t>
            </w:r>
          </w:p>
        </w:tc>
        <w:tc>
          <w:tcPr>
            <w:tcW w:w="0" w:type="auto"/>
          </w:tcPr>
          <w:p w14:paraId="2A103B3D" w14:textId="77777777" w:rsidR="00466272" w:rsidRPr="0020176E" w:rsidRDefault="00466272" w:rsidP="009B378B">
            <w:pPr>
              <w:rPr>
                <w:rFonts w:cstheme="minorHAnsi"/>
                <w:sz w:val="18"/>
                <w:szCs w:val="18"/>
              </w:rPr>
            </w:pPr>
            <w:r w:rsidRPr="0020176E">
              <w:rPr>
                <w:rFonts w:cstheme="minorHAnsi"/>
                <w:sz w:val="18"/>
                <w:szCs w:val="18"/>
              </w:rPr>
              <w:t>19</w:t>
            </w:r>
          </w:p>
        </w:tc>
        <w:tc>
          <w:tcPr>
            <w:tcW w:w="0" w:type="auto"/>
          </w:tcPr>
          <w:p w14:paraId="4BBD52EC" w14:textId="77777777" w:rsidR="00466272" w:rsidRPr="0020176E" w:rsidRDefault="00466272" w:rsidP="009B378B">
            <w:pPr>
              <w:rPr>
                <w:rFonts w:cstheme="minorHAnsi"/>
                <w:sz w:val="18"/>
                <w:szCs w:val="18"/>
              </w:rPr>
            </w:pPr>
            <w:r w:rsidRPr="0020176E">
              <w:rPr>
                <w:rFonts w:cstheme="minorHAnsi"/>
                <w:sz w:val="18"/>
                <w:szCs w:val="18"/>
              </w:rPr>
              <w:t>3</w:t>
            </w:r>
          </w:p>
        </w:tc>
        <w:tc>
          <w:tcPr>
            <w:tcW w:w="0" w:type="auto"/>
          </w:tcPr>
          <w:p w14:paraId="392317AE" w14:textId="77777777" w:rsidR="00466272" w:rsidRPr="0020176E" w:rsidRDefault="00466272" w:rsidP="009B378B">
            <w:pPr>
              <w:rPr>
                <w:rFonts w:cstheme="minorHAnsi"/>
                <w:sz w:val="18"/>
                <w:szCs w:val="18"/>
              </w:rPr>
            </w:pPr>
            <w:r w:rsidRPr="0020176E">
              <w:rPr>
                <w:rFonts w:cstheme="minorHAnsi"/>
                <w:sz w:val="18"/>
                <w:szCs w:val="18"/>
              </w:rPr>
              <w:t>3</w:t>
            </w:r>
          </w:p>
        </w:tc>
        <w:tc>
          <w:tcPr>
            <w:tcW w:w="1591" w:type="dxa"/>
          </w:tcPr>
          <w:p w14:paraId="12502FED" w14:textId="77777777" w:rsidR="00466272" w:rsidRPr="0020176E" w:rsidRDefault="00466272" w:rsidP="009B378B">
            <w:pPr>
              <w:rPr>
                <w:rFonts w:cstheme="minorHAnsi"/>
                <w:sz w:val="18"/>
                <w:szCs w:val="18"/>
              </w:rPr>
            </w:pPr>
            <w:r w:rsidRPr="0020176E">
              <w:rPr>
                <w:rFonts w:cstheme="minorHAnsi"/>
                <w:sz w:val="18"/>
                <w:szCs w:val="18"/>
              </w:rPr>
              <w:t>1</w:t>
            </w:r>
          </w:p>
        </w:tc>
      </w:tr>
      <w:tr w:rsidR="00466272" w:rsidRPr="0020176E" w14:paraId="253773D5" w14:textId="77777777" w:rsidTr="009B378B">
        <w:tc>
          <w:tcPr>
            <w:tcW w:w="0" w:type="auto"/>
          </w:tcPr>
          <w:p w14:paraId="4A308749" w14:textId="77777777" w:rsidR="00466272" w:rsidRPr="0020176E" w:rsidRDefault="00466272" w:rsidP="009B378B">
            <w:pPr>
              <w:rPr>
                <w:rFonts w:cstheme="minorHAnsi"/>
                <w:sz w:val="18"/>
                <w:szCs w:val="18"/>
              </w:rPr>
            </w:pPr>
            <w:r w:rsidRPr="0020176E">
              <w:rPr>
                <w:rFonts w:cstheme="minorHAnsi"/>
                <w:sz w:val="18"/>
                <w:szCs w:val="18"/>
              </w:rPr>
              <w:t>7.</w:t>
            </w:r>
          </w:p>
        </w:tc>
        <w:tc>
          <w:tcPr>
            <w:tcW w:w="0" w:type="auto"/>
          </w:tcPr>
          <w:p w14:paraId="42C2EA90" w14:textId="77777777" w:rsidR="00466272" w:rsidRPr="0020176E" w:rsidRDefault="00466272" w:rsidP="009B378B">
            <w:pPr>
              <w:rPr>
                <w:rFonts w:cstheme="minorHAnsi"/>
                <w:sz w:val="18"/>
                <w:szCs w:val="18"/>
              </w:rPr>
            </w:pPr>
            <w:r w:rsidRPr="0020176E">
              <w:rPr>
                <w:rFonts w:cstheme="minorHAnsi"/>
                <w:sz w:val="18"/>
                <w:szCs w:val="18"/>
              </w:rPr>
              <w:t>Wulgarne wymyślanie/zwymyślanie</w:t>
            </w:r>
          </w:p>
        </w:tc>
        <w:tc>
          <w:tcPr>
            <w:tcW w:w="0" w:type="auto"/>
          </w:tcPr>
          <w:p w14:paraId="4AAD777F" w14:textId="77777777" w:rsidR="00466272" w:rsidRPr="0020176E" w:rsidRDefault="00466272" w:rsidP="009B378B">
            <w:pPr>
              <w:rPr>
                <w:rFonts w:cstheme="minorHAnsi"/>
                <w:sz w:val="18"/>
                <w:szCs w:val="18"/>
              </w:rPr>
            </w:pPr>
            <w:r w:rsidRPr="0020176E">
              <w:rPr>
                <w:rFonts w:cstheme="minorHAnsi"/>
                <w:sz w:val="18"/>
                <w:szCs w:val="18"/>
              </w:rPr>
              <w:t>57</w:t>
            </w:r>
          </w:p>
        </w:tc>
        <w:tc>
          <w:tcPr>
            <w:tcW w:w="0" w:type="auto"/>
          </w:tcPr>
          <w:p w14:paraId="7BCE0D2A" w14:textId="77777777" w:rsidR="00466272" w:rsidRPr="0020176E" w:rsidRDefault="00466272" w:rsidP="009B378B">
            <w:pPr>
              <w:rPr>
                <w:rFonts w:cstheme="minorHAnsi"/>
                <w:sz w:val="18"/>
                <w:szCs w:val="18"/>
              </w:rPr>
            </w:pPr>
            <w:r w:rsidRPr="0020176E">
              <w:rPr>
                <w:rFonts w:cstheme="minorHAnsi"/>
                <w:sz w:val="18"/>
                <w:szCs w:val="18"/>
              </w:rPr>
              <w:t>10</w:t>
            </w:r>
          </w:p>
        </w:tc>
        <w:tc>
          <w:tcPr>
            <w:tcW w:w="0" w:type="auto"/>
          </w:tcPr>
          <w:p w14:paraId="2ADBEFC8" w14:textId="77777777" w:rsidR="00466272" w:rsidRPr="0020176E" w:rsidRDefault="00466272" w:rsidP="009B378B">
            <w:pPr>
              <w:rPr>
                <w:rFonts w:cstheme="minorHAnsi"/>
                <w:sz w:val="18"/>
                <w:szCs w:val="18"/>
              </w:rPr>
            </w:pPr>
            <w:r w:rsidRPr="0020176E">
              <w:rPr>
                <w:rFonts w:cstheme="minorHAnsi"/>
                <w:sz w:val="18"/>
                <w:szCs w:val="18"/>
              </w:rPr>
              <w:t>4</w:t>
            </w:r>
          </w:p>
        </w:tc>
        <w:tc>
          <w:tcPr>
            <w:tcW w:w="0" w:type="auto"/>
          </w:tcPr>
          <w:p w14:paraId="528A984F" w14:textId="77777777" w:rsidR="00466272" w:rsidRPr="0020176E" w:rsidRDefault="00466272" w:rsidP="009B378B">
            <w:pPr>
              <w:rPr>
                <w:rFonts w:cstheme="minorHAnsi"/>
                <w:sz w:val="18"/>
                <w:szCs w:val="18"/>
              </w:rPr>
            </w:pPr>
            <w:r w:rsidRPr="0020176E">
              <w:rPr>
                <w:rFonts w:cstheme="minorHAnsi"/>
                <w:sz w:val="18"/>
                <w:szCs w:val="18"/>
              </w:rPr>
              <w:t>3</w:t>
            </w:r>
          </w:p>
        </w:tc>
        <w:tc>
          <w:tcPr>
            <w:tcW w:w="1591" w:type="dxa"/>
          </w:tcPr>
          <w:p w14:paraId="2A01E192" w14:textId="77777777" w:rsidR="00466272" w:rsidRPr="0020176E" w:rsidRDefault="00466272" w:rsidP="009B378B">
            <w:pPr>
              <w:rPr>
                <w:rFonts w:cstheme="minorHAnsi"/>
                <w:sz w:val="18"/>
                <w:szCs w:val="18"/>
              </w:rPr>
            </w:pPr>
            <w:r w:rsidRPr="0020176E">
              <w:rPr>
                <w:rFonts w:cstheme="minorHAnsi"/>
                <w:sz w:val="18"/>
                <w:szCs w:val="18"/>
              </w:rPr>
              <w:t>3</w:t>
            </w:r>
          </w:p>
        </w:tc>
      </w:tr>
      <w:tr w:rsidR="00466272" w:rsidRPr="0020176E" w14:paraId="6BB387FE" w14:textId="77777777" w:rsidTr="009B378B">
        <w:tc>
          <w:tcPr>
            <w:tcW w:w="0" w:type="auto"/>
          </w:tcPr>
          <w:p w14:paraId="5B638B64" w14:textId="77777777" w:rsidR="00466272" w:rsidRPr="0020176E" w:rsidRDefault="00466272" w:rsidP="009B378B">
            <w:pPr>
              <w:rPr>
                <w:rFonts w:cstheme="minorHAnsi"/>
                <w:sz w:val="18"/>
                <w:szCs w:val="18"/>
              </w:rPr>
            </w:pPr>
            <w:r w:rsidRPr="0020176E">
              <w:rPr>
                <w:rFonts w:cstheme="minorHAnsi"/>
                <w:sz w:val="18"/>
                <w:szCs w:val="18"/>
              </w:rPr>
              <w:t>8.</w:t>
            </w:r>
          </w:p>
        </w:tc>
        <w:tc>
          <w:tcPr>
            <w:tcW w:w="0" w:type="auto"/>
          </w:tcPr>
          <w:p w14:paraId="14E77371" w14:textId="77777777" w:rsidR="00466272" w:rsidRPr="0020176E" w:rsidRDefault="00466272" w:rsidP="009B378B">
            <w:pPr>
              <w:rPr>
                <w:rFonts w:cstheme="minorHAnsi"/>
                <w:sz w:val="18"/>
                <w:szCs w:val="18"/>
              </w:rPr>
            </w:pPr>
            <w:r w:rsidRPr="0020176E">
              <w:rPr>
                <w:rFonts w:cstheme="minorHAnsi"/>
                <w:sz w:val="18"/>
                <w:szCs w:val="18"/>
              </w:rPr>
              <w:t>Kpienie, wyśmiewanie</w:t>
            </w:r>
          </w:p>
        </w:tc>
        <w:tc>
          <w:tcPr>
            <w:tcW w:w="0" w:type="auto"/>
          </w:tcPr>
          <w:p w14:paraId="0E44700C" w14:textId="77777777" w:rsidR="00466272" w:rsidRPr="0020176E" w:rsidRDefault="00466272" w:rsidP="009B378B">
            <w:pPr>
              <w:rPr>
                <w:rFonts w:cstheme="minorHAnsi"/>
                <w:sz w:val="18"/>
                <w:szCs w:val="18"/>
              </w:rPr>
            </w:pPr>
            <w:r w:rsidRPr="0020176E">
              <w:rPr>
                <w:rFonts w:cstheme="minorHAnsi"/>
                <w:sz w:val="18"/>
                <w:szCs w:val="18"/>
              </w:rPr>
              <w:t>54</w:t>
            </w:r>
          </w:p>
        </w:tc>
        <w:tc>
          <w:tcPr>
            <w:tcW w:w="0" w:type="auto"/>
          </w:tcPr>
          <w:p w14:paraId="728B4676" w14:textId="77777777" w:rsidR="00466272" w:rsidRPr="0020176E" w:rsidRDefault="00466272" w:rsidP="009B378B">
            <w:pPr>
              <w:rPr>
                <w:rFonts w:cstheme="minorHAnsi"/>
                <w:sz w:val="18"/>
                <w:szCs w:val="18"/>
              </w:rPr>
            </w:pPr>
            <w:r w:rsidRPr="0020176E">
              <w:rPr>
                <w:rFonts w:cstheme="minorHAnsi"/>
                <w:sz w:val="18"/>
                <w:szCs w:val="18"/>
              </w:rPr>
              <w:t>18</w:t>
            </w:r>
          </w:p>
        </w:tc>
        <w:tc>
          <w:tcPr>
            <w:tcW w:w="0" w:type="auto"/>
          </w:tcPr>
          <w:p w14:paraId="641B0F5B" w14:textId="77777777" w:rsidR="00466272" w:rsidRPr="0020176E" w:rsidRDefault="00466272" w:rsidP="009B378B">
            <w:pPr>
              <w:rPr>
                <w:rFonts w:cstheme="minorHAnsi"/>
                <w:sz w:val="18"/>
                <w:szCs w:val="18"/>
              </w:rPr>
            </w:pPr>
            <w:r w:rsidRPr="0020176E">
              <w:rPr>
                <w:rFonts w:cstheme="minorHAnsi"/>
                <w:sz w:val="18"/>
                <w:szCs w:val="18"/>
              </w:rPr>
              <w:t>3</w:t>
            </w:r>
          </w:p>
        </w:tc>
        <w:tc>
          <w:tcPr>
            <w:tcW w:w="0" w:type="auto"/>
          </w:tcPr>
          <w:p w14:paraId="7D2904E0" w14:textId="77777777" w:rsidR="00466272" w:rsidRPr="0020176E" w:rsidRDefault="00466272" w:rsidP="009B378B">
            <w:pPr>
              <w:rPr>
                <w:rFonts w:cstheme="minorHAnsi"/>
                <w:sz w:val="18"/>
                <w:szCs w:val="18"/>
              </w:rPr>
            </w:pPr>
            <w:r w:rsidRPr="0020176E">
              <w:rPr>
                <w:rFonts w:cstheme="minorHAnsi"/>
                <w:sz w:val="18"/>
                <w:szCs w:val="18"/>
              </w:rPr>
              <w:t>0</w:t>
            </w:r>
          </w:p>
        </w:tc>
        <w:tc>
          <w:tcPr>
            <w:tcW w:w="1591" w:type="dxa"/>
          </w:tcPr>
          <w:p w14:paraId="29ACF804" w14:textId="77777777" w:rsidR="00466272" w:rsidRPr="0020176E" w:rsidRDefault="00466272" w:rsidP="009B378B">
            <w:pPr>
              <w:rPr>
                <w:rFonts w:cstheme="minorHAnsi"/>
                <w:sz w:val="18"/>
                <w:szCs w:val="18"/>
              </w:rPr>
            </w:pPr>
            <w:r w:rsidRPr="0020176E">
              <w:rPr>
                <w:rFonts w:cstheme="minorHAnsi"/>
                <w:sz w:val="18"/>
                <w:szCs w:val="18"/>
              </w:rPr>
              <w:t>2</w:t>
            </w:r>
          </w:p>
        </w:tc>
      </w:tr>
      <w:tr w:rsidR="00466272" w:rsidRPr="0020176E" w14:paraId="730DF7FF" w14:textId="77777777" w:rsidTr="009B378B">
        <w:tc>
          <w:tcPr>
            <w:tcW w:w="0" w:type="auto"/>
          </w:tcPr>
          <w:p w14:paraId="6175139B" w14:textId="77777777" w:rsidR="00466272" w:rsidRPr="0020176E" w:rsidRDefault="00466272" w:rsidP="009B378B">
            <w:pPr>
              <w:rPr>
                <w:rFonts w:cstheme="minorHAnsi"/>
                <w:sz w:val="18"/>
                <w:szCs w:val="18"/>
              </w:rPr>
            </w:pPr>
            <w:r w:rsidRPr="0020176E">
              <w:rPr>
                <w:rFonts w:cstheme="minorHAnsi"/>
                <w:sz w:val="18"/>
                <w:szCs w:val="18"/>
              </w:rPr>
              <w:t>9.</w:t>
            </w:r>
          </w:p>
        </w:tc>
        <w:tc>
          <w:tcPr>
            <w:tcW w:w="0" w:type="auto"/>
          </w:tcPr>
          <w:p w14:paraId="637E16B8" w14:textId="77777777" w:rsidR="00466272" w:rsidRPr="0020176E" w:rsidRDefault="00466272" w:rsidP="009B378B">
            <w:pPr>
              <w:rPr>
                <w:rFonts w:cstheme="minorHAnsi"/>
                <w:sz w:val="18"/>
                <w:szCs w:val="18"/>
              </w:rPr>
            </w:pPr>
            <w:r w:rsidRPr="0020176E">
              <w:rPr>
                <w:rFonts w:cstheme="minorHAnsi"/>
                <w:sz w:val="18"/>
                <w:szCs w:val="18"/>
              </w:rPr>
              <w:t xml:space="preserve">Szantażowanie </w:t>
            </w:r>
          </w:p>
        </w:tc>
        <w:tc>
          <w:tcPr>
            <w:tcW w:w="0" w:type="auto"/>
          </w:tcPr>
          <w:p w14:paraId="773A82E2" w14:textId="77777777" w:rsidR="00466272" w:rsidRPr="0020176E" w:rsidRDefault="00466272" w:rsidP="009B378B">
            <w:pPr>
              <w:rPr>
                <w:rFonts w:cstheme="minorHAnsi"/>
                <w:sz w:val="18"/>
                <w:szCs w:val="18"/>
              </w:rPr>
            </w:pPr>
            <w:r w:rsidRPr="0020176E">
              <w:rPr>
                <w:rFonts w:cstheme="minorHAnsi"/>
                <w:sz w:val="18"/>
                <w:szCs w:val="18"/>
              </w:rPr>
              <w:t>61</w:t>
            </w:r>
          </w:p>
        </w:tc>
        <w:tc>
          <w:tcPr>
            <w:tcW w:w="0" w:type="auto"/>
          </w:tcPr>
          <w:p w14:paraId="1ABC037A" w14:textId="77777777" w:rsidR="00466272" w:rsidRPr="0020176E" w:rsidRDefault="00466272" w:rsidP="009B378B">
            <w:pPr>
              <w:rPr>
                <w:rFonts w:cstheme="minorHAnsi"/>
                <w:sz w:val="18"/>
                <w:szCs w:val="18"/>
              </w:rPr>
            </w:pPr>
            <w:r w:rsidRPr="0020176E">
              <w:rPr>
                <w:rFonts w:cstheme="minorHAnsi"/>
                <w:sz w:val="18"/>
                <w:szCs w:val="18"/>
              </w:rPr>
              <w:t>12</w:t>
            </w:r>
          </w:p>
        </w:tc>
        <w:tc>
          <w:tcPr>
            <w:tcW w:w="0" w:type="auto"/>
          </w:tcPr>
          <w:p w14:paraId="39DE1E09" w14:textId="77777777" w:rsidR="00466272" w:rsidRPr="0020176E" w:rsidRDefault="00466272" w:rsidP="009B378B">
            <w:pPr>
              <w:rPr>
                <w:rFonts w:cstheme="minorHAnsi"/>
                <w:sz w:val="18"/>
                <w:szCs w:val="18"/>
              </w:rPr>
            </w:pPr>
            <w:r w:rsidRPr="0020176E">
              <w:rPr>
                <w:rFonts w:cstheme="minorHAnsi"/>
                <w:sz w:val="18"/>
                <w:szCs w:val="18"/>
              </w:rPr>
              <w:t>2</w:t>
            </w:r>
          </w:p>
        </w:tc>
        <w:tc>
          <w:tcPr>
            <w:tcW w:w="0" w:type="auto"/>
          </w:tcPr>
          <w:p w14:paraId="19331A63" w14:textId="77777777" w:rsidR="00466272" w:rsidRPr="0020176E" w:rsidRDefault="00466272" w:rsidP="009B378B">
            <w:pPr>
              <w:rPr>
                <w:rFonts w:cstheme="minorHAnsi"/>
                <w:sz w:val="18"/>
                <w:szCs w:val="18"/>
              </w:rPr>
            </w:pPr>
            <w:r w:rsidRPr="0020176E">
              <w:rPr>
                <w:rFonts w:cstheme="minorHAnsi"/>
                <w:sz w:val="18"/>
                <w:szCs w:val="18"/>
              </w:rPr>
              <w:t>1</w:t>
            </w:r>
          </w:p>
        </w:tc>
        <w:tc>
          <w:tcPr>
            <w:tcW w:w="1591" w:type="dxa"/>
          </w:tcPr>
          <w:p w14:paraId="5887F6A5" w14:textId="77777777" w:rsidR="00466272" w:rsidRPr="0020176E" w:rsidRDefault="00466272" w:rsidP="009B378B">
            <w:pPr>
              <w:rPr>
                <w:rFonts w:cstheme="minorHAnsi"/>
                <w:sz w:val="18"/>
                <w:szCs w:val="18"/>
              </w:rPr>
            </w:pPr>
            <w:r w:rsidRPr="0020176E">
              <w:rPr>
                <w:rFonts w:cstheme="minorHAnsi"/>
                <w:sz w:val="18"/>
                <w:szCs w:val="18"/>
              </w:rPr>
              <w:t>1</w:t>
            </w:r>
          </w:p>
        </w:tc>
      </w:tr>
      <w:tr w:rsidR="00466272" w:rsidRPr="0020176E" w14:paraId="7DF2177C" w14:textId="77777777" w:rsidTr="009B378B">
        <w:tc>
          <w:tcPr>
            <w:tcW w:w="0" w:type="auto"/>
          </w:tcPr>
          <w:p w14:paraId="79EFEC97" w14:textId="77777777" w:rsidR="00466272" w:rsidRPr="0020176E" w:rsidRDefault="00466272" w:rsidP="009B378B">
            <w:pPr>
              <w:rPr>
                <w:rFonts w:cstheme="minorHAnsi"/>
                <w:sz w:val="18"/>
                <w:szCs w:val="18"/>
              </w:rPr>
            </w:pPr>
            <w:r w:rsidRPr="0020176E">
              <w:rPr>
                <w:rFonts w:cstheme="minorHAnsi"/>
                <w:sz w:val="18"/>
                <w:szCs w:val="18"/>
              </w:rPr>
              <w:t>10.</w:t>
            </w:r>
          </w:p>
        </w:tc>
        <w:tc>
          <w:tcPr>
            <w:tcW w:w="0" w:type="auto"/>
          </w:tcPr>
          <w:p w14:paraId="04545FE9" w14:textId="77777777" w:rsidR="00466272" w:rsidRPr="0020176E" w:rsidRDefault="00466272" w:rsidP="009B378B">
            <w:pPr>
              <w:rPr>
                <w:rFonts w:cstheme="minorHAnsi"/>
                <w:sz w:val="18"/>
                <w:szCs w:val="18"/>
              </w:rPr>
            </w:pPr>
            <w:r w:rsidRPr="0020176E">
              <w:rPr>
                <w:rFonts w:cstheme="minorHAnsi"/>
                <w:sz w:val="18"/>
                <w:szCs w:val="18"/>
              </w:rPr>
              <w:t xml:space="preserve">Groźby </w:t>
            </w:r>
          </w:p>
        </w:tc>
        <w:tc>
          <w:tcPr>
            <w:tcW w:w="0" w:type="auto"/>
          </w:tcPr>
          <w:p w14:paraId="33F01548" w14:textId="77777777" w:rsidR="00466272" w:rsidRPr="0020176E" w:rsidRDefault="00466272" w:rsidP="009B378B">
            <w:pPr>
              <w:rPr>
                <w:rFonts w:cstheme="minorHAnsi"/>
                <w:sz w:val="18"/>
                <w:szCs w:val="18"/>
              </w:rPr>
            </w:pPr>
            <w:r w:rsidRPr="0020176E">
              <w:rPr>
                <w:rFonts w:cstheme="minorHAnsi"/>
                <w:sz w:val="18"/>
                <w:szCs w:val="18"/>
              </w:rPr>
              <w:t>64</w:t>
            </w:r>
          </w:p>
        </w:tc>
        <w:tc>
          <w:tcPr>
            <w:tcW w:w="0" w:type="auto"/>
          </w:tcPr>
          <w:p w14:paraId="1C6D485F" w14:textId="77777777" w:rsidR="00466272" w:rsidRPr="0020176E" w:rsidRDefault="00466272" w:rsidP="009B378B">
            <w:pPr>
              <w:rPr>
                <w:rFonts w:cstheme="minorHAnsi"/>
                <w:sz w:val="18"/>
                <w:szCs w:val="18"/>
              </w:rPr>
            </w:pPr>
            <w:r w:rsidRPr="0020176E">
              <w:rPr>
                <w:rFonts w:cstheme="minorHAnsi"/>
                <w:sz w:val="18"/>
                <w:szCs w:val="18"/>
              </w:rPr>
              <w:t>8</w:t>
            </w:r>
          </w:p>
        </w:tc>
        <w:tc>
          <w:tcPr>
            <w:tcW w:w="0" w:type="auto"/>
          </w:tcPr>
          <w:p w14:paraId="277E167E" w14:textId="77777777" w:rsidR="00466272" w:rsidRPr="0020176E" w:rsidRDefault="00466272" w:rsidP="009B378B">
            <w:pPr>
              <w:rPr>
                <w:rFonts w:cstheme="minorHAnsi"/>
                <w:sz w:val="18"/>
                <w:szCs w:val="18"/>
              </w:rPr>
            </w:pPr>
            <w:r w:rsidRPr="0020176E">
              <w:rPr>
                <w:rFonts w:cstheme="minorHAnsi"/>
                <w:sz w:val="18"/>
                <w:szCs w:val="18"/>
              </w:rPr>
              <w:t>2</w:t>
            </w:r>
          </w:p>
        </w:tc>
        <w:tc>
          <w:tcPr>
            <w:tcW w:w="0" w:type="auto"/>
          </w:tcPr>
          <w:p w14:paraId="2B31992C" w14:textId="77777777" w:rsidR="00466272" w:rsidRPr="0020176E" w:rsidRDefault="00466272" w:rsidP="009B378B">
            <w:pPr>
              <w:rPr>
                <w:rFonts w:cstheme="minorHAnsi"/>
                <w:sz w:val="18"/>
                <w:szCs w:val="18"/>
              </w:rPr>
            </w:pPr>
            <w:r w:rsidRPr="0020176E">
              <w:rPr>
                <w:rFonts w:cstheme="minorHAnsi"/>
                <w:sz w:val="18"/>
                <w:szCs w:val="18"/>
              </w:rPr>
              <w:t>1</w:t>
            </w:r>
          </w:p>
        </w:tc>
        <w:tc>
          <w:tcPr>
            <w:tcW w:w="1591" w:type="dxa"/>
          </w:tcPr>
          <w:p w14:paraId="28CDE5B5" w14:textId="77777777" w:rsidR="00466272" w:rsidRPr="0020176E" w:rsidRDefault="00466272" w:rsidP="009B378B">
            <w:pPr>
              <w:rPr>
                <w:rFonts w:cstheme="minorHAnsi"/>
                <w:sz w:val="18"/>
                <w:szCs w:val="18"/>
              </w:rPr>
            </w:pPr>
            <w:r w:rsidRPr="0020176E">
              <w:rPr>
                <w:rFonts w:cstheme="minorHAnsi"/>
                <w:sz w:val="18"/>
                <w:szCs w:val="18"/>
              </w:rPr>
              <w:t>2</w:t>
            </w:r>
          </w:p>
        </w:tc>
      </w:tr>
      <w:tr w:rsidR="00466272" w:rsidRPr="0020176E" w14:paraId="67F7F7ED" w14:textId="77777777" w:rsidTr="009B378B">
        <w:tc>
          <w:tcPr>
            <w:tcW w:w="0" w:type="auto"/>
          </w:tcPr>
          <w:p w14:paraId="4B7BDBDE" w14:textId="77777777" w:rsidR="00466272" w:rsidRPr="0020176E" w:rsidRDefault="00466272" w:rsidP="009B378B">
            <w:pPr>
              <w:rPr>
                <w:rFonts w:cstheme="minorHAnsi"/>
                <w:sz w:val="18"/>
                <w:szCs w:val="18"/>
              </w:rPr>
            </w:pPr>
            <w:r w:rsidRPr="0020176E">
              <w:rPr>
                <w:rFonts w:cstheme="minorHAnsi"/>
                <w:sz w:val="18"/>
                <w:szCs w:val="18"/>
              </w:rPr>
              <w:t>11.</w:t>
            </w:r>
          </w:p>
        </w:tc>
        <w:tc>
          <w:tcPr>
            <w:tcW w:w="0" w:type="auto"/>
          </w:tcPr>
          <w:p w14:paraId="69AEBC2C" w14:textId="77777777" w:rsidR="00466272" w:rsidRPr="0020176E" w:rsidRDefault="00466272" w:rsidP="009B378B">
            <w:pPr>
              <w:rPr>
                <w:rFonts w:cstheme="minorHAnsi"/>
                <w:sz w:val="18"/>
                <w:szCs w:val="18"/>
              </w:rPr>
            </w:pPr>
            <w:r w:rsidRPr="0020176E">
              <w:rPr>
                <w:rFonts w:cstheme="minorHAnsi"/>
                <w:sz w:val="18"/>
                <w:szCs w:val="18"/>
              </w:rPr>
              <w:t>Zaniedbywanie/ brak opieki</w:t>
            </w:r>
          </w:p>
        </w:tc>
        <w:tc>
          <w:tcPr>
            <w:tcW w:w="0" w:type="auto"/>
          </w:tcPr>
          <w:p w14:paraId="6F75CCBB" w14:textId="77777777" w:rsidR="00466272" w:rsidRPr="0020176E" w:rsidRDefault="00466272" w:rsidP="009B378B">
            <w:pPr>
              <w:rPr>
                <w:rFonts w:cstheme="minorHAnsi"/>
                <w:sz w:val="18"/>
                <w:szCs w:val="18"/>
              </w:rPr>
            </w:pPr>
            <w:r w:rsidRPr="0020176E">
              <w:rPr>
                <w:rFonts w:cstheme="minorHAnsi"/>
                <w:sz w:val="18"/>
                <w:szCs w:val="18"/>
              </w:rPr>
              <w:t>70</w:t>
            </w:r>
          </w:p>
        </w:tc>
        <w:tc>
          <w:tcPr>
            <w:tcW w:w="0" w:type="auto"/>
          </w:tcPr>
          <w:p w14:paraId="153C1F97" w14:textId="77777777" w:rsidR="00466272" w:rsidRPr="0020176E" w:rsidRDefault="00466272" w:rsidP="009B378B">
            <w:pPr>
              <w:rPr>
                <w:rFonts w:cstheme="minorHAnsi"/>
                <w:sz w:val="18"/>
                <w:szCs w:val="18"/>
              </w:rPr>
            </w:pPr>
            <w:r w:rsidRPr="0020176E">
              <w:rPr>
                <w:rFonts w:cstheme="minorHAnsi"/>
                <w:sz w:val="18"/>
                <w:szCs w:val="18"/>
              </w:rPr>
              <w:t>5</w:t>
            </w:r>
          </w:p>
        </w:tc>
        <w:tc>
          <w:tcPr>
            <w:tcW w:w="0" w:type="auto"/>
          </w:tcPr>
          <w:p w14:paraId="3E94AEDC" w14:textId="77777777" w:rsidR="00466272" w:rsidRPr="0020176E" w:rsidRDefault="00466272" w:rsidP="009B378B">
            <w:pPr>
              <w:rPr>
                <w:rFonts w:cstheme="minorHAnsi"/>
                <w:sz w:val="18"/>
                <w:szCs w:val="18"/>
              </w:rPr>
            </w:pPr>
            <w:r w:rsidRPr="0020176E">
              <w:rPr>
                <w:rFonts w:cstheme="minorHAnsi"/>
                <w:sz w:val="18"/>
                <w:szCs w:val="18"/>
              </w:rPr>
              <w:t>1</w:t>
            </w:r>
          </w:p>
        </w:tc>
        <w:tc>
          <w:tcPr>
            <w:tcW w:w="0" w:type="auto"/>
          </w:tcPr>
          <w:p w14:paraId="690500F1" w14:textId="77777777" w:rsidR="00466272" w:rsidRPr="0020176E" w:rsidRDefault="00466272" w:rsidP="009B378B">
            <w:pPr>
              <w:rPr>
                <w:rFonts w:cstheme="minorHAnsi"/>
                <w:sz w:val="18"/>
                <w:szCs w:val="18"/>
              </w:rPr>
            </w:pPr>
            <w:r w:rsidRPr="0020176E">
              <w:rPr>
                <w:rFonts w:cstheme="minorHAnsi"/>
                <w:sz w:val="18"/>
                <w:szCs w:val="18"/>
              </w:rPr>
              <w:t>0</w:t>
            </w:r>
          </w:p>
        </w:tc>
        <w:tc>
          <w:tcPr>
            <w:tcW w:w="1591" w:type="dxa"/>
          </w:tcPr>
          <w:p w14:paraId="00020149" w14:textId="77777777" w:rsidR="00466272" w:rsidRPr="0020176E" w:rsidRDefault="00466272" w:rsidP="009B378B">
            <w:pPr>
              <w:rPr>
                <w:rFonts w:cstheme="minorHAnsi"/>
                <w:sz w:val="18"/>
                <w:szCs w:val="18"/>
              </w:rPr>
            </w:pPr>
            <w:r w:rsidRPr="0020176E">
              <w:rPr>
                <w:rFonts w:cstheme="minorHAnsi"/>
                <w:sz w:val="18"/>
                <w:szCs w:val="18"/>
              </w:rPr>
              <w:t>1</w:t>
            </w:r>
          </w:p>
        </w:tc>
      </w:tr>
      <w:tr w:rsidR="00466272" w:rsidRPr="0020176E" w14:paraId="3997CBD5" w14:textId="77777777" w:rsidTr="009B378B">
        <w:tc>
          <w:tcPr>
            <w:tcW w:w="0" w:type="auto"/>
          </w:tcPr>
          <w:p w14:paraId="2EEF37F6" w14:textId="77777777" w:rsidR="00466272" w:rsidRPr="0020176E" w:rsidRDefault="00466272" w:rsidP="009B378B">
            <w:pPr>
              <w:rPr>
                <w:rFonts w:cstheme="minorHAnsi"/>
                <w:sz w:val="18"/>
                <w:szCs w:val="18"/>
              </w:rPr>
            </w:pPr>
            <w:r w:rsidRPr="0020176E">
              <w:rPr>
                <w:rFonts w:cstheme="minorHAnsi"/>
                <w:sz w:val="18"/>
                <w:szCs w:val="18"/>
              </w:rPr>
              <w:t>12.</w:t>
            </w:r>
          </w:p>
        </w:tc>
        <w:tc>
          <w:tcPr>
            <w:tcW w:w="0" w:type="auto"/>
          </w:tcPr>
          <w:p w14:paraId="2A42992F" w14:textId="77777777" w:rsidR="00466272" w:rsidRPr="0020176E" w:rsidRDefault="00466272" w:rsidP="009B378B">
            <w:pPr>
              <w:rPr>
                <w:rFonts w:cstheme="minorHAnsi"/>
                <w:sz w:val="18"/>
                <w:szCs w:val="18"/>
              </w:rPr>
            </w:pPr>
            <w:r w:rsidRPr="0020176E">
              <w:rPr>
                <w:rFonts w:cstheme="minorHAnsi"/>
                <w:sz w:val="18"/>
                <w:szCs w:val="18"/>
              </w:rPr>
              <w:t>Niszczenie rzeczy osobistych</w:t>
            </w:r>
          </w:p>
        </w:tc>
        <w:tc>
          <w:tcPr>
            <w:tcW w:w="0" w:type="auto"/>
          </w:tcPr>
          <w:p w14:paraId="57FB581F" w14:textId="77777777" w:rsidR="00466272" w:rsidRPr="0020176E" w:rsidRDefault="00466272" w:rsidP="009B378B">
            <w:pPr>
              <w:rPr>
                <w:rFonts w:cstheme="minorHAnsi"/>
                <w:sz w:val="18"/>
                <w:szCs w:val="18"/>
              </w:rPr>
            </w:pPr>
            <w:r w:rsidRPr="0020176E">
              <w:rPr>
                <w:rFonts w:cstheme="minorHAnsi"/>
                <w:sz w:val="18"/>
                <w:szCs w:val="18"/>
              </w:rPr>
              <w:t>68</w:t>
            </w:r>
          </w:p>
        </w:tc>
        <w:tc>
          <w:tcPr>
            <w:tcW w:w="0" w:type="auto"/>
          </w:tcPr>
          <w:p w14:paraId="60707201" w14:textId="77777777" w:rsidR="00466272" w:rsidRPr="0020176E" w:rsidRDefault="00466272" w:rsidP="009B378B">
            <w:pPr>
              <w:rPr>
                <w:rFonts w:cstheme="minorHAnsi"/>
                <w:sz w:val="18"/>
                <w:szCs w:val="18"/>
              </w:rPr>
            </w:pPr>
            <w:r w:rsidRPr="0020176E">
              <w:rPr>
                <w:rFonts w:cstheme="minorHAnsi"/>
                <w:sz w:val="18"/>
                <w:szCs w:val="18"/>
              </w:rPr>
              <w:t>7</w:t>
            </w:r>
          </w:p>
        </w:tc>
        <w:tc>
          <w:tcPr>
            <w:tcW w:w="0" w:type="auto"/>
          </w:tcPr>
          <w:p w14:paraId="54D27AE9" w14:textId="77777777" w:rsidR="00466272" w:rsidRPr="0020176E" w:rsidRDefault="00466272" w:rsidP="009B378B">
            <w:pPr>
              <w:rPr>
                <w:rFonts w:cstheme="minorHAnsi"/>
                <w:sz w:val="18"/>
                <w:szCs w:val="18"/>
              </w:rPr>
            </w:pPr>
            <w:r w:rsidRPr="0020176E">
              <w:rPr>
                <w:rFonts w:cstheme="minorHAnsi"/>
                <w:sz w:val="18"/>
                <w:szCs w:val="18"/>
              </w:rPr>
              <w:t>1</w:t>
            </w:r>
          </w:p>
        </w:tc>
        <w:tc>
          <w:tcPr>
            <w:tcW w:w="0" w:type="auto"/>
          </w:tcPr>
          <w:p w14:paraId="29C221B9" w14:textId="77777777" w:rsidR="00466272" w:rsidRPr="0020176E" w:rsidRDefault="00466272" w:rsidP="009B378B">
            <w:pPr>
              <w:rPr>
                <w:rFonts w:cstheme="minorHAnsi"/>
                <w:sz w:val="18"/>
                <w:szCs w:val="18"/>
              </w:rPr>
            </w:pPr>
            <w:r w:rsidRPr="0020176E">
              <w:rPr>
                <w:rFonts w:cstheme="minorHAnsi"/>
                <w:sz w:val="18"/>
                <w:szCs w:val="18"/>
              </w:rPr>
              <w:t>0</w:t>
            </w:r>
          </w:p>
        </w:tc>
        <w:tc>
          <w:tcPr>
            <w:tcW w:w="1591" w:type="dxa"/>
          </w:tcPr>
          <w:p w14:paraId="17949153" w14:textId="77777777" w:rsidR="00466272" w:rsidRPr="0020176E" w:rsidRDefault="00466272" w:rsidP="009B378B">
            <w:pPr>
              <w:rPr>
                <w:rFonts w:cstheme="minorHAnsi"/>
                <w:sz w:val="18"/>
                <w:szCs w:val="18"/>
              </w:rPr>
            </w:pPr>
            <w:r w:rsidRPr="0020176E">
              <w:rPr>
                <w:rFonts w:cstheme="minorHAnsi"/>
                <w:sz w:val="18"/>
                <w:szCs w:val="18"/>
              </w:rPr>
              <w:t>1</w:t>
            </w:r>
          </w:p>
        </w:tc>
      </w:tr>
      <w:tr w:rsidR="00466272" w:rsidRPr="0020176E" w14:paraId="2E4C5E9E" w14:textId="77777777" w:rsidTr="009B378B">
        <w:tc>
          <w:tcPr>
            <w:tcW w:w="0" w:type="auto"/>
          </w:tcPr>
          <w:p w14:paraId="0F738A71" w14:textId="77777777" w:rsidR="00466272" w:rsidRPr="0020176E" w:rsidRDefault="00466272" w:rsidP="009B378B">
            <w:pPr>
              <w:rPr>
                <w:rFonts w:cstheme="minorHAnsi"/>
                <w:sz w:val="18"/>
                <w:szCs w:val="18"/>
              </w:rPr>
            </w:pPr>
            <w:r w:rsidRPr="0020176E">
              <w:rPr>
                <w:rFonts w:cstheme="minorHAnsi"/>
                <w:sz w:val="18"/>
                <w:szCs w:val="18"/>
              </w:rPr>
              <w:t>13.</w:t>
            </w:r>
          </w:p>
        </w:tc>
        <w:tc>
          <w:tcPr>
            <w:tcW w:w="0" w:type="auto"/>
          </w:tcPr>
          <w:p w14:paraId="5E92BF48" w14:textId="77777777" w:rsidR="00466272" w:rsidRPr="0020176E" w:rsidRDefault="00466272" w:rsidP="009B378B">
            <w:pPr>
              <w:rPr>
                <w:rFonts w:cstheme="minorHAnsi"/>
                <w:sz w:val="18"/>
                <w:szCs w:val="18"/>
              </w:rPr>
            </w:pPr>
            <w:r w:rsidRPr="0020176E">
              <w:rPr>
                <w:rFonts w:cstheme="minorHAnsi"/>
                <w:sz w:val="18"/>
                <w:szCs w:val="18"/>
              </w:rPr>
              <w:t>Ograniczanie kontaktów z rodziną/ przyjaciółmi</w:t>
            </w:r>
          </w:p>
        </w:tc>
        <w:tc>
          <w:tcPr>
            <w:tcW w:w="0" w:type="auto"/>
          </w:tcPr>
          <w:p w14:paraId="3EC109C5" w14:textId="77777777" w:rsidR="00466272" w:rsidRPr="0020176E" w:rsidRDefault="00466272" w:rsidP="009B378B">
            <w:pPr>
              <w:rPr>
                <w:rFonts w:cstheme="minorHAnsi"/>
                <w:sz w:val="18"/>
                <w:szCs w:val="18"/>
              </w:rPr>
            </w:pPr>
            <w:r w:rsidRPr="0020176E">
              <w:rPr>
                <w:rFonts w:cstheme="minorHAnsi"/>
                <w:sz w:val="18"/>
                <w:szCs w:val="18"/>
              </w:rPr>
              <w:t>69</w:t>
            </w:r>
          </w:p>
        </w:tc>
        <w:tc>
          <w:tcPr>
            <w:tcW w:w="0" w:type="auto"/>
          </w:tcPr>
          <w:p w14:paraId="0EA09187" w14:textId="77777777" w:rsidR="00466272" w:rsidRPr="0020176E" w:rsidRDefault="00466272" w:rsidP="009B378B">
            <w:pPr>
              <w:rPr>
                <w:rFonts w:cstheme="minorHAnsi"/>
                <w:sz w:val="18"/>
                <w:szCs w:val="18"/>
              </w:rPr>
            </w:pPr>
            <w:r w:rsidRPr="0020176E">
              <w:rPr>
                <w:rFonts w:cstheme="minorHAnsi"/>
                <w:sz w:val="18"/>
                <w:szCs w:val="18"/>
              </w:rPr>
              <w:t>4</w:t>
            </w:r>
          </w:p>
        </w:tc>
        <w:tc>
          <w:tcPr>
            <w:tcW w:w="0" w:type="auto"/>
          </w:tcPr>
          <w:p w14:paraId="40FB9C0B" w14:textId="77777777" w:rsidR="00466272" w:rsidRPr="0020176E" w:rsidRDefault="00466272" w:rsidP="009B378B">
            <w:pPr>
              <w:rPr>
                <w:rFonts w:cstheme="minorHAnsi"/>
                <w:sz w:val="18"/>
                <w:szCs w:val="18"/>
              </w:rPr>
            </w:pPr>
            <w:r w:rsidRPr="0020176E">
              <w:rPr>
                <w:rFonts w:cstheme="minorHAnsi"/>
                <w:sz w:val="18"/>
                <w:szCs w:val="18"/>
              </w:rPr>
              <w:t>1</w:t>
            </w:r>
          </w:p>
        </w:tc>
        <w:tc>
          <w:tcPr>
            <w:tcW w:w="0" w:type="auto"/>
          </w:tcPr>
          <w:p w14:paraId="0F9E2E16" w14:textId="77777777" w:rsidR="00466272" w:rsidRPr="0020176E" w:rsidRDefault="00466272" w:rsidP="009B378B">
            <w:pPr>
              <w:rPr>
                <w:rFonts w:cstheme="minorHAnsi"/>
                <w:sz w:val="18"/>
                <w:szCs w:val="18"/>
              </w:rPr>
            </w:pPr>
            <w:r w:rsidRPr="0020176E">
              <w:rPr>
                <w:rFonts w:cstheme="minorHAnsi"/>
                <w:sz w:val="18"/>
                <w:szCs w:val="18"/>
              </w:rPr>
              <w:t>1</w:t>
            </w:r>
          </w:p>
        </w:tc>
        <w:tc>
          <w:tcPr>
            <w:tcW w:w="1591" w:type="dxa"/>
          </w:tcPr>
          <w:p w14:paraId="425ABE89" w14:textId="77777777" w:rsidR="00466272" w:rsidRPr="0020176E" w:rsidRDefault="00466272" w:rsidP="009B378B">
            <w:pPr>
              <w:rPr>
                <w:rFonts w:cstheme="minorHAnsi"/>
                <w:sz w:val="18"/>
                <w:szCs w:val="18"/>
              </w:rPr>
            </w:pPr>
            <w:r w:rsidRPr="0020176E">
              <w:rPr>
                <w:rFonts w:cstheme="minorHAnsi"/>
                <w:sz w:val="18"/>
                <w:szCs w:val="18"/>
              </w:rPr>
              <w:t>2</w:t>
            </w:r>
          </w:p>
        </w:tc>
      </w:tr>
      <w:tr w:rsidR="00466272" w:rsidRPr="0020176E" w14:paraId="5DC38972" w14:textId="77777777" w:rsidTr="009B378B">
        <w:tc>
          <w:tcPr>
            <w:tcW w:w="0" w:type="auto"/>
          </w:tcPr>
          <w:p w14:paraId="42D6ACDD" w14:textId="77777777" w:rsidR="00466272" w:rsidRPr="0020176E" w:rsidRDefault="00466272" w:rsidP="009B378B">
            <w:pPr>
              <w:rPr>
                <w:rFonts w:cstheme="minorHAnsi"/>
                <w:sz w:val="18"/>
                <w:szCs w:val="18"/>
              </w:rPr>
            </w:pPr>
            <w:r w:rsidRPr="0020176E">
              <w:rPr>
                <w:rFonts w:cstheme="minorHAnsi"/>
                <w:sz w:val="18"/>
                <w:szCs w:val="18"/>
              </w:rPr>
              <w:t>14.</w:t>
            </w:r>
          </w:p>
        </w:tc>
        <w:tc>
          <w:tcPr>
            <w:tcW w:w="0" w:type="auto"/>
          </w:tcPr>
          <w:p w14:paraId="40B26F7B" w14:textId="77777777" w:rsidR="00466272" w:rsidRPr="0020176E" w:rsidRDefault="00466272" w:rsidP="009B378B">
            <w:pPr>
              <w:rPr>
                <w:rFonts w:cstheme="minorHAnsi"/>
                <w:sz w:val="18"/>
                <w:szCs w:val="18"/>
              </w:rPr>
            </w:pPr>
            <w:r w:rsidRPr="0020176E">
              <w:rPr>
                <w:rFonts w:cstheme="minorHAnsi"/>
                <w:sz w:val="18"/>
                <w:szCs w:val="18"/>
              </w:rPr>
              <w:t>Dotykanie intymnych części ciała wbrew woli</w:t>
            </w:r>
          </w:p>
        </w:tc>
        <w:tc>
          <w:tcPr>
            <w:tcW w:w="0" w:type="auto"/>
          </w:tcPr>
          <w:p w14:paraId="186B8951" w14:textId="77777777" w:rsidR="00466272" w:rsidRPr="0020176E" w:rsidRDefault="00466272" w:rsidP="009B378B">
            <w:pPr>
              <w:rPr>
                <w:rFonts w:cstheme="minorHAnsi"/>
                <w:sz w:val="18"/>
                <w:szCs w:val="18"/>
              </w:rPr>
            </w:pPr>
            <w:r w:rsidRPr="0020176E">
              <w:rPr>
                <w:rFonts w:cstheme="minorHAnsi"/>
                <w:sz w:val="18"/>
                <w:szCs w:val="18"/>
              </w:rPr>
              <w:t>72</w:t>
            </w:r>
          </w:p>
        </w:tc>
        <w:tc>
          <w:tcPr>
            <w:tcW w:w="0" w:type="auto"/>
          </w:tcPr>
          <w:p w14:paraId="707FB4C6" w14:textId="77777777" w:rsidR="00466272" w:rsidRPr="0020176E" w:rsidRDefault="00466272" w:rsidP="009B378B">
            <w:pPr>
              <w:rPr>
                <w:rFonts w:cstheme="minorHAnsi"/>
                <w:sz w:val="18"/>
                <w:szCs w:val="18"/>
              </w:rPr>
            </w:pPr>
            <w:r w:rsidRPr="0020176E">
              <w:rPr>
                <w:rFonts w:cstheme="minorHAnsi"/>
                <w:sz w:val="18"/>
                <w:szCs w:val="18"/>
              </w:rPr>
              <w:t>1</w:t>
            </w:r>
          </w:p>
        </w:tc>
        <w:tc>
          <w:tcPr>
            <w:tcW w:w="0" w:type="auto"/>
          </w:tcPr>
          <w:p w14:paraId="6E4713A7" w14:textId="77777777" w:rsidR="00466272" w:rsidRPr="0020176E" w:rsidRDefault="00466272" w:rsidP="009B378B">
            <w:pPr>
              <w:rPr>
                <w:rFonts w:cstheme="minorHAnsi"/>
                <w:sz w:val="18"/>
                <w:szCs w:val="18"/>
              </w:rPr>
            </w:pPr>
            <w:r w:rsidRPr="0020176E">
              <w:rPr>
                <w:rFonts w:cstheme="minorHAnsi"/>
                <w:sz w:val="18"/>
                <w:szCs w:val="18"/>
              </w:rPr>
              <w:t>2</w:t>
            </w:r>
          </w:p>
        </w:tc>
        <w:tc>
          <w:tcPr>
            <w:tcW w:w="0" w:type="auto"/>
          </w:tcPr>
          <w:p w14:paraId="37C9D419" w14:textId="77777777" w:rsidR="00466272" w:rsidRPr="0020176E" w:rsidRDefault="00466272" w:rsidP="009B378B">
            <w:pPr>
              <w:rPr>
                <w:rFonts w:cstheme="minorHAnsi"/>
                <w:sz w:val="18"/>
                <w:szCs w:val="18"/>
              </w:rPr>
            </w:pPr>
            <w:r w:rsidRPr="0020176E">
              <w:rPr>
                <w:rFonts w:cstheme="minorHAnsi"/>
                <w:sz w:val="18"/>
                <w:szCs w:val="18"/>
              </w:rPr>
              <w:t>0</w:t>
            </w:r>
          </w:p>
        </w:tc>
        <w:tc>
          <w:tcPr>
            <w:tcW w:w="1591" w:type="dxa"/>
          </w:tcPr>
          <w:p w14:paraId="54DA823F" w14:textId="77777777" w:rsidR="00466272" w:rsidRPr="0020176E" w:rsidRDefault="00466272" w:rsidP="009B378B">
            <w:pPr>
              <w:rPr>
                <w:rFonts w:cstheme="minorHAnsi"/>
                <w:sz w:val="18"/>
                <w:szCs w:val="18"/>
              </w:rPr>
            </w:pPr>
            <w:r w:rsidRPr="0020176E">
              <w:rPr>
                <w:rFonts w:cstheme="minorHAnsi"/>
                <w:sz w:val="18"/>
                <w:szCs w:val="18"/>
              </w:rPr>
              <w:t>2</w:t>
            </w:r>
          </w:p>
        </w:tc>
      </w:tr>
      <w:tr w:rsidR="00466272" w:rsidRPr="0020176E" w14:paraId="0784D1AC" w14:textId="77777777" w:rsidTr="009B378B">
        <w:tc>
          <w:tcPr>
            <w:tcW w:w="0" w:type="auto"/>
          </w:tcPr>
          <w:p w14:paraId="317CBD19" w14:textId="77777777" w:rsidR="00466272" w:rsidRPr="0020176E" w:rsidRDefault="00466272" w:rsidP="009B378B">
            <w:pPr>
              <w:rPr>
                <w:rFonts w:cstheme="minorHAnsi"/>
                <w:sz w:val="18"/>
                <w:szCs w:val="18"/>
              </w:rPr>
            </w:pPr>
            <w:r w:rsidRPr="0020176E">
              <w:rPr>
                <w:rFonts w:cstheme="minorHAnsi"/>
                <w:sz w:val="18"/>
                <w:szCs w:val="18"/>
              </w:rPr>
              <w:t>15.</w:t>
            </w:r>
          </w:p>
        </w:tc>
        <w:tc>
          <w:tcPr>
            <w:tcW w:w="0" w:type="auto"/>
          </w:tcPr>
          <w:p w14:paraId="196F2407" w14:textId="77777777" w:rsidR="00466272" w:rsidRPr="0020176E" w:rsidRDefault="00466272" w:rsidP="009B378B">
            <w:pPr>
              <w:rPr>
                <w:rFonts w:cstheme="minorHAnsi"/>
                <w:sz w:val="18"/>
                <w:szCs w:val="18"/>
              </w:rPr>
            </w:pPr>
            <w:r w:rsidRPr="0020176E">
              <w:rPr>
                <w:rFonts w:cstheme="minorHAnsi"/>
                <w:sz w:val="18"/>
                <w:szCs w:val="18"/>
              </w:rPr>
              <w:t>Zmuszanie do stosunku seksualnego</w:t>
            </w:r>
          </w:p>
        </w:tc>
        <w:tc>
          <w:tcPr>
            <w:tcW w:w="0" w:type="auto"/>
          </w:tcPr>
          <w:p w14:paraId="57C5E002" w14:textId="77777777" w:rsidR="00466272" w:rsidRPr="0020176E" w:rsidRDefault="00466272" w:rsidP="009B378B">
            <w:pPr>
              <w:rPr>
                <w:rFonts w:cstheme="minorHAnsi"/>
                <w:sz w:val="18"/>
                <w:szCs w:val="18"/>
              </w:rPr>
            </w:pPr>
            <w:r w:rsidRPr="0020176E">
              <w:rPr>
                <w:rFonts w:cstheme="minorHAnsi"/>
                <w:sz w:val="18"/>
                <w:szCs w:val="18"/>
              </w:rPr>
              <w:t>72</w:t>
            </w:r>
          </w:p>
        </w:tc>
        <w:tc>
          <w:tcPr>
            <w:tcW w:w="0" w:type="auto"/>
          </w:tcPr>
          <w:p w14:paraId="5D2F80CB" w14:textId="77777777" w:rsidR="00466272" w:rsidRPr="0020176E" w:rsidRDefault="00466272" w:rsidP="009B378B">
            <w:pPr>
              <w:rPr>
                <w:rFonts w:cstheme="minorHAnsi"/>
                <w:sz w:val="18"/>
                <w:szCs w:val="18"/>
              </w:rPr>
            </w:pPr>
            <w:r w:rsidRPr="0020176E">
              <w:rPr>
                <w:rFonts w:cstheme="minorHAnsi"/>
                <w:sz w:val="18"/>
                <w:szCs w:val="18"/>
              </w:rPr>
              <w:t>2</w:t>
            </w:r>
          </w:p>
        </w:tc>
        <w:tc>
          <w:tcPr>
            <w:tcW w:w="0" w:type="auto"/>
          </w:tcPr>
          <w:p w14:paraId="026CE44F" w14:textId="77777777" w:rsidR="00466272" w:rsidRPr="0020176E" w:rsidRDefault="00466272" w:rsidP="009B378B">
            <w:pPr>
              <w:rPr>
                <w:rFonts w:cstheme="minorHAnsi"/>
                <w:sz w:val="18"/>
                <w:szCs w:val="18"/>
              </w:rPr>
            </w:pPr>
            <w:r w:rsidRPr="0020176E">
              <w:rPr>
                <w:rFonts w:cstheme="minorHAnsi"/>
                <w:sz w:val="18"/>
                <w:szCs w:val="18"/>
              </w:rPr>
              <w:t>1</w:t>
            </w:r>
          </w:p>
        </w:tc>
        <w:tc>
          <w:tcPr>
            <w:tcW w:w="0" w:type="auto"/>
          </w:tcPr>
          <w:p w14:paraId="267F6824" w14:textId="77777777" w:rsidR="00466272" w:rsidRPr="0020176E" w:rsidRDefault="00466272" w:rsidP="009B378B">
            <w:pPr>
              <w:rPr>
                <w:rFonts w:cstheme="minorHAnsi"/>
                <w:sz w:val="18"/>
                <w:szCs w:val="18"/>
              </w:rPr>
            </w:pPr>
            <w:r w:rsidRPr="0020176E">
              <w:rPr>
                <w:rFonts w:cstheme="minorHAnsi"/>
                <w:sz w:val="18"/>
                <w:szCs w:val="18"/>
              </w:rPr>
              <w:t>0</w:t>
            </w:r>
          </w:p>
        </w:tc>
        <w:tc>
          <w:tcPr>
            <w:tcW w:w="1591" w:type="dxa"/>
          </w:tcPr>
          <w:p w14:paraId="00CB04D3" w14:textId="77777777" w:rsidR="00466272" w:rsidRPr="0020176E" w:rsidRDefault="00466272" w:rsidP="009B378B">
            <w:pPr>
              <w:rPr>
                <w:rFonts w:cstheme="minorHAnsi"/>
                <w:sz w:val="18"/>
                <w:szCs w:val="18"/>
              </w:rPr>
            </w:pPr>
            <w:r w:rsidRPr="0020176E">
              <w:rPr>
                <w:rFonts w:cstheme="minorHAnsi"/>
                <w:sz w:val="18"/>
                <w:szCs w:val="18"/>
              </w:rPr>
              <w:t>2</w:t>
            </w:r>
          </w:p>
        </w:tc>
      </w:tr>
      <w:tr w:rsidR="00466272" w:rsidRPr="0020176E" w14:paraId="4DE076CF" w14:textId="77777777" w:rsidTr="009B378B">
        <w:tc>
          <w:tcPr>
            <w:tcW w:w="0" w:type="auto"/>
          </w:tcPr>
          <w:p w14:paraId="0D6C5DC0" w14:textId="77777777" w:rsidR="00466272" w:rsidRPr="0020176E" w:rsidRDefault="00466272" w:rsidP="009B378B">
            <w:pPr>
              <w:rPr>
                <w:rFonts w:cstheme="minorHAnsi"/>
                <w:sz w:val="18"/>
                <w:szCs w:val="18"/>
              </w:rPr>
            </w:pPr>
            <w:r w:rsidRPr="0020176E">
              <w:rPr>
                <w:rFonts w:cstheme="minorHAnsi"/>
                <w:sz w:val="18"/>
                <w:szCs w:val="18"/>
              </w:rPr>
              <w:t>16.</w:t>
            </w:r>
          </w:p>
        </w:tc>
        <w:tc>
          <w:tcPr>
            <w:tcW w:w="0" w:type="auto"/>
          </w:tcPr>
          <w:p w14:paraId="11553873" w14:textId="77777777" w:rsidR="00466272" w:rsidRPr="0020176E" w:rsidRDefault="00466272" w:rsidP="009B378B">
            <w:pPr>
              <w:rPr>
                <w:rFonts w:cstheme="minorHAnsi"/>
                <w:sz w:val="18"/>
                <w:szCs w:val="18"/>
              </w:rPr>
            </w:pPr>
            <w:r w:rsidRPr="0020176E">
              <w:rPr>
                <w:rFonts w:cstheme="minorHAnsi"/>
                <w:sz w:val="18"/>
                <w:szCs w:val="18"/>
              </w:rPr>
              <w:t>Niezaspokajanie potrzeb materialnych rodziny</w:t>
            </w:r>
          </w:p>
        </w:tc>
        <w:tc>
          <w:tcPr>
            <w:tcW w:w="0" w:type="auto"/>
          </w:tcPr>
          <w:p w14:paraId="0D635D9F" w14:textId="77777777" w:rsidR="00466272" w:rsidRPr="0020176E" w:rsidRDefault="00466272" w:rsidP="009B378B">
            <w:pPr>
              <w:rPr>
                <w:rFonts w:cstheme="minorHAnsi"/>
                <w:sz w:val="18"/>
                <w:szCs w:val="18"/>
              </w:rPr>
            </w:pPr>
            <w:r w:rsidRPr="0020176E">
              <w:rPr>
                <w:rFonts w:cstheme="minorHAnsi"/>
                <w:sz w:val="18"/>
                <w:szCs w:val="18"/>
              </w:rPr>
              <w:t>66</w:t>
            </w:r>
          </w:p>
        </w:tc>
        <w:tc>
          <w:tcPr>
            <w:tcW w:w="0" w:type="auto"/>
          </w:tcPr>
          <w:p w14:paraId="380B63AF" w14:textId="77777777" w:rsidR="00466272" w:rsidRPr="0020176E" w:rsidRDefault="00466272" w:rsidP="009B378B">
            <w:pPr>
              <w:rPr>
                <w:rFonts w:cstheme="minorHAnsi"/>
                <w:sz w:val="18"/>
                <w:szCs w:val="18"/>
              </w:rPr>
            </w:pPr>
            <w:r w:rsidRPr="0020176E">
              <w:rPr>
                <w:rFonts w:cstheme="minorHAnsi"/>
                <w:sz w:val="18"/>
                <w:szCs w:val="18"/>
              </w:rPr>
              <w:t>9</w:t>
            </w:r>
          </w:p>
        </w:tc>
        <w:tc>
          <w:tcPr>
            <w:tcW w:w="0" w:type="auto"/>
          </w:tcPr>
          <w:p w14:paraId="27FBF446" w14:textId="77777777" w:rsidR="00466272" w:rsidRPr="0020176E" w:rsidRDefault="00466272" w:rsidP="009B378B">
            <w:pPr>
              <w:rPr>
                <w:rFonts w:cstheme="minorHAnsi"/>
                <w:sz w:val="18"/>
                <w:szCs w:val="18"/>
              </w:rPr>
            </w:pPr>
            <w:r w:rsidRPr="0020176E">
              <w:rPr>
                <w:rFonts w:cstheme="minorHAnsi"/>
                <w:sz w:val="18"/>
                <w:szCs w:val="18"/>
              </w:rPr>
              <w:t>1</w:t>
            </w:r>
          </w:p>
        </w:tc>
        <w:tc>
          <w:tcPr>
            <w:tcW w:w="0" w:type="auto"/>
          </w:tcPr>
          <w:p w14:paraId="07D6EC5D" w14:textId="77777777" w:rsidR="00466272" w:rsidRPr="0020176E" w:rsidRDefault="00466272" w:rsidP="009B378B">
            <w:pPr>
              <w:rPr>
                <w:rFonts w:cstheme="minorHAnsi"/>
                <w:sz w:val="18"/>
                <w:szCs w:val="18"/>
              </w:rPr>
            </w:pPr>
            <w:r w:rsidRPr="0020176E">
              <w:rPr>
                <w:rFonts w:cstheme="minorHAnsi"/>
                <w:sz w:val="18"/>
                <w:szCs w:val="18"/>
              </w:rPr>
              <w:t>0</w:t>
            </w:r>
          </w:p>
        </w:tc>
        <w:tc>
          <w:tcPr>
            <w:tcW w:w="1591" w:type="dxa"/>
          </w:tcPr>
          <w:p w14:paraId="5B365179" w14:textId="77777777" w:rsidR="00466272" w:rsidRPr="0020176E" w:rsidRDefault="00466272" w:rsidP="009B378B">
            <w:pPr>
              <w:rPr>
                <w:rFonts w:cstheme="minorHAnsi"/>
                <w:sz w:val="18"/>
                <w:szCs w:val="18"/>
              </w:rPr>
            </w:pPr>
            <w:r w:rsidRPr="0020176E">
              <w:rPr>
                <w:rFonts w:cstheme="minorHAnsi"/>
                <w:sz w:val="18"/>
                <w:szCs w:val="18"/>
              </w:rPr>
              <w:t>1</w:t>
            </w:r>
          </w:p>
        </w:tc>
      </w:tr>
      <w:tr w:rsidR="00466272" w:rsidRPr="0020176E" w14:paraId="1DA712CF" w14:textId="77777777" w:rsidTr="009B378B">
        <w:tc>
          <w:tcPr>
            <w:tcW w:w="0" w:type="auto"/>
          </w:tcPr>
          <w:p w14:paraId="373AB399" w14:textId="77777777" w:rsidR="00466272" w:rsidRPr="0020176E" w:rsidRDefault="00466272" w:rsidP="009B378B">
            <w:pPr>
              <w:rPr>
                <w:rFonts w:cstheme="minorHAnsi"/>
                <w:sz w:val="18"/>
                <w:szCs w:val="18"/>
              </w:rPr>
            </w:pPr>
            <w:r w:rsidRPr="0020176E">
              <w:rPr>
                <w:rFonts w:cstheme="minorHAnsi"/>
                <w:sz w:val="18"/>
                <w:szCs w:val="18"/>
              </w:rPr>
              <w:t>17.</w:t>
            </w:r>
          </w:p>
        </w:tc>
        <w:tc>
          <w:tcPr>
            <w:tcW w:w="0" w:type="auto"/>
          </w:tcPr>
          <w:p w14:paraId="6208CA99" w14:textId="77777777" w:rsidR="00466272" w:rsidRPr="0020176E" w:rsidRDefault="00466272" w:rsidP="009B378B">
            <w:pPr>
              <w:rPr>
                <w:rFonts w:cstheme="minorHAnsi"/>
                <w:sz w:val="18"/>
                <w:szCs w:val="18"/>
              </w:rPr>
            </w:pPr>
            <w:r w:rsidRPr="0020176E">
              <w:rPr>
                <w:rFonts w:cstheme="minorHAnsi"/>
                <w:sz w:val="18"/>
                <w:szCs w:val="18"/>
              </w:rPr>
              <w:t>Nadmierna kontrola wydawanych pieniędzy</w:t>
            </w:r>
          </w:p>
        </w:tc>
        <w:tc>
          <w:tcPr>
            <w:tcW w:w="0" w:type="auto"/>
          </w:tcPr>
          <w:p w14:paraId="06513D81" w14:textId="77777777" w:rsidR="00466272" w:rsidRPr="0020176E" w:rsidRDefault="00466272" w:rsidP="009B378B">
            <w:pPr>
              <w:rPr>
                <w:rFonts w:cstheme="minorHAnsi"/>
                <w:sz w:val="18"/>
                <w:szCs w:val="18"/>
              </w:rPr>
            </w:pPr>
            <w:r w:rsidRPr="0020176E">
              <w:rPr>
                <w:rFonts w:cstheme="minorHAnsi"/>
                <w:sz w:val="18"/>
                <w:szCs w:val="18"/>
              </w:rPr>
              <w:t>64</w:t>
            </w:r>
          </w:p>
        </w:tc>
        <w:tc>
          <w:tcPr>
            <w:tcW w:w="0" w:type="auto"/>
          </w:tcPr>
          <w:p w14:paraId="75B1433E" w14:textId="77777777" w:rsidR="00466272" w:rsidRPr="0020176E" w:rsidRDefault="00466272" w:rsidP="009B378B">
            <w:pPr>
              <w:rPr>
                <w:rFonts w:cstheme="minorHAnsi"/>
                <w:sz w:val="18"/>
                <w:szCs w:val="18"/>
              </w:rPr>
            </w:pPr>
            <w:r w:rsidRPr="0020176E">
              <w:rPr>
                <w:rFonts w:cstheme="minorHAnsi"/>
                <w:sz w:val="18"/>
                <w:szCs w:val="18"/>
              </w:rPr>
              <w:t>9</w:t>
            </w:r>
          </w:p>
        </w:tc>
        <w:tc>
          <w:tcPr>
            <w:tcW w:w="0" w:type="auto"/>
          </w:tcPr>
          <w:p w14:paraId="2C6DA95F" w14:textId="77777777" w:rsidR="00466272" w:rsidRPr="0020176E" w:rsidRDefault="00466272" w:rsidP="009B378B">
            <w:pPr>
              <w:rPr>
                <w:rFonts w:cstheme="minorHAnsi"/>
                <w:sz w:val="18"/>
                <w:szCs w:val="18"/>
              </w:rPr>
            </w:pPr>
            <w:r w:rsidRPr="0020176E">
              <w:rPr>
                <w:rFonts w:cstheme="minorHAnsi"/>
                <w:sz w:val="18"/>
                <w:szCs w:val="18"/>
              </w:rPr>
              <w:t>1</w:t>
            </w:r>
          </w:p>
        </w:tc>
        <w:tc>
          <w:tcPr>
            <w:tcW w:w="0" w:type="auto"/>
          </w:tcPr>
          <w:p w14:paraId="06076121" w14:textId="77777777" w:rsidR="00466272" w:rsidRPr="0020176E" w:rsidRDefault="00466272" w:rsidP="009B378B">
            <w:pPr>
              <w:rPr>
                <w:rFonts w:cstheme="minorHAnsi"/>
                <w:sz w:val="18"/>
                <w:szCs w:val="18"/>
              </w:rPr>
            </w:pPr>
            <w:r w:rsidRPr="0020176E">
              <w:rPr>
                <w:rFonts w:cstheme="minorHAnsi"/>
                <w:sz w:val="18"/>
                <w:szCs w:val="18"/>
              </w:rPr>
              <w:t>2</w:t>
            </w:r>
          </w:p>
        </w:tc>
        <w:tc>
          <w:tcPr>
            <w:tcW w:w="1591" w:type="dxa"/>
          </w:tcPr>
          <w:p w14:paraId="6425EAA1" w14:textId="77777777" w:rsidR="00466272" w:rsidRPr="0020176E" w:rsidRDefault="00466272" w:rsidP="009B378B">
            <w:pPr>
              <w:rPr>
                <w:rFonts w:cstheme="minorHAnsi"/>
                <w:sz w:val="18"/>
                <w:szCs w:val="18"/>
              </w:rPr>
            </w:pPr>
            <w:r w:rsidRPr="0020176E">
              <w:rPr>
                <w:rFonts w:cstheme="minorHAnsi"/>
                <w:sz w:val="18"/>
                <w:szCs w:val="18"/>
              </w:rPr>
              <w:t>1</w:t>
            </w:r>
          </w:p>
        </w:tc>
      </w:tr>
      <w:tr w:rsidR="00466272" w:rsidRPr="0020176E" w14:paraId="6B07A09A" w14:textId="77777777" w:rsidTr="009B378B">
        <w:tc>
          <w:tcPr>
            <w:tcW w:w="0" w:type="auto"/>
          </w:tcPr>
          <w:p w14:paraId="2D894D64" w14:textId="77777777" w:rsidR="00466272" w:rsidRPr="0020176E" w:rsidRDefault="00466272" w:rsidP="009B378B">
            <w:pPr>
              <w:rPr>
                <w:rFonts w:cstheme="minorHAnsi"/>
                <w:sz w:val="18"/>
                <w:szCs w:val="18"/>
              </w:rPr>
            </w:pPr>
            <w:r w:rsidRPr="0020176E">
              <w:rPr>
                <w:rFonts w:cstheme="minorHAnsi"/>
                <w:sz w:val="18"/>
                <w:szCs w:val="18"/>
              </w:rPr>
              <w:t>18.</w:t>
            </w:r>
          </w:p>
        </w:tc>
        <w:tc>
          <w:tcPr>
            <w:tcW w:w="0" w:type="auto"/>
          </w:tcPr>
          <w:p w14:paraId="076AC608" w14:textId="77777777" w:rsidR="00466272" w:rsidRPr="0020176E" w:rsidRDefault="00466272" w:rsidP="009B378B">
            <w:pPr>
              <w:rPr>
                <w:rFonts w:cstheme="minorHAnsi"/>
                <w:sz w:val="18"/>
                <w:szCs w:val="18"/>
              </w:rPr>
            </w:pPr>
            <w:r w:rsidRPr="0020176E">
              <w:rPr>
                <w:rFonts w:cstheme="minorHAnsi"/>
                <w:sz w:val="18"/>
                <w:szCs w:val="18"/>
              </w:rPr>
              <w:t>Odbieranie zarobionych pieniędzy</w:t>
            </w:r>
          </w:p>
        </w:tc>
        <w:tc>
          <w:tcPr>
            <w:tcW w:w="0" w:type="auto"/>
          </w:tcPr>
          <w:p w14:paraId="263BC613" w14:textId="77777777" w:rsidR="00466272" w:rsidRPr="0020176E" w:rsidRDefault="00466272" w:rsidP="009B378B">
            <w:pPr>
              <w:rPr>
                <w:rFonts w:cstheme="minorHAnsi"/>
                <w:sz w:val="18"/>
                <w:szCs w:val="18"/>
              </w:rPr>
            </w:pPr>
            <w:r w:rsidRPr="0020176E">
              <w:rPr>
                <w:rFonts w:cstheme="minorHAnsi"/>
                <w:sz w:val="18"/>
                <w:szCs w:val="18"/>
              </w:rPr>
              <w:t>61</w:t>
            </w:r>
          </w:p>
        </w:tc>
        <w:tc>
          <w:tcPr>
            <w:tcW w:w="0" w:type="auto"/>
          </w:tcPr>
          <w:p w14:paraId="5E2A7DF9" w14:textId="77777777" w:rsidR="00466272" w:rsidRPr="0020176E" w:rsidRDefault="00466272" w:rsidP="009B378B">
            <w:pPr>
              <w:rPr>
                <w:rFonts w:cstheme="minorHAnsi"/>
                <w:sz w:val="18"/>
                <w:szCs w:val="18"/>
              </w:rPr>
            </w:pPr>
            <w:r w:rsidRPr="0020176E">
              <w:rPr>
                <w:rFonts w:cstheme="minorHAnsi"/>
                <w:sz w:val="18"/>
                <w:szCs w:val="18"/>
              </w:rPr>
              <w:t>6</w:t>
            </w:r>
          </w:p>
        </w:tc>
        <w:tc>
          <w:tcPr>
            <w:tcW w:w="0" w:type="auto"/>
          </w:tcPr>
          <w:p w14:paraId="1F2FA6B4" w14:textId="77777777" w:rsidR="00466272" w:rsidRPr="0020176E" w:rsidRDefault="00466272" w:rsidP="009B378B">
            <w:pPr>
              <w:rPr>
                <w:rFonts w:cstheme="minorHAnsi"/>
                <w:sz w:val="18"/>
                <w:szCs w:val="18"/>
              </w:rPr>
            </w:pPr>
            <w:r w:rsidRPr="0020176E">
              <w:rPr>
                <w:rFonts w:cstheme="minorHAnsi"/>
                <w:sz w:val="18"/>
                <w:szCs w:val="18"/>
              </w:rPr>
              <w:t>0</w:t>
            </w:r>
          </w:p>
        </w:tc>
        <w:tc>
          <w:tcPr>
            <w:tcW w:w="0" w:type="auto"/>
          </w:tcPr>
          <w:p w14:paraId="021B1ACA" w14:textId="77777777" w:rsidR="00466272" w:rsidRPr="0020176E" w:rsidRDefault="00466272" w:rsidP="009B378B">
            <w:pPr>
              <w:rPr>
                <w:rFonts w:cstheme="minorHAnsi"/>
                <w:sz w:val="18"/>
                <w:szCs w:val="18"/>
              </w:rPr>
            </w:pPr>
            <w:r w:rsidRPr="0020176E">
              <w:rPr>
                <w:rFonts w:cstheme="minorHAnsi"/>
                <w:sz w:val="18"/>
                <w:szCs w:val="18"/>
              </w:rPr>
              <w:t>3</w:t>
            </w:r>
          </w:p>
        </w:tc>
        <w:tc>
          <w:tcPr>
            <w:tcW w:w="1591" w:type="dxa"/>
          </w:tcPr>
          <w:p w14:paraId="64DF713A" w14:textId="77777777" w:rsidR="00466272" w:rsidRPr="0020176E" w:rsidRDefault="00466272" w:rsidP="009B378B">
            <w:pPr>
              <w:rPr>
                <w:rFonts w:cstheme="minorHAnsi"/>
                <w:sz w:val="18"/>
                <w:szCs w:val="18"/>
              </w:rPr>
            </w:pPr>
            <w:r w:rsidRPr="0020176E">
              <w:rPr>
                <w:rFonts w:cstheme="minorHAnsi"/>
                <w:sz w:val="18"/>
                <w:szCs w:val="18"/>
              </w:rPr>
              <w:t>7</w:t>
            </w:r>
          </w:p>
        </w:tc>
      </w:tr>
    </w:tbl>
    <w:p w14:paraId="1EA91F52" w14:textId="77777777" w:rsidR="00466272" w:rsidRPr="008A077A" w:rsidRDefault="00466272" w:rsidP="008A077A">
      <w:pPr>
        <w:rPr>
          <w:rFonts w:cstheme="minorHAnsi"/>
          <w:b/>
          <w:sz w:val="18"/>
          <w:szCs w:val="18"/>
        </w:rPr>
      </w:pPr>
    </w:p>
    <w:p w14:paraId="59234B81" w14:textId="77777777" w:rsidR="008A077A" w:rsidRPr="008A077A" w:rsidRDefault="008A077A" w:rsidP="008A077A">
      <w:pPr>
        <w:rPr>
          <w:rFonts w:cstheme="minorHAnsi"/>
          <w:sz w:val="18"/>
          <w:szCs w:val="18"/>
        </w:rPr>
      </w:pPr>
      <w:r w:rsidRPr="008A077A">
        <w:rPr>
          <w:rFonts w:cstheme="minorHAnsi"/>
          <w:sz w:val="18"/>
          <w:szCs w:val="18"/>
        </w:rPr>
        <w:t>Wykres 28.</w:t>
      </w:r>
      <w:r w:rsidR="006150FE">
        <w:rPr>
          <w:rFonts w:cstheme="minorHAnsi"/>
          <w:sz w:val="18"/>
          <w:szCs w:val="18"/>
        </w:rPr>
        <w:t xml:space="preserve"> Doświadczenie różnych form przemocy</w:t>
      </w:r>
    </w:p>
    <w:p w14:paraId="3A146EFA" w14:textId="77777777" w:rsidR="008A077A" w:rsidRPr="008A077A" w:rsidRDefault="008A077A" w:rsidP="008A077A">
      <w:pPr>
        <w:jc w:val="center"/>
        <w:rPr>
          <w:rFonts w:cstheme="minorHAnsi"/>
          <w:sz w:val="18"/>
          <w:szCs w:val="18"/>
        </w:rPr>
      </w:pPr>
      <w:r w:rsidRPr="008A077A">
        <w:rPr>
          <w:rFonts w:cstheme="minorHAnsi"/>
          <w:noProof/>
          <w:sz w:val="18"/>
          <w:szCs w:val="18"/>
          <w:lang w:eastAsia="pl-PL"/>
        </w:rPr>
        <w:drawing>
          <wp:inline distT="0" distB="0" distL="0" distR="0" wp14:anchorId="7584A601" wp14:editId="7CE17C94">
            <wp:extent cx="5486400" cy="3200400"/>
            <wp:effectExtent l="0" t="0" r="19050" b="19050"/>
            <wp:docPr id="43" name="Wykres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71"/>
              </a:graphicData>
            </a:graphic>
          </wp:inline>
        </w:drawing>
      </w:r>
    </w:p>
    <w:p w14:paraId="3CF241DD" w14:textId="77777777" w:rsidR="00B95630" w:rsidRPr="00B95630" w:rsidRDefault="00B95630" w:rsidP="008A077A">
      <w:pPr>
        <w:rPr>
          <w:rFonts w:cstheme="minorHAnsi"/>
        </w:rPr>
      </w:pPr>
      <w:r>
        <w:rPr>
          <w:rFonts w:cstheme="minorHAnsi"/>
        </w:rPr>
        <w:t>Respondenci, którzy przyznali się, że kiedykolwiek doświadczyli przemocy z ich deklaracji przedstawionej powyżej wynika, że ponad 5% respondentów codziennie doświadcza jakiejś formy przemocy.</w:t>
      </w:r>
    </w:p>
    <w:p w14:paraId="34D59B58" w14:textId="77777777" w:rsidR="006150FE" w:rsidRDefault="006150FE" w:rsidP="008A077A">
      <w:pPr>
        <w:rPr>
          <w:rFonts w:cstheme="minorHAnsi"/>
          <w:sz w:val="18"/>
          <w:szCs w:val="18"/>
        </w:rPr>
      </w:pPr>
    </w:p>
    <w:p w14:paraId="01B55391" w14:textId="77777777" w:rsidR="006150FE" w:rsidRDefault="006150FE" w:rsidP="008A077A">
      <w:pPr>
        <w:rPr>
          <w:rFonts w:cstheme="minorHAnsi"/>
          <w:sz w:val="18"/>
          <w:szCs w:val="18"/>
        </w:rPr>
      </w:pPr>
    </w:p>
    <w:p w14:paraId="245397ED" w14:textId="77777777" w:rsidR="006150FE" w:rsidRPr="003317AA" w:rsidRDefault="003317AA" w:rsidP="008A077A">
      <w:pPr>
        <w:rPr>
          <w:rFonts w:cstheme="minorHAnsi"/>
        </w:rPr>
      </w:pPr>
      <w:r w:rsidRPr="003317AA">
        <w:rPr>
          <w:rFonts w:cstheme="minorHAnsi"/>
        </w:rPr>
        <w:lastRenderedPageBreak/>
        <w:t>Respondenci</w:t>
      </w:r>
      <w:r>
        <w:rPr>
          <w:rFonts w:cstheme="minorHAnsi"/>
        </w:rPr>
        <w:t xml:space="preserve"> doświadczający przemocy domowej  wskazywali, że osobami  stosującymi wobec nich przemoc  są rodzice, przeważnie ojciec, konkubent matki,  współmałżonek, konkubent, partner, rodzeństwo, inna osoba. </w:t>
      </w:r>
    </w:p>
    <w:p w14:paraId="35F8260F" w14:textId="77777777" w:rsidR="008A077A" w:rsidRPr="008A077A" w:rsidRDefault="008A077A" w:rsidP="008A077A">
      <w:pPr>
        <w:rPr>
          <w:rFonts w:cstheme="minorHAnsi"/>
          <w:sz w:val="18"/>
          <w:szCs w:val="18"/>
        </w:rPr>
      </w:pPr>
      <w:r w:rsidRPr="008A077A">
        <w:rPr>
          <w:rFonts w:cstheme="minorHAnsi"/>
          <w:sz w:val="18"/>
          <w:szCs w:val="18"/>
        </w:rPr>
        <w:t>Wykres nr 29. Czy kiedykolwiek  ktoś stosował  wobec Pani /Pana  przemoc?</w:t>
      </w:r>
    </w:p>
    <w:p w14:paraId="0BD8D875" w14:textId="77777777" w:rsidR="008A077A" w:rsidRPr="008A077A" w:rsidRDefault="008A077A" w:rsidP="008A077A">
      <w:pPr>
        <w:rPr>
          <w:rFonts w:cstheme="minorHAnsi"/>
          <w:sz w:val="18"/>
          <w:szCs w:val="18"/>
        </w:rPr>
      </w:pPr>
      <w:r w:rsidRPr="008A077A">
        <w:rPr>
          <w:rFonts w:cstheme="minorHAnsi"/>
          <w:noProof/>
          <w:sz w:val="18"/>
          <w:szCs w:val="18"/>
          <w:lang w:eastAsia="pl-PL"/>
        </w:rPr>
        <w:drawing>
          <wp:inline distT="0" distB="0" distL="0" distR="0" wp14:anchorId="717542A8" wp14:editId="3A8B21D7">
            <wp:extent cx="5486400" cy="3200400"/>
            <wp:effectExtent l="0" t="0" r="19050" b="19050"/>
            <wp:docPr id="44" name="Wykres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72"/>
              </a:graphicData>
            </a:graphic>
          </wp:inline>
        </w:drawing>
      </w:r>
    </w:p>
    <w:p w14:paraId="18F4AD2A" w14:textId="77777777" w:rsidR="006150FE" w:rsidRPr="003A74DD" w:rsidRDefault="003A74DD" w:rsidP="008A077A">
      <w:pPr>
        <w:rPr>
          <w:rFonts w:cstheme="minorHAnsi"/>
        </w:rPr>
      </w:pPr>
      <w:r>
        <w:rPr>
          <w:rFonts w:cstheme="minorHAnsi"/>
        </w:rPr>
        <w:t xml:space="preserve">Zapytano ankietowanych o nieporozumienia i konflikty występujące w ich rodzinach. </w:t>
      </w:r>
      <w:r w:rsidR="00633756">
        <w:rPr>
          <w:rFonts w:cstheme="minorHAnsi"/>
        </w:rPr>
        <w:t xml:space="preserve"> U 20,50% badanych nigdy nie zdarzyły się </w:t>
      </w:r>
      <w:r w:rsidR="00633756" w:rsidRPr="00633756">
        <w:rPr>
          <w:rFonts w:cstheme="minorHAnsi"/>
        </w:rPr>
        <w:t>sprzeczki, kłótnie, awantury</w:t>
      </w:r>
      <w:r w:rsidR="00633756">
        <w:rPr>
          <w:rFonts w:cstheme="minorHAnsi"/>
        </w:rPr>
        <w:t xml:space="preserve">, 60 % zaznaczyło-  bardzo rzadko,       12,50 % </w:t>
      </w:r>
      <w:r w:rsidR="00C9069D">
        <w:rPr>
          <w:rFonts w:cstheme="minorHAnsi"/>
        </w:rPr>
        <w:t xml:space="preserve"> raz w miesiącu.  W niewielkiej próbie badanych bowiem</w:t>
      </w:r>
      <w:r w:rsidR="00743190">
        <w:rPr>
          <w:rFonts w:cstheme="minorHAnsi"/>
        </w:rPr>
        <w:t xml:space="preserve"> u </w:t>
      </w:r>
      <w:r w:rsidR="00C9069D">
        <w:rPr>
          <w:rFonts w:cstheme="minorHAnsi"/>
        </w:rPr>
        <w:t xml:space="preserve"> 3% dochodzi do kłótni codzien</w:t>
      </w:r>
      <w:r w:rsidR="00743190">
        <w:rPr>
          <w:rFonts w:cstheme="minorHAnsi"/>
        </w:rPr>
        <w:t>nie i 2% oświadcza, że raz w tygodniu.</w:t>
      </w:r>
    </w:p>
    <w:p w14:paraId="7DA3E19F" w14:textId="77777777" w:rsidR="008A077A" w:rsidRPr="008A077A" w:rsidRDefault="008A077A" w:rsidP="008A077A">
      <w:pPr>
        <w:rPr>
          <w:rFonts w:cstheme="minorHAnsi"/>
          <w:sz w:val="18"/>
          <w:szCs w:val="18"/>
        </w:rPr>
      </w:pPr>
      <w:r w:rsidRPr="008A077A">
        <w:rPr>
          <w:rFonts w:cstheme="minorHAnsi"/>
          <w:sz w:val="18"/>
          <w:szCs w:val="18"/>
        </w:rPr>
        <w:t>Wykres nr 30. W każdej rodzinie czasami zdarzają się nieporozumienia i konflikty. Czy w Pańskiej rodzinie zdarzają się sprzeczki, kłótnie, awantury?</w:t>
      </w:r>
    </w:p>
    <w:p w14:paraId="131387E7" w14:textId="77777777" w:rsidR="008A077A" w:rsidRPr="008A077A" w:rsidRDefault="008A077A" w:rsidP="008A077A">
      <w:pPr>
        <w:jc w:val="center"/>
        <w:rPr>
          <w:rFonts w:cstheme="minorHAnsi"/>
          <w:sz w:val="18"/>
          <w:szCs w:val="18"/>
        </w:rPr>
      </w:pPr>
      <w:r w:rsidRPr="008A077A">
        <w:rPr>
          <w:rFonts w:cstheme="minorHAnsi"/>
          <w:noProof/>
          <w:sz w:val="18"/>
          <w:szCs w:val="18"/>
          <w:lang w:eastAsia="pl-PL"/>
        </w:rPr>
        <w:drawing>
          <wp:inline distT="0" distB="0" distL="0" distR="0" wp14:anchorId="069E03DC" wp14:editId="7706BEB9">
            <wp:extent cx="5486400" cy="2743200"/>
            <wp:effectExtent l="0" t="0" r="19050" b="19050"/>
            <wp:docPr id="45" name="Wykres 45"/>
            <wp:cNvGraphicFramePr/>
            <a:graphic xmlns:a="http://schemas.openxmlformats.org/drawingml/2006/main">
              <a:graphicData uri="http://schemas.openxmlformats.org/drawingml/2006/chart">
                <c:chart xmlns:c="http://schemas.openxmlformats.org/drawingml/2006/chart" xmlns:r="http://schemas.openxmlformats.org/officeDocument/2006/relationships" r:id="rId73"/>
              </a:graphicData>
            </a:graphic>
          </wp:inline>
        </w:drawing>
      </w:r>
    </w:p>
    <w:p w14:paraId="6F515533" w14:textId="77777777" w:rsidR="008A077A" w:rsidRDefault="008A077A" w:rsidP="008A077A">
      <w:pPr>
        <w:rPr>
          <w:rFonts w:cstheme="minorHAnsi"/>
          <w:b/>
          <w:sz w:val="18"/>
          <w:szCs w:val="18"/>
        </w:rPr>
      </w:pPr>
    </w:p>
    <w:p w14:paraId="1E3E6CC8" w14:textId="77777777" w:rsidR="006150FE" w:rsidRPr="00C801DC" w:rsidRDefault="009E0FA4" w:rsidP="00E516CC">
      <w:pPr>
        <w:jc w:val="both"/>
        <w:rPr>
          <w:rFonts w:cstheme="minorHAnsi"/>
          <w:b/>
        </w:rPr>
      </w:pPr>
      <w:r w:rsidRPr="009E0FA4">
        <w:rPr>
          <w:rFonts w:cstheme="minorHAnsi"/>
        </w:rPr>
        <w:lastRenderedPageBreak/>
        <w:t>Następnie zapytano respondentów, czy zdarzyło się stosować jakiekolwiek formy przemocy.</w:t>
      </w:r>
      <w:r w:rsidR="00C801DC">
        <w:rPr>
          <w:rFonts w:cstheme="minorHAnsi"/>
        </w:rPr>
        <w:t xml:space="preserve">   </w:t>
      </w:r>
      <w:r w:rsidR="00E516CC">
        <w:rPr>
          <w:rFonts w:cstheme="minorHAnsi"/>
        </w:rPr>
        <w:t xml:space="preserve">  </w:t>
      </w:r>
      <w:r w:rsidR="00C801DC">
        <w:rPr>
          <w:rFonts w:cstheme="minorHAnsi"/>
        </w:rPr>
        <w:t xml:space="preserve">    </w:t>
      </w:r>
      <w:r w:rsidR="00E516CC">
        <w:rPr>
          <w:rFonts w:cstheme="minorHAnsi"/>
        </w:rPr>
        <w:t xml:space="preserve">85,95 </w:t>
      </w:r>
      <w:r w:rsidR="00C801DC">
        <w:rPr>
          <w:rFonts w:cstheme="minorHAnsi"/>
        </w:rPr>
        <w:t>% badanych kobiet nigdy nie stosowało żadnej z niżej wymienionych form przemocy</w:t>
      </w:r>
      <w:r w:rsidR="00E516CC">
        <w:rPr>
          <w:rFonts w:cstheme="minorHAnsi"/>
        </w:rPr>
        <w:t>,             6,50 %kobiet sporadycznie,  raz/kilka razy 1,98% badanych kobiet, 0,09 codziennie. 5,48% nie udzieliło  żadnej odpowiedzi . Poniżej w tabeli nr 20 przedstawiono szczegółowe odpowiedzi.</w:t>
      </w:r>
    </w:p>
    <w:p w14:paraId="5BDFF3D2" w14:textId="77777777" w:rsidR="00D33B77" w:rsidRPr="0060619D" w:rsidRDefault="008A077A" w:rsidP="00D33B77">
      <w:pPr>
        <w:rPr>
          <w:rFonts w:cstheme="minorHAnsi"/>
          <w:sz w:val="18"/>
          <w:szCs w:val="18"/>
        </w:rPr>
      </w:pPr>
      <w:r w:rsidRPr="0060619D">
        <w:rPr>
          <w:rFonts w:cstheme="minorHAnsi"/>
          <w:sz w:val="18"/>
          <w:szCs w:val="18"/>
        </w:rPr>
        <w:t>Tabela</w:t>
      </w:r>
      <w:r w:rsidR="004C6A86">
        <w:rPr>
          <w:rFonts w:cstheme="minorHAnsi"/>
          <w:sz w:val="18"/>
          <w:szCs w:val="18"/>
        </w:rPr>
        <w:t xml:space="preserve"> </w:t>
      </w:r>
      <w:r w:rsidRPr="0060619D">
        <w:rPr>
          <w:rFonts w:cstheme="minorHAnsi"/>
          <w:sz w:val="18"/>
          <w:szCs w:val="18"/>
        </w:rPr>
        <w:t>20. Czy  zdarzyło się Pani stos</w:t>
      </w:r>
      <w:r w:rsidR="0060619D" w:rsidRPr="0060619D">
        <w:rPr>
          <w:rFonts w:cstheme="minorHAnsi"/>
          <w:sz w:val="18"/>
          <w:szCs w:val="18"/>
        </w:rPr>
        <w:t>ować następujące formy przemocy</w:t>
      </w:r>
    </w:p>
    <w:tbl>
      <w:tblPr>
        <w:tblStyle w:val="Tabela-Siatka"/>
        <w:tblW w:w="0" w:type="auto"/>
        <w:tblLook w:val="04A0" w:firstRow="1" w:lastRow="0" w:firstColumn="1" w:lastColumn="0" w:noHBand="0" w:noVBand="1"/>
      </w:tblPr>
      <w:tblGrid>
        <w:gridCol w:w="485"/>
        <w:gridCol w:w="3266"/>
        <w:gridCol w:w="635"/>
        <w:gridCol w:w="1186"/>
        <w:gridCol w:w="1024"/>
        <w:gridCol w:w="1128"/>
        <w:gridCol w:w="1336"/>
      </w:tblGrid>
      <w:tr w:rsidR="00D33B77" w:rsidRPr="0020176E" w14:paraId="518231E1" w14:textId="77777777" w:rsidTr="00B85DDF">
        <w:tc>
          <w:tcPr>
            <w:tcW w:w="0" w:type="auto"/>
          </w:tcPr>
          <w:p w14:paraId="39999DD9" w14:textId="77777777" w:rsidR="00D33B77" w:rsidRPr="0020176E" w:rsidRDefault="00D33B77" w:rsidP="00B85DDF">
            <w:pPr>
              <w:rPr>
                <w:rFonts w:cstheme="minorHAnsi"/>
                <w:b/>
                <w:sz w:val="18"/>
                <w:szCs w:val="18"/>
              </w:rPr>
            </w:pPr>
          </w:p>
          <w:p w14:paraId="55497083" w14:textId="77777777" w:rsidR="00D33B77" w:rsidRPr="0020176E" w:rsidRDefault="00D33B77" w:rsidP="00B85DDF">
            <w:pPr>
              <w:rPr>
                <w:rFonts w:cstheme="minorHAnsi"/>
                <w:b/>
                <w:sz w:val="18"/>
                <w:szCs w:val="18"/>
              </w:rPr>
            </w:pPr>
            <w:r w:rsidRPr="0020176E">
              <w:rPr>
                <w:rFonts w:cstheme="minorHAnsi"/>
                <w:b/>
                <w:sz w:val="18"/>
                <w:szCs w:val="18"/>
              </w:rPr>
              <w:t>L.p.</w:t>
            </w:r>
          </w:p>
        </w:tc>
        <w:tc>
          <w:tcPr>
            <w:tcW w:w="0" w:type="auto"/>
          </w:tcPr>
          <w:p w14:paraId="7D6E33E4" w14:textId="77777777" w:rsidR="00D33B77" w:rsidRPr="0020176E" w:rsidRDefault="00D33B77" w:rsidP="00B85DDF">
            <w:pPr>
              <w:rPr>
                <w:rFonts w:cstheme="minorHAnsi"/>
                <w:b/>
                <w:sz w:val="18"/>
                <w:szCs w:val="18"/>
              </w:rPr>
            </w:pPr>
          </w:p>
          <w:p w14:paraId="07C9BE06" w14:textId="77777777" w:rsidR="00D33B77" w:rsidRPr="0020176E" w:rsidRDefault="00D33B77" w:rsidP="00B85DDF">
            <w:pPr>
              <w:rPr>
                <w:rFonts w:cstheme="minorHAnsi"/>
                <w:b/>
                <w:sz w:val="18"/>
                <w:szCs w:val="18"/>
              </w:rPr>
            </w:pPr>
            <w:r w:rsidRPr="0020176E">
              <w:rPr>
                <w:rFonts w:cstheme="minorHAnsi"/>
                <w:b/>
                <w:sz w:val="18"/>
                <w:szCs w:val="18"/>
              </w:rPr>
              <w:t xml:space="preserve">Zachowanie </w:t>
            </w:r>
          </w:p>
        </w:tc>
        <w:tc>
          <w:tcPr>
            <w:tcW w:w="0" w:type="auto"/>
          </w:tcPr>
          <w:p w14:paraId="618B99F6" w14:textId="77777777" w:rsidR="00D33B77" w:rsidRPr="0020176E" w:rsidRDefault="00D33B77" w:rsidP="00B85DDF">
            <w:pPr>
              <w:rPr>
                <w:rFonts w:cstheme="minorHAnsi"/>
                <w:sz w:val="18"/>
                <w:szCs w:val="18"/>
              </w:rPr>
            </w:pPr>
          </w:p>
          <w:p w14:paraId="439E4B88" w14:textId="77777777" w:rsidR="00D33B77" w:rsidRPr="0020176E" w:rsidRDefault="00D33B77" w:rsidP="00B85DDF">
            <w:pPr>
              <w:rPr>
                <w:rFonts w:cstheme="minorHAnsi"/>
                <w:b/>
                <w:sz w:val="18"/>
                <w:szCs w:val="18"/>
              </w:rPr>
            </w:pPr>
            <w:r w:rsidRPr="0020176E">
              <w:rPr>
                <w:rFonts w:cstheme="minorHAnsi"/>
                <w:sz w:val="18"/>
                <w:szCs w:val="18"/>
              </w:rPr>
              <w:t>Nigdy</w:t>
            </w:r>
          </w:p>
        </w:tc>
        <w:tc>
          <w:tcPr>
            <w:tcW w:w="0" w:type="auto"/>
          </w:tcPr>
          <w:p w14:paraId="2AC48017" w14:textId="77777777" w:rsidR="00D33B77" w:rsidRPr="0020176E" w:rsidRDefault="00D33B77" w:rsidP="00B85DDF">
            <w:pPr>
              <w:rPr>
                <w:rFonts w:cstheme="minorHAnsi"/>
                <w:sz w:val="18"/>
                <w:szCs w:val="18"/>
              </w:rPr>
            </w:pPr>
          </w:p>
          <w:p w14:paraId="4F72CA78" w14:textId="77777777" w:rsidR="00D33B77" w:rsidRPr="0020176E" w:rsidRDefault="00D33B77" w:rsidP="00B85DDF">
            <w:pPr>
              <w:rPr>
                <w:rFonts w:cstheme="minorHAnsi"/>
                <w:sz w:val="18"/>
                <w:szCs w:val="18"/>
              </w:rPr>
            </w:pPr>
            <w:r w:rsidRPr="0020176E">
              <w:rPr>
                <w:rFonts w:cstheme="minorHAnsi"/>
                <w:sz w:val="18"/>
                <w:szCs w:val="18"/>
              </w:rPr>
              <w:t>Sporadycznie</w:t>
            </w:r>
          </w:p>
        </w:tc>
        <w:tc>
          <w:tcPr>
            <w:tcW w:w="0" w:type="auto"/>
          </w:tcPr>
          <w:p w14:paraId="01CE4ED1" w14:textId="77777777" w:rsidR="00D33B77" w:rsidRPr="0020176E" w:rsidRDefault="00D33B77" w:rsidP="00B85DDF">
            <w:pPr>
              <w:rPr>
                <w:rFonts w:cstheme="minorHAnsi"/>
                <w:sz w:val="18"/>
                <w:szCs w:val="18"/>
              </w:rPr>
            </w:pPr>
          </w:p>
          <w:p w14:paraId="62B246A5" w14:textId="77777777" w:rsidR="00D33B77" w:rsidRPr="0020176E" w:rsidRDefault="00D33B77" w:rsidP="00B85DDF">
            <w:pPr>
              <w:rPr>
                <w:rFonts w:cstheme="minorHAnsi"/>
                <w:b/>
                <w:sz w:val="18"/>
                <w:szCs w:val="18"/>
              </w:rPr>
            </w:pPr>
            <w:r w:rsidRPr="0020176E">
              <w:rPr>
                <w:rFonts w:cstheme="minorHAnsi"/>
                <w:sz w:val="18"/>
                <w:szCs w:val="18"/>
              </w:rPr>
              <w:t>Codziennie</w:t>
            </w:r>
          </w:p>
        </w:tc>
        <w:tc>
          <w:tcPr>
            <w:tcW w:w="0" w:type="auto"/>
          </w:tcPr>
          <w:p w14:paraId="6C4D13EA" w14:textId="77777777" w:rsidR="00D33B77" w:rsidRPr="0020176E" w:rsidRDefault="00D33B77" w:rsidP="00B85DDF">
            <w:pPr>
              <w:rPr>
                <w:rFonts w:cstheme="minorHAnsi"/>
                <w:sz w:val="18"/>
                <w:szCs w:val="18"/>
              </w:rPr>
            </w:pPr>
            <w:r w:rsidRPr="0020176E">
              <w:rPr>
                <w:rFonts w:cstheme="minorHAnsi"/>
                <w:sz w:val="18"/>
                <w:szCs w:val="18"/>
              </w:rPr>
              <w:t xml:space="preserve">Raz/kilka razy </w:t>
            </w:r>
          </w:p>
          <w:p w14:paraId="6401DF08" w14:textId="77777777" w:rsidR="00D33B77" w:rsidRPr="0020176E" w:rsidRDefault="00D33B77" w:rsidP="00B85DDF">
            <w:pPr>
              <w:rPr>
                <w:rFonts w:cstheme="minorHAnsi"/>
                <w:b/>
                <w:sz w:val="18"/>
                <w:szCs w:val="18"/>
              </w:rPr>
            </w:pPr>
          </w:p>
        </w:tc>
        <w:tc>
          <w:tcPr>
            <w:tcW w:w="0" w:type="auto"/>
          </w:tcPr>
          <w:p w14:paraId="36D62CD1" w14:textId="77777777" w:rsidR="00D33B77" w:rsidRPr="0020176E" w:rsidRDefault="00D33B77" w:rsidP="00B85DDF">
            <w:pPr>
              <w:rPr>
                <w:rFonts w:cstheme="minorHAnsi"/>
                <w:sz w:val="18"/>
                <w:szCs w:val="18"/>
              </w:rPr>
            </w:pPr>
            <w:r w:rsidRPr="0020176E">
              <w:rPr>
                <w:rFonts w:cstheme="minorHAnsi"/>
                <w:sz w:val="18"/>
                <w:szCs w:val="18"/>
              </w:rPr>
              <w:t>Brak odpowiedzi</w:t>
            </w:r>
          </w:p>
        </w:tc>
      </w:tr>
      <w:tr w:rsidR="00D33B77" w:rsidRPr="0020176E" w14:paraId="6A945565" w14:textId="77777777" w:rsidTr="00B85DDF">
        <w:tc>
          <w:tcPr>
            <w:tcW w:w="0" w:type="auto"/>
          </w:tcPr>
          <w:p w14:paraId="0AC06A6B" w14:textId="77777777" w:rsidR="00D33B77" w:rsidRPr="0020176E" w:rsidRDefault="00D33B77" w:rsidP="00B85DDF">
            <w:pPr>
              <w:rPr>
                <w:rFonts w:cstheme="minorHAnsi"/>
                <w:b/>
                <w:sz w:val="18"/>
                <w:szCs w:val="18"/>
              </w:rPr>
            </w:pPr>
            <w:r w:rsidRPr="0020176E">
              <w:rPr>
                <w:rFonts w:cstheme="minorHAnsi"/>
                <w:b/>
                <w:sz w:val="18"/>
                <w:szCs w:val="18"/>
              </w:rPr>
              <w:t>1.</w:t>
            </w:r>
          </w:p>
        </w:tc>
        <w:tc>
          <w:tcPr>
            <w:tcW w:w="0" w:type="auto"/>
          </w:tcPr>
          <w:p w14:paraId="12BF5102" w14:textId="77777777" w:rsidR="00D33B77" w:rsidRPr="0020176E" w:rsidRDefault="00D33B77" w:rsidP="00B85DDF">
            <w:pPr>
              <w:rPr>
                <w:rFonts w:cstheme="minorHAnsi"/>
                <w:b/>
                <w:sz w:val="18"/>
                <w:szCs w:val="18"/>
              </w:rPr>
            </w:pPr>
            <w:r w:rsidRPr="0020176E">
              <w:rPr>
                <w:rFonts w:cstheme="minorHAnsi"/>
                <w:sz w:val="18"/>
                <w:szCs w:val="18"/>
              </w:rPr>
              <w:t>Popychanie</w:t>
            </w:r>
          </w:p>
        </w:tc>
        <w:tc>
          <w:tcPr>
            <w:tcW w:w="0" w:type="auto"/>
          </w:tcPr>
          <w:p w14:paraId="50936DCD" w14:textId="77777777" w:rsidR="00D33B77" w:rsidRPr="0020176E" w:rsidRDefault="00D33B77" w:rsidP="00B85DDF">
            <w:pPr>
              <w:rPr>
                <w:rFonts w:cstheme="minorHAnsi"/>
                <w:b/>
                <w:sz w:val="18"/>
                <w:szCs w:val="18"/>
              </w:rPr>
            </w:pPr>
            <w:r w:rsidRPr="0020176E">
              <w:rPr>
                <w:rFonts w:cstheme="minorHAnsi"/>
                <w:b/>
                <w:sz w:val="18"/>
                <w:szCs w:val="18"/>
              </w:rPr>
              <w:t>97</w:t>
            </w:r>
          </w:p>
        </w:tc>
        <w:tc>
          <w:tcPr>
            <w:tcW w:w="0" w:type="auto"/>
          </w:tcPr>
          <w:p w14:paraId="42E83487" w14:textId="77777777" w:rsidR="00D33B77" w:rsidRPr="0020176E" w:rsidRDefault="00D33B77" w:rsidP="00B85DDF">
            <w:pPr>
              <w:rPr>
                <w:rFonts w:cstheme="minorHAnsi"/>
                <w:b/>
                <w:sz w:val="18"/>
                <w:szCs w:val="18"/>
              </w:rPr>
            </w:pPr>
            <w:r w:rsidRPr="0020176E">
              <w:rPr>
                <w:rFonts w:cstheme="minorHAnsi"/>
                <w:b/>
                <w:sz w:val="18"/>
                <w:szCs w:val="18"/>
              </w:rPr>
              <w:t>17</w:t>
            </w:r>
          </w:p>
        </w:tc>
        <w:tc>
          <w:tcPr>
            <w:tcW w:w="0" w:type="auto"/>
          </w:tcPr>
          <w:p w14:paraId="6133FDD3" w14:textId="77777777" w:rsidR="00D33B77" w:rsidRPr="0020176E" w:rsidRDefault="00D33B77" w:rsidP="00B85DDF">
            <w:pPr>
              <w:rPr>
                <w:rFonts w:cstheme="minorHAnsi"/>
                <w:b/>
                <w:sz w:val="18"/>
                <w:szCs w:val="18"/>
              </w:rPr>
            </w:pPr>
            <w:r w:rsidRPr="0020176E">
              <w:rPr>
                <w:rFonts w:cstheme="minorHAnsi"/>
                <w:b/>
                <w:sz w:val="18"/>
                <w:szCs w:val="18"/>
              </w:rPr>
              <w:t>0</w:t>
            </w:r>
          </w:p>
        </w:tc>
        <w:tc>
          <w:tcPr>
            <w:tcW w:w="0" w:type="auto"/>
          </w:tcPr>
          <w:p w14:paraId="229D7F3D" w14:textId="77777777" w:rsidR="00D33B77" w:rsidRPr="0020176E" w:rsidRDefault="00D33B77" w:rsidP="00B85DDF">
            <w:pPr>
              <w:rPr>
                <w:rFonts w:cstheme="minorHAnsi"/>
                <w:b/>
                <w:sz w:val="18"/>
                <w:szCs w:val="18"/>
              </w:rPr>
            </w:pPr>
            <w:r w:rsidRPr="0020176E">
              <w:rPr>
                <w:rFonts w:cstheme="minorHAnsi"/>
                <w:b/>
                <w:sz w:val="18"/>
                <w:szCs w:val="18"/>
              </w:rPr>
              <w:t>5</w:t>
            </w:r>
          </w:p>
        </w:tc>
        <w:tc>
          <w:tcPr>
            <w:tcW w:w="0" w:type="auto"/>
          </w:tcPr>
          <w:p w14:paraId="0F271D1B" w14:textId="77777777" w:rsidR="00D33B77" w:rsidRPr="0020176E" w:rsidRDefault="00D33B77" w:rsidP="00B85DDF">
            <w:pPr>
              <w:rPr>
                <w:rFonts w:cstheme="minorHAnsi"/>
                <w:b/>
                <w:sz w:val="18"/>
                <w:szCs w:val="18"/>
              </w:rPr>
            </w:pPr>
            <w:r w:rsidRPr="0020176E">
              <w:rPr>
                <w:rFonts w:cstheme="minorHAnsi"/>
                <w:b/>
                <w:sz w:val="18"/>
                <w:szCs w:val="18"/>
              </w:rPr>
              <w:t>4</w:t>
            </w:r>
          </w:p>
        </w:tc>
      </w:tr>
      <w:tr w:rsidR="00D33B77" w:rsidRPr="0020176E" w14:paraId="322BE908" w14:textId="77777777" w:rsidTr="00B85DDF">
        <w:tc>
          <w:tcPr>
            <w:tcW w:w="0" w:type="auto"/>
          </w:tcPr>
          <w:p w14:paraId="579CF38F" w14:textId="77777777" w:rsidR="00D33B77" w:rsidRPr="0020176E" w:rsidRDefault="00D33B77" w:rsidP="00B85DDF">
            <w:pPr>
              <w:rPr>
                <w:rFonts w:cstheme="minorHAnsi"/>
                <w:b/>
                <w:sz w:val="18"/>
                <w:szCs w:val="18"/>
              </w:rPr>
            </w:pPr>
            <w:r w:rsidRPr="0020176E">
              <w:rPr>
                <w:rFonts w:cstheme="minorHAnsi"/>
                <w:b/>
                <w:sz w:val="18"/>
                <w:szCs w:val="18"/>
              </w:rPr>
              <w:t>2.</w:t>
            </w:r>
          </w:p>
        </w:tc>
        <w:tc>
          <w:tcPr>
            <w:tcW w:w="0" w:type="auto"/>
          </w:tcPr>
          <w:p w14:paraId="3B38960F" w14:textId="77777777" w:rsidR="00D33B77" w:rsidRPr="0020176E" w:rsidRDefault="00D33B77" w:rsidP="00B85DDF">
            <w:pPr>
              <w:rPr>
                <w:rFonts w:cstheme="minorHAnsi"/>
                <w:b/>
                <w:sz w:val="18"/>
                <w:szCs w:val="18"/>
              </w:rPr>
            </w:pPr>
            <w:r w:rsidRPr="0020176E">
              <w:rPr>
                <w:rFonts w:cstheme="minorHAnsi"/>
                <w:sz w:val="18"/>
                <w:szCs w:val="18"/>
              </w:rPr>
              <w:t xml:space="preserve">Szarpanie </w:t>
            </w:r>
          </w:p>
        </w:tc>
        <w:tc>
          <w:tcPr>
            <w:tcW w:w="0" w:type="auto"/>
          </w:tcPr>
          <w:p w14:paraId="04E18084" w14:textId="77777777" w:rsidR="00D33B77" w:rsidRPr="0020176E" w:rsidRDefault="00D33B77" w:rsidP="00B85DDF">
            <w:pPr>
              <w:rPr>
                <w:rFonts w:cstheme="minorHAnsi"/>
                <w:b/>
                <w:sz w:val="18"/>
                <w:szCs w:val="18"/>
              </w:rPr>
            </w:pPr>
            <w:r w:rsidRPr="0020176E">
              <w:rPr>
                <w:rFonts w:cstheme="minorHAnsi"/>
                <w:b/>
                <w:sz w:val="18"/>
                <w:szCs w:val="18"/>
              </w:rPr>
              <w:t>98</w:t>
            </w:r>
          </w:p>
        </w:tc>
        <w:tc>
          <w:tcPr>
            <w:tcW w:w="0" w:type="auto"/>
          </w:tcPr>
          <w:p w14:paraId="5A0BEADE" w14:textId="77777777" w:rsidR="00D33B77" w:rsidRPr="0020176E" w:rsidRDefault="00D33B77" w:rsidP="00B85DDF">
            <w:pPr>
              <w:rPr>
                <w:rFonts w:cstheme="minorHAnsi"/>
                <w:b/>
                <w:sz w:val="18"/>
                <w:szCs w:val="18"/>
              </w:rPr>
            </w:pPr>
            <w:r w:rsidRPr="0020176E">
              <w:rPr>
                <w:rFonts w:cstheme="minorHAnsi"/>
                <w:b/>
                <w:sz w:val="18"/>
                <w:szCs w:val="18"/>
              </w:rPr>
              <w:t>12</w:t>
            </w:r>
          </w:p>
        </w:tc>
        <w:tc>
          <w:tcPr>
            <w:tcW w:w="0" w:type="auto"/>
          </w:tcPr>
          <w:p w14:paraId="163E3937" w14:textId="77777777" w:rsidR="00D33B77" w:rsidRPr="0020176E" w:rsidRDefault="00D33B77" w:rsidP="00B85DDF">
            <w:pPr>
              <w:rPr>
                <w:rFonts w:cstheme="minorHAnsi"/>
                <w:b/>
                <w:sz w:val="18"/>
                <w:szCs w:val="18"/>
              </w:rPr>
            </w:pPr>
            <w:r w:rsidRPr="0020176E">
              <w:rPr>
                <w:rFonts w:cstheme="minorHAnsi"/>
                <w:b/>
                <w:sz w:val="18"/>
                <w:szCs w:val="18"/>
              </w:rPr>
              <w:t>0</w:t>
            </w:r>
          </w:p>
        </w:tc>
        <w:tc>
          <w:tcPr>
            <w:tcW w:w="0" w:type="auto"/>
          </w:tcPr>
          <w:p w14:paraId="6C25C267" w14:textId="77777777" w:rsidR="00D33B77" w:rsidRPr="0020176E" w:rsidRDefault="00D33B77" w:rsidP="00B85DDF">
            <w:pPr>
              <w:rPr>
                <w:rFonts w:cstheme="minorHAnsi"/>
                <w:b/>
                <w:sz w:val="18"/>
                <w:szCs w:val="18"/>
              </w:rPr>
            </w:pPr>
            <w:r w:rsidRPr="0020176E">
              <w:rPr>
                <w:rFonts w:cstheme="minorHAnsi"/>
                <w:b/>
                <w:sz w:val="18"/>
                <w:szCs w:val="18"/>
              </w:rPr>
              <w:t>6</w:t>
            </w:r>
          </w:p>
        </w:tc>
        <w:tc>
          <w:tcPr>
            <w:tcW w:w="0" w:type="auto"/>
          </w:tcPr>
          <w:p w14:paraId="7F9FD7EF" w14:textId="77777777" w:rsidR="00D33B77" w:rsidRPr="0020176E" w:rsidRDefault="00D33B77" w:rsidP="00B85DDF">
            <w:pPr>
              <w:rPr>
                <w:rFonts w:cstheme="minorHAnsi"/>
                <w:b/>
                <w:sz w:val="18"/>
                <w:szCs w:val="18"/>
              </w:rPr>
            </w:pPr>
            <w:r w:rsidRPr="0020176E">
              <w:rPr>
                <w:rFonts w:cstheme="minorHAnsi"/>
                <w:b/>
                <w:sz w:val="18"/>
                <w:szCs w:val="18"/>
              </w:rPr>
              <w:t>7</w:t>
            </w:r>
          </w:p>
        </w:tc>
      </w:tr>
      <w:tr w:rsidR="00D33B77" w:rsidRPr="0020176E" w14:paraId="6ED0A194" w14:textId="77777777" w:rsidTr="00B85DDF">
        <w:tc>
          <w:tcPr>
            <w:tcW w:w="0" w:type="auto"/>
          </w:tcPr>
          <w:p w14:paraId="59979F76" w14:textId="77777777" w:rsidR="00D33B77" w:rsidRPr="0020176E" w:rsidRDefault="00D33B77" w:rsidP="00B85DDF">
            <w:pPr>
              <w:rPr>
                <w:rFonts w:cstheme="minorHAnsi"/>
                <w:b/>
                <w:sz w:val="18"/>
                <w:szCs w:val="18"/>
              </w:rPr>
            </w:pPr>
            <w:r w:rsidRPr="0020176E">
              <w:rPr>
                <w:rFonts w:cstheme="minorHAnsi"/>
                <w:b/>
                <w:sz w:val="18"/>
                <w:szCs w:val="18"/>
              </w:rPr>
              <w:t>3.</w:t>
            </w:r>
          </w:p>
        </w:tc>
        <w:tc>
          <w:tcPr>
            <w:tcW w:w="0" w:type="auto"/>
          </w:tcPr>
          <w:p w14:paraId="28CD5D9E" w14:textId="77777777" w:rsidR="00D33B77" w:rsidRPr="0020176E" w:rsidRDefault="00D33B77" w:rsidP="00B85DDF">
            <w:pPr>
              <w:rPr>
                <w:rFonts w:cstheme="minorHAnsi"/>
                <w:sz w:val="18"/>
                <w:szCs w:val="18"/>
              </w:rPr>
            </w:pPr>
            <w:r w:rsidRPr="0020176E">
              <w:rPr>
                <w:rFonts w:cstheme="minorHAnsi"/>
                <w:sz w:val="18"/>
                <w:szCs w:val="18"/>
              </w:rPr>
              <w:t xml:space="preserve">Uderzanie </w:t>
            </w:r>
          </w:p>
        </w:tc>
        <w:tc>
          <w:tcPr>
            <w:tcW w:w="0" w:type="auto"/>
          </w:tcPr>
          <w:p w14:paraId="698D3184" w14:textId="77777777" w:rsidR="00D33B77" w:rsidRPr="0020176E" w:rsidRDefault="00D33B77" w:rsidP="00B85DDF">
            <w:pPr>
              <w:rPr>
                <w:rFonts w:cstheme="minorHAnsi"/>
                <w:b/>
                <w:sz w:val="18"/>
                <w:szCs w:val="18"/>
              </w:rPr>
            </w:pPr>
            <w:r w:rsidRPr="0020176E">
              <w:rPr>
                <w:rFonts w:cstheme="minorHAnsi"/>
                <w:b/>
                <w:sz w:val="18"/>
                <w:szCs w:val="18"/>
              </w:rPr>
              <w:t>109</w:t>
            </w:r>
          </w:p>
        </w:tc>
        <w:tc>
          <w:tcPr>
            <w:tcW w:w="0" w:type="auto"/>
          </w:tcPr>
          <w:p w14:paraId="68B17ADA" w14:textId="77777777" w:rsidR="00D33B77" w:rsidRPr="0020176E" w:rsidRDefault="00D33B77" w:rsidP="00B85DDF">
            <w:pPr>
              <w:rPr>
                <w:rFonts w:cstheme="minorHAnsi"/>
                <w:b/>
                <w:sz w:val="18"/>
                <w:szCs w:val="18"/>
              </w:rPr>
            </w:pPr>
            <w:r w:rsidRPr="0020176E">
              <w:rPr>
                <w:rFonts w:cstheme="minorHAnsi"/>
                <w:b/>
                <w:sz w:val="18"/>
                <w:szCs w:val="18"/>
              </w:rPr>
              <w:t>6</w:t>
            </w:r>
          </w:p>
        </w:tc>
        <w:tc>
          <w:tcPr>
            <w:tcW w:w="0" w:type="auto"/>
          </w:tcPr>
          <w:p w14:paraId="7BC2FE98" w14:textId="77777777" w:rsidR="00D33B77" w:rsidRPr="0020176E" w:rsidRDefault="00D33B77" w:rsidP="00B85DDF">
            <w:pPr>
              <w:rPr>
                <w:rFonts w:cstheme="minorHAnsi"/>
                <w:b/>
                <w:sz w:val="18"/>
                <w:szCs w:val="18"/>
              </w:rPr>
            </w:pPr>
            <w:r w:rsidRPr="0020176E">
              <w:rPr>
                <w:rFonts w:cstheme="minorHAnsi"/>
                <w:b/>
                <w:sz w:val="18"/>
                <w:szCs w:val="18"/>
              </w:rPr>
              <w:t>0</w:t>
            </w:r>
          </w:p>
        </w:tc>
        <w:tc>
          <w:tcPr>
            <w:tcW w:w="0" w:type="auto"/>
          </w:tcPr>
          <w:p w14:paraId="02AE01A9" w14:textId="77777777" w:rsidR="00D33B77" w:rsidRPr="0020176E" w:rsidRDefault="00D33B77" w:rsidP="00B85DDF">
            <w:pPr>
              <w:rPr>
                <w:rFonts w:cstheme="minorHAnsi"/>
                <w:b/>
                <w:sz w:val="18"/>
                <w:szCs w:val="18"/>
              </w:rPr>
            </w:pPr>
            <w:r w:rsidRPr="0020176E">
              <w:rPr>
                <w:rFonts w:cstheme="minorHAnsi"/>
                <w:b/>
                <w:sz w:val="18"/>
                <w:szCs w:val="18"/>
              </w:rPr>
              <w:t>2</w:t>
            </w:r>
          </w:p>
        </w:tc>
        <w:tc>
          <w:tcPr>
            <w:tcW w:w="0" w:type="auto"/>
          </w:tcPr>
          <w:p w14:paraId="68826E5C" w14:textId="77777777" w:rsidR="00D33B77" w:rsidRPr="0020176E" w:rsidRDefault="00D33B77" w:rsidP="00B85DDF">
            <w:pPr>
              <w:rPr>
                <w:rFonts w:cstheme="minorHAnsi"/>
                <w:b/>
                <w:sz w:val="18"/>
                <w:szCs w:val="18"/>
              </w:rPr>
            </w:pPr>
            <w:r w:rsidRPr="0020176E">
              <w:rPr>
                <w:rFonts w:cstheme="minorHAnsi"/>
                <w:b/>
                <w:sz w:val="18"/>
                <w:szCs w:val="18"/>
              </w:rPr>
              <w:t>6</w:t>
            </w:r>
          </w:p>
        </w:tc>
      </w:tr>
      <w:tr w:rsidR="00D33B77" w:rsidRPr="0020176E" w14:paraId="19EAB284" w14:textId="77777777" w:rsidTr="00B85DDF">
        <w:tc>
          <w:tcPr>
            <w:tcW w:w="0" w:type="auto"/>
          </w:tcPr>
          <w:p w14:paraId="54D399A9" w14:textId="77777777" w:rsidR="00D33B77" w:rsidRPr="0020176E" w:rsidRDefault="00D33B77" w:rsidP="00B85DDF">
            <w:pPr>
              <w:rPr>
                <w:rFonts w:cstheme="minorHAnsi"/>
                <w:b/>
                <w:sz w:val="18"/>
                <w:szCs w:val="18"/>
              </w:rPr>
            </w:pPr>
            <w:r w:rsidRPr="0020176E">
              <w:rPr>
                <w:rFonts w:cstheme="minorHAnsi"/>
                <w:b/>
                <w:sz w:val="18"/>
                <w:szCs w:val="18"/>
              </w:rPr>
              <w:t>4.</w:t>
            </w:r>
          </w:p>
        </w:tc>
        <w:tc>
          <w:tcPr>
            <w:tcW w:w="0" w:type="auto"/>
          </w:tcPr>
          <w:p w14:paraId="54BABBA4" w14:textId="77777777" w:rsidR="00D33B77" w:rsidRPr="0020176E" w:rsidRDefault="00D33B77" w:rsidP="00B85DDF">
            <w:pPr>
              <w:rPr>
                <w:rFonts w:cstheme="minorHAnsi"/>
                <w:b/>
                <w:sz w:val="18"/>
                <w:szCs w:val="18"/>
              </w:rPr>
            </w:pPr>
            <w:r w:rsidRPr="0020176E">
              <w:rPr>
                <w:rFonts w:cstheme="minorHAnsi"/>
                <w:sz w:val="18"/>
                <w:szCs w:val="18"/>
              </w:rPr>
              <w:t>Rzucanie przedmiotami</w:t>
            </w:r>
          </w:p>
        </w:tc>
        <w:tc>
          <w:tcPr>
            <w:tcW w:w="0" w:type="auto"/>
          </w:tcPr>
          <w:p w14:paraId="1ABD54DA" w14:textId="77777777" w:rsidR="00D33B77" w:rsidRPr="0020176E" w:rsidRDefault="00D33B77" w:rsidP="00B85DDF">
            <w:pPr>
              <w:rPr>
                <w:rFonts w:cstheme="minorHAnsi"/>
                <w:b/>
                <w:sz w:val="18"/>
                <w:szCs w:val="18"/>
              </w:rPr>
            </w:pPr>
            <w:r w:rsidRPr="0020176E">
              <w:rPr>
                <w:rFonts w:cstheme="minorHAnsi"/>
                <w:b/>
                <w:sz w:val="18"/>
                <w:szCs w:val="18"/>
              </w:rPr>
              <w:t>103</w:t>
            </w:r>
          </w:p>
        </w:tc>
        <w:tc>
          <w:tcPr>
            <w:tcW w:w="0" w:type="auto"/>
          </w:tcPr>
          <w:p w14:paraId="6C6CF39A" w14:textId="77777777" w:rsidR="00D33B77" w:rsidRPr="0020176E" w:rsidRDefault="00D33B77" w:rsidP="00B85DDF">
            <w:pPr>
              <w:rPr>
                <w:rFonts w:cstheme="minorHAnsi"/>
                <w:b/>
                <w:sz w:val="18"/>
                <w:szCs w:val="18"/>
              </w:rPr>
            </w:pPr>
            <w:r w:rsidRPr="0020176E">
              <w:rPr>
                <w:rFonts w:cstheme="minorHAnsi"/>
                <w:b/>
                <w:sz w:val="18"/>
                <w:szCs w:val="18"/>
              </w:rPr>
              <w:t>13</w:t>
            </w:r>
          </w:p>
        </w:tc>
        <w:tc>
          <w:tcPr>
            <w:tcW w:w="0" w:type="auto"/>
          </w:tcPr>
          <w:p w14:paraId="2ACA54EE" w14:textId="77777777" w:rsidR="00D33B77" w:rsidRPr="0020176E" w:rsidRDefault="00D33B77" w:rsidP="00B85DDF">
            <w:pPr>
              <w:rPr>
                <w:rFonts w:cstheme="minorHAnsi"/>
                <w:b/>
                <w:sz w:val="18"/>
                <w:szCs w:val="18"/>
              </w:rPr>
            </w:pPr>
            <w:r w:rsidRPr="0020176E">
              <w:rPr>
                <w:rFonts w:cstheme="minorHAnsi"/>
                <w:b/>
                <w:sz w:val="18"/>
                <w:szCs w:val="18"/>
              </w:rPr>
              <w:t>0</w:t>
            </w:r>
          </w:p>
        </w:tc>
        <w:tc>
          <w:tcPr>
            <w:tcW w:w="0" w:type="auto"/>
          </w:tcPr>
          <w:p w14:paraId="2F28FD36" w14:textId="77777777" w:rsidR="00D33B77" w:rsidRPr="0020176E" w:rsidRDefault="00D33B77" w:rsidP="00B85DDF">
            <w:pPr>
              <w:rPr>
                <w:rFonts w:cstheme="minorHAnsi"/>
                <w:b/>
                <w:sz w:val="18"/>
                <w:szCs w:val="18"/>
              </w:rPr>
            </w:pPr>
            <w:r w:rsidRPr="0020176E">
              <w:rPr>
                <w:rFonts w:cstheme="minorHAnsi"/>
                <w:b/>
                <w:sz w:val="18"/>
                <w:szCs w:val="18"/>
              </w:rPr>
              <w:t>3</w:t>
            </w:r>
          </w:p>
        </w:tc>
        <w:tc>
          <w:tcPr>
            <w:tcW w:w="0" w:type="auto"/>
          </w:tcPr>
          <w:p w14:paraId="5286D6C9" w14:textId="77777777" w:rsidR="00D33B77" w:rsidRPr="0020176E" w:rsidRDefault="00D33B77" w:rsidP="00B85DDF">
            <w:pPr>
              <w:rPr>
                <w:rFonts w:cstheme="minorHAnsi"/>
                <w:b/>
                <w:sz w:val="18"/>
                <w:szCs w:val="18"/>
              </w:rPr>
            </w:pPr>
            <w:r w:rsidRPr="0020176E">
              <w:rPr>
                <w:rFonts w:cstheme="minorHAnsi"/>
                <w:b/>
                <w:sz w:val="18"/>
                <w:szCs w:val="18"/>
              </w:rPr>
              <w:t>4</w:t>
            </w:r>
          </w:p>
        </w:tc>
      </w:tr>
      <w:tr w:rsidR="00D33B77" w:rsidRPr="0020176E" w14:paraId="79ADA4B6" w14:textId="77777777" w:rsidTr="00B85DDF">
        <w:tc>
          <w:tcPr>
            <w:tcW w:w="0" w:type="auto"/>
          </w:tcPr>
          <w:p w14:paraId="5BCF2F18" w14:textId="77777777" w:rsidR="00D33B77" w:rsidRPr="0020176E" w:rsidRDefault="00D33B77" w:rsidP="00B85DDF">
            <w:pPr>
              <w:rPr>
                <w:rFonts w:cstheme="minorHAnsi"/>
                <w:b/>
                <w:sz w:val="18"/>
                <w:szCs w:val="18"/>
              </w:rPr>
            </w:pPr>
            <w:r w:rsidRPr="0020176E">
              <w:rPr>
                <w:rFonts w:cstheme="minorHAnsi"/>
                <w:b/>
                <w:sz w:val="18"/>
                <w:szCs w:val="18"/>
              </w:rPr>
              <w:t>5.</w:t>
            </w:r>
          </w:p>
        </w:tc>
        <w:tc>
          <w:tcPr>
            <w:tcW w:w="0" w:type="auto"/>
          </w:tcPr>
          <w:p w14:paraId="364E8DF3" w14:textId="77777777" w:rsidR="00D33B77" w:rsidRPr="0020176E" w:rsidRDefault="00D33B77" w:rsidP="00B85DDF">
            <w:pPr>
              <w:rPr>
                <w:rFonts w:cstheme="minorHAnsi"/>
                <w:b/>
                <w:sz w:val="18"/>
                <w:szCs w:val="18"/>
              </w:rPr>
            </w:pPr>
            <w:r w:rsidRPr="0020176E">
              <w:rPr>
                <w:rFonts w:cstheme="minorHAnsi"/>
                <w:sz w:val="18"/>
                <w:szCs w:val="18"/>
              </w:rPr>
              <w:t>Nadmierna kontrola</w:t>
            </w:r>
          </w:p>
        </w:tc>
        <w:tc>
          <w:tcPr>
            <w:tcW w:w="0" w:type="auto"/>
          </w:tcPr>
          <w:p w14:paraId="7EA88222" w14:textId="77777777" w:rsidR="00D33B77" w:rsidRPr="0020176E" w:rsidRDefault="00D33B77" w:rsidP="00B85DDF">
            <w:pPr>
              <w:rPr>
                <w:rFonts w:cstheme="minorHAnsi"/>
                <w:b/>
                <w:sz w:val="18"/>
                <w:szCs w:val="18"/>
              </w:rPr>
            </w:pPr>
            <w:r w:rsidRPr="0020176E">
              <w:rPr>
                <w:rFonts w:cstheme="minorHAnsi"/>
                <w:b/>
                <w:sz w:val="18"/>
                <w:szCs w:val="18"/>
              </w:rPr>
              <w:t>107</w:t>
            </w:r>
          </w:p>
        </w:tc>
        <w:tc>
          <w:tcPr>
            <w:tcW w:w="0" w:type="auto"/>
          </w:tcPr>
          <w:p w14:paraId="219550E8" w14:textId="77777777" w:rsidR="00D33B77" w:rsidRPr="0020176E" w:rsidRDefault="00D33B77" w:rsidP="00B85DDF">
            <w:pPr>
              <w:rPr>
                <w:rFonts w:cstheme="minorHAnsi"/>
                <w:b/>
                <w:sz w:val="18"/>
                <w:szCs w:val="18"/>
              </w:rPr>
            </w:pPr>
            <w:r w:rsidRPr="0020176E">
              <w:rPr>
                <w:rFonts w:cstheme="minorHAnsi"/>
                <w:b/>
                <w:sz w:val="18"/>
                <w:szCs w:val="18"/>
              </w:rPr>
              <w:t>8</w:t>
            </w:r>
          </w:p>
        </w:tc>
        <w:tc>
          <w:tcPr>
            <w:tcW w:w="0" w:type="auto"/>
          </w:tcPr>
          <w:p w14:paraId="784DA62D" w14:textId="77777777" w:rsidR="00D33B77" w:rsidRPr="0020176E" w:rsidRDefault="00D33B77" w:rsidP="00B85DDF">
            <w:pPr>
              <w:rPr>
                <w:rFonts w:cstheme="minorHAnsi"/>
                <w:b/>
                <w:sz w:val="18"/>
                <w:szCs w:val="18"/>
              </w:rPr>
            </w:pPr>
            <w:r w:rsidRPr="0020176E">
              <w:rPr>
                <w:rFonts w:cstheme="minorHAnsi"/>
                <w:b/>
                <w:sz w:val="18"/>
                <w:szCs w:val="18"/>
              </w:rPr>
              <w:t>0</w:t>
            </w:r>
          </w:p>
        </w:tc>
        <w:tc>
          <w:tcPr>
            <w:tcW w:w="0" w:type="auto"/>
          </w:tcPr>
          <w:p w14:paraId="55ECFAA4" w14:textId="77777777" w:rsidR="00D33B77" w:rsidRPr="0020176E" w:rsidRDefault="00D33B77" w:rsidP="00B85DDF">
            <w:pPr>
              <w:rPr>
                <w:rFonts w:cstheme="minorHAnsi"/>
                <w:b/>
                <w:sz w:val="18"/>
                <w:szCs w:val="18"/>
              </w:rPr>
            </w:pPr>
            <w:r w:rsidRPr="0020176E">
              <w:rPr>
                <w:rFonts w:cstheme="minorHAnsi"/>
                <w:b/>
                <w:sz w:val="18"/>
                <w:szCs w:val="18"/>
              </w:rPr>
              <w:t>2</w:t>
            </w:r>
          </w:p>
        </w:tc>
        <w:tc>
          <w:tcPr>
            <w:tcW w:w="0" w:type="auto"/>
          </w:tcPr>
          <w:p w14:paraId="7F584DCD" w14:textId="77777777" w:rsidR="00D33B77" w:rsidRPr="0020176E" w:rsidRDefault="00D33B77" w:rsidP="00B85DDF">
            <w:pPr>
              <w:rPr>
                <w:rFonts w:cstheme="minorHAnsi"/>
                <w:b/>
                <w:sz w:val="18"/>
                <w:szCs w:val="18"/>
              </w:rPr>
            </w:pPr>
            <w:r w:rsidRPr="0020176E">
              <w:rPr>
                <w:rFonts w:cstheme="minorHAnsi"/>
                <w:b/>
                <w:sz w:val="18"/>
                <w:szCs w:val="18"/>
              </w:rPr>
              <w:t>6</w:t>
            </w:r>
          </w:p>
        </w:tc>
      </w:tr>
      <w:tr w:rsidR="00D33B77" w:rsidRPr="0020176E" w14:paraId="54C34933" w14:textId="77777777" w:rsidTr="00B85DDF">
        <w:tc>
          <w:tcPr>
            <w:tcW w:w="0" w:type="auto"/>
          </w:tcPr>
          <w:p w14:paraId="1594C20C" w14:textId="77777777" w:rsidR="00D33B77" w:rsidRPr="0020176E" w:rsidRDefault="00D33B77" w:rsidP="00B85DDF">
            <w:pPr>
              <w:rPr>
                <w:rFonts w:cstheme="minorHAnsi"/>
                <w:b/>
                <w:sz w:val="18"/>
                <w:szCs w:val="18"/>
              </w:rPr>
            </w:pPr>
            <w:r w:rsidRPr="0020176E">
              <w:rPr>
                <w:rFonts w:cstheme="minorHAnsi"/>
                <w:b/>
                <w:sz w:val="18"/>
                <w:szCs w:val="18"/>
              </w:rPr>
              <w:t>6.</w:t>
            </w:r>
          </w:p>
        </w:tc>
        <w:tc>
          <w:tcPr>
            <w:tcW w:w="0" w:type="auto"/>
          </w:tcPr>
          <w:p w14:paraId="06E4F771" w14:textId="77777777" w:rsidR="00D33B77" w:rsidRPr="0020176E" w:rsidRDefault="00D33B77" w:rsidP="00B85DDF">
            <w:pPr>
              <w:rPr>
                <w:rFonts w:cstheme="minorHAnsi"/>
                <w:b/>
                <w:sz w:val="18"/>
                <w:szCs w:val="18"/>
              </w:rPr>
            </w:pPr>
            <w:r w:rsidRPr="0020176E">
              <w:rPr>
                <w:rFonts w:cstheme="minorHAnsi"/>
                <w:sz w:val="18"/>
                <w:szCs w:val="18"/>
              </w:rPr>
              <w:t>Poniżanie i krytykowanie</w:t>
            </w:r>
          </w:p>
        </w:tc>
        <w:tc>
          <w:tcPr>
            <w:tcW w:w="0" w:type="auto"/>
          </w:tcPr>
          <w:p w14:paraId="18F55C8E" w14:textId="77777777" w:rsidR="00D33B77" w:rsidRPr="0020176E" w:rsidRDefault="00D33B77" w:rsidP="00B85DDF">
            <w:pPr>
              <w:rPr>
                <w:rFonts w:cstheme="minorHAnsi"/>
                <w:b/>
                <w:sz w:val="18"/>
                <w:szCs w:val="18"/>
              </w:rPr>
            </w:pPr>
            <w:r w:rsidRPr="0020176E">
              <w:rPr>
                <w:rFonts w:cstheme="minorHAnsi"/>
                <w:b/>
                <w:sz w:val="18"/>
                <w:szCs w:val="18"/>
              </w:rPr>
              <w:t>99</w:t>
            </w:r>
          </w:p>
        </w:tc>
        <w:tc>
          <w:tcPr>
            <w:tcW w:w="0" w:type="auto"/>
          </w:tcPr>
          <w:p w14:paraId="17EC7766" w14:textId="77777777" w:rsidR="00D33B77" w:rsidRPr="0020176E" w:rsidRDefault="00D33B77" w:rsidP="00B85DDF">
            <w:pPr>
              <w:rPr>
                <w:rFonts w:cstheme="minorHAnsi"/>
                <w:b/>
                <w:sz w:val="18"/>
                <w:szCs w:val="18"/>
              </w:rPr>
            </w:pPr>
            <w:r w:rsidRPr="0020176E">
              <w:rPr>
                <w:rFonts w:cstheme="minorHAnsi"/>
                <w:b/>
                <w:sz w:val="18"/>
                <w:szCs w:val="18"/>
              </w:rPr>
              <w:t>15</w:t>
            </w:r>
          </w:p>
        </w:tc>
        <w:tc>
          <w:tcPr>
            <w:tcW w:w="0" w:type="auto"/>
          </w:tcPr>
          <w:p w14:paraId="65AD464A" w14:textId="77777777" w:rsidR="00D33B77" w:rsidRPr="0020176E" w:rsidRDefault="00D33B77" w:rsidP="00B85DDF">
            <w:pPr>
              <w:rPr>
                <w:rFonts w:cstheme="minorHAnsi"/>
                <w:b/>
                <w:sz w:val="18"/>
                <w:szCs w:val="18"/>
              </w:rPr>
            </w:pPr>
            <w:r w:rsidRPr="0020176E">
              <w:rPr>
                <w:rFonts w:cstheme="minorHAnsi"/>
                <w:b/>
                <w:sz w:val="18"/>
                <w:szCs w:val="18"/>
              </w:rPr>
              <w:t>1</w:t>
            </w:r>
          </w:p>
        </w:tc>
        <w:tc>
          <w:tcPr>
            <w:tcW w:w="0" w:type="auto"/>
          </w:tcPr>
          <w:p w14:paraId="436E749A" w14:textId="77777777" w:rsidR="00D33B77" w:rsidRPr="0020176E" w:rsidRDefault="00D33B77" w:rsidP="00B85DDF">
            <w:pPr>
              <w:rPr>
                <w:rFonts w:cstheme="minorHAnsi"/>
                <w:b/>
                <w:sz w:val="18"/>
                <w:szCs w:val="18"/>
              </w:rPr>
            </w:pPr>
            <w:r w:rsidRPr="0020176E">
              <w:rPr>
                <w:rFonts w:cstheme="minorHAnsi"/>
                <w:b/>
                <w:sz w:val="18"/>
                <w:szCs w:val="18"/>
              </w:rPr>
              <w:t>2</w:t>
            </w:r>
          </w:p>
        </w:tc>
        <w:tc>
          <w:tcPr>
            <w:tcW w:w="0" w:type="auto"/>
          </w:tcPr>
          <w:p w14:paraId="7F7C0B1D" w14:textId="77777777" w:rsidR="00D33B77" w:rsidRPr="0020176E" w:rsidRDefault="00D33B77" w:rsidP="00B85DDF">
            <w:pPr>
              <w:rPr>
                <w:rFonts w:cstheme="minorHAnsi"/>
                <w:b/>
                <w:sz w:val="18"/>
                <w:szCs w:val="18"/>
              </w:rPr>
            </w:pPr>
            <w:r w:rsidRPr="0020176E">
              <w:rPr>
                <w:rFonts w:cstheme="minorHAnsi"/>
                <w:b/>
                <w:sz w:val="18"/>
                <w:szCs w:val="18"/>
              </w:rPr>
              <w:t>6</w:t>
            </w:r>
          </w:p>
        </w:tc>
      </w:tr>
      <w:tr w:rsidR="00D33B77" w:rsidRPr="0020176E" w14:paraId="35915C53" w14:textId="77777777" w:rsidTr="00B85DDF">
        <w:tc>
          <w:tcPr>
            <w:tcW w:w="0" w:type="auto"/>
          </w:tcPr>
          <w:p w14:paraId="62DC187F" w14:textId="77777777" w:rsidR="00D33B77" w:rsidRPr="0020176E" w:rsidRDefault="00D33B77" w:rsidP="00B85DDF">
            <w:pPr>
              <w:rPr>
                <w:rFonts w:cstheme="minorHAnsi"/>
                <w:b/>
                <w:sz w:val="18"/>
                <w:szCs w:val="18"/>
              </w:rPr>
            </w:pPr>
            <w:r w:rsidRPr="0020176E">
              <w:rPr>
                <w:rFonts w:cstheme="minorHAnsi"/>
                <w:b/>
                <w:sz w:val="18"/>
                <w:szCs w:val="18"/>
              </w:rPr>
              <w:t>7.</w:t>
            </w:r>
          </w:p>
        </w:tc>
        <w:tc>
          <w:tcPr>
            <w:tcW w:w="0" w:type="auto"/>
          </w:tcPr>
          <w:p w14:paraId="30A49A5A" w14:textId="77777777" w:rsidR="00D33B77" w:rsidRPr="0020176E" w:rsidRDefault="00D33B77" w:rsidP="00B85DDF">
            <w:pPr>
              <w:rPr>
                <w:rFonts w:cstheme="minorHAnsi"/>
                <w:b/>
                <w:sz w:val="18"/>
                <w:szCs w:val="18"/>
              </w:rPr>
            </w:pPr>
            <w:r w:rsidRPr="0020176E">
              <w:rPr>
                <w:rFonts w:cstheme="minorHAnsi"/>
                <w:sz w:val="18"/>
                <w:szCs w:val="18"/>
              </w:rPr>
              <w:t>Wulgarne wymyślanie/zwymyślanie</w:t>
            </w:r>
          </w:p>
        </w:tc>
        <w:tc>
          <w:tcPr>
            <w:tcW w:w="0" w:type="auto"/>
          </w:tcPr>
          <w:p w14:paraId="35C23CD9" w14:textId="77777777" w:rsidR="00D33B77" w:rsidRPr="0020176E" w:rsidRDefault="00D33B77" w:rsidP="00B85DDF">
            <w:pPr>
              <w:rPr>
                <w:rFonts w:cstheme="minorHAnsi"/>
                <w:b/>
                <w:sz w:val="18"/>
                <w:szCs w:val="18"/>
              </w:rPr>
            </w:pPr>
            <w:r w:rsidRPr="0020176E">
              <w:rPr>
                <w:rFonts w:cstheme="minorHAnsi"/>
                <w:b/>
                <w:sz w:val="18"/>
                <w:szCs w:val="18"/>
              </w:rPr>
              <w:t>94</w:t>
            </w:r>
          </w:p>
        </w:tc>
        <w:tc>
          <w:tcPr>
            <w:tcW w:w="0" w:type="auto"/>
          </w:tcPr>
          <w:p w14:paraId="77A5159D" w14:textId="77777777" w:rsidR="00D33B77" w:rsidRPr="0020176E" w:rsidRDefault="00D33B77" w:rsidP="00B85DDF">
            <w:pPr>
              <w:rPr>
                <w:rFonts w:cstheme="minorHAnsi"/>
                <w:b/>
                <w:sz w:val="18"/>
                <w:szCs w:val="18"/>
              </w:rPr>
            </w:pPr>
            <w:r w:rsidRPr="0020176E">
              <w:rPr>
                <w:rFonts w:cstheme="minorHAnsi"/>
                <w:b/>
                <w:sz w:val="18"/>
                <w:szCs w:val="18"/>
              </w:rPr>
              <w:t>22</w:t>
            </w:r>
          </w:p>
        </w:tc>
        <w:tc>
          <w:tcPr>
            <w:tcW w:w="0" w:type="auto"/>
          </w:tcPr>
          <w:p w14:paraId="133B1E80" w14:textId="77777777" w:rsidR="00D33B77" w:rsidRPr="0020176E" w:rsidRDefault="00D33B77" w:rsidP="00B85DDF">
            <w:pPr>
              <w:rPr>
                <w:rFonts w:cstheme="minorHAnsi"/>
                <w:b/>
                <w:sz w:val="18"/>
                <w:szCs w:val="18"/>
              </w:rPr>
            </w:pPr>
            <w:r w:rsidRPr="0020176E">
              <w:rPr>
                <w:rFonts w:cstheme="minorHAnsi"/>
                <w:b/>
                <w:sz w:val="18"/>
                <w:szCs w:val="18"/>
              </w:rPr>
              <w:t>0</w:t>
            </w:r>
          </w:p>
        </w:tc>
        <w:tc>
          <w:tcPr>
            <w:tcW w:w="0" w:type="auto"/>
          </w:tcPr>
          <w:p w14:paraId="5E0DCEB8" w14:textId="77777777" w:rsidR="00D33B77" w:rsidRPr="0020176E" w:rsidRDefault="00D33B77" w:rsidP="00B85DDF">
            <w:pPr>
              <w:rPr>
                <w:rFonts w:cstheme="minorHAnsi"/>
                <w:b/>
                <w:sz w:val="18"/>
                <w:szCs w:val="18"/>
              </w:rPr>
            </w:pPr>
            <w:r w:rsidRPr="0020176E">
              <w:rPr>
                <w:rFonts w:cstheme="minorHAnsi"/>
                <w:b/>
                <w:sz w:val="18"/>
                <w:szCs w:val="18"/>
              </w:rPr>
              <w:t>3</w:t>
            </w:r>
          </w:p>
        </w:tc>
        <w:tc>
          <w:tcPr>
            <w:tcW w:w="0" w:type="auto"/>
          </w:tcPr>
          <w:p w14:paraId="52C047DA" w14:textId="77777777" w:rsidR="00D33B77" w:rsidRPr="0020176E" w:rsidRDefault="00D33B77" w:rsidP="00B85DDF">
            <w:pPr>
              <w:rPr>
                <w:rFonts w:cstheme="minorHAnsi"/>
                <w:b/>
                <w:sz w:val="18"/>
                <w:szCs w:val="18"/>
              </w:rPr>
            </w:pPr>
            <w:r w:rsidRPr="0020176E">
              <w:rPr>
                <w:rFonts w:cstheme="minorHAnsi"/>
                <w:b/>
                <w:sz w:val="18"/>
                <w:szCs w:val="18"/>
              </w:rPr>
              <w:t>4</w:t>
            </w:r>
          </w:p>
        </w:tc>
      </w:tr>
      <w:tr w:rsidR="00D33B77" w:rsidRPr="0020176E" w14:paraId="1C26BCB6" w14:textId="77777777" w:rsidTr="00B85DDF">
        <w:tc>
          <w:tcPr>
            <w:tcW w:w="0" w:type="auto"/>
          </w:tcPr>
          <w:p w14:paraId="248FA5BC" w14:textId="77777777" w:rsidR="00D33B77" w:rsidRPr="0020176E" w:rsidRDefault="00D33B77" w:rsidP="00B85DDF">
            <w:pPr>
              <w:rPr>
                <w:rFonts w:cstheme="minorHAnsi"/>
                <w:b/>
                <w:sz w:val="18"/>
                <w:szCs w:val="18"/>
              </w:rPr>
            </w:pPr>
            <w:r w:rsidRPr="0020176E">
              <w:rPr>
                <w:rFonts w:cstheme="minorHAnsi"/>
                <w:b/>
                <w:sz w:val="18"/>
                <w:szCs w:val="18"/>
              </w:rPr>
              <w:t>8.</w:t>
            </w:r>
          </w:p>
        </w:tc>
        <w:tc>
          <w:tcPr>
            <w:tcW w:w="0" w:type="auto"/>
          </w:tcPr>
          <w:p w14:paraId="35D5DF03" w14:textId="77777777" w:rsidR="00D33B77" w:rsidRPr="0020176E" w:rsidRDefault="00D33B77" w:rsidP="00B85DDF">
            <w:pPr>
              <w:rPr>
                <w:rFonts w:cstheme="minorHAnsi"/>
                <w:b/>
                <w:sz w:val="18"/>
                <w:szCs w:val="18"/>
              </w:rPr>
            </w:pPr>
            <w:r w:rsidRPr="0020176E">
              <w:rPr>
                <w:rFonts w:cstheme="minorHAnsi"/>
                <w:sz w:val="18"/>
                <w:szCs w:val="18"/>
              </w:rPr>
              <w:t>Kpienie, wyśmiewanie</w:t>
            </w:r>
          </w:p>
        </w:tc>
        <w:tc>
          <w:tcPr>
            <w:tcW w:w="0" w:type="auto"/>
          </w:tcPr>
          <w:p w14:paraId="68D93507" w14:textId="77777777" w:rsidR="00D33B77" w:rsidRPr="0020176E" w:rsidRDefault="00D33B77" w:rsidP="00B85DDF">
            <w:pPr>
              <w:rPr>
                <w:rFonts w:cstheme="minorHAnsi"/>
                <w:b/>
                <w:sz w:val="18"/>
                <w:szCs w:val="18"/>
              </w:rPr>
            </w:pPr>
            <w:r w:rsidRPr="0020176E">
              <w:rPr>
                <w:rFonts w:cstheme="minorHAnsi"/>
                <w:b/>
                <w:sz w:val="18"/>
                <w:szCs w:val="18"/>
              </w:rPr>
              <w:t>98</w:t>
            </w:r>
          </w:p>
        </w:tc>
        <w:tc>
          <w:tcPr>
            <w:tcW w:w="0" w:type="auto"/>
          </w:tcPr>
          <w:p w14:paraId="6FD43D8F" w14:textId="77777777" w:rsidR="00D33B77" w:rsidRPr="0020176E" w:rsidRDefault="00D33B77" w:rsidP="00B85DDF">
            <w:pPr>
              <w:rPr>
                <w:rFonts w:cstheme="minorHAnsi"/>
                <w:b/>
                <w:sz w:val="18"/>
                <w:szCs w:val="18"/>
              </w:rPr>
            </w:pPr>
            <w:r w:rsidRPr="0020176E">
              <w:rPr>
                <w:rFonts w:cstheme="minorHAnsi"/>
                <w:b/>
                <w:sz w:val="18"/>
                <w:szCs w:val="18"/>
              </w:rPr>
              <w:t>11</w:t>
            </w:r>
          </w:p>
        </w:tc>
        <w:tc>
          <w:tcPr>
            <w:tcW w:w="0" w:type="auto"/>
          </w:tcPr>
          <w:p w14:paraId="3C4A85FE" w14:textId="77777777" w:rsidR="00D33B77" w:rsidRPr="0020176E" w:rsidRDefault="00D33B77" w:rsidP="00B85DDF">
            <w:pPr>
              <w:rPr>
                <w:rFonts w:cstheme="minorHAnsi"/>
                <w:b/>
                <w:sz w:val="18"/>
                <w:szCs w:val="18"/>
              </w:rPr>
            </w:pPr>
            <w:r w:rsidRPr="0020176E">
              <w:rPr>
                <w:rFonts w:cstheme="minorHAnsi"/>
                <w:b/>
                <w:sz w:val="18"/>
                <w:szCs w:val="18"/>
              </w:rPr>
              <w:t>2</w:t>
            </w:r>
          </w:p>
        </w:tc>
        <w:tc>
          <w:tcPr>
            <w:tcW w:w="0" w:type="auto"/>
          </w:tcPr>
          <w:p w14:paraId="1203429C" w14:textId="77777777" w:rsidR="00D33B77" w:rsidRPr="0020176E" w:rsidRDefault="00D33B77" w:rsidP="00B85DDF">
            <w:pPr>
              <w:rPr>
                <w:rFonts w:cstheme="minorHAnsi"/>
                <w:b/>
                <w:sz w:val="18"/>
                <w:szCs w:val="18"/>
              </w:rPr>
            </w:pPr>
            <w:r w:rsidRPr="0020176E">
              <w:rPr>
                <w:rFonts w:cstheme="minorHAnsi"/>
                <w:b/>
                <w:sz w:val="18"/>
                <w:szCs w:val="18"/>
              </w:rPr>
              <w:t>5</w:t>
            </w:r>
          </w:p>
        </w:tc>
        <w:tc>
          <w:tcPr>
            <w:tcW w:w="0" w:type="auto"/>
          </w:tcPr>
          <w:p w14:paraId="221F0C47" w14:textId="77777777" w:rsidR="00D33B77" w:rsidRPr="0020176E" w:rsidRDefault="00D33B77" w:rsidP="00B85DDF">
            <w:pPr>
              <w:rPr>
                <w:rFonts w:cstheme="minorHAnsi"/>
                <w:b/>
                <w:sz w:val="18"/>
                <w:szCs w:val="18"/>
              </w:rPr>
            </w:pPr>
            <w:r w:rsidRPr="0020176E">
              <w:rPr>
                <w:rFonts w:cstheme="minorHAnsi"/>
                <w:b/>
                <w:sz w:val="18"/>
                <w:szCs w:val="18"/>
              </w:rPr>
              <w:t>7</w:t>
            </w:r>
          </w:p>
        </w:tc>
      </w:tr>
      <w:tr w:rsidR="00D33B77" w:rsidRPr="0020176E" w14:paraId="7559D558" w14:textId="77777777" w:rsidTr="00B85DDF">
        <w:tc>
          <w:tcPr>
            <w:tcW w:w="0" w:type="auto"/>
          </w:tcPr>
          <w:p w14:paraId="15225F72" w14:textId="77777777" w:rsidR="00D33B77" w:rsidRPr="0020176E" w:rsidRDefault="00D33B77" w:rsidP="00B85DDF">
            <w:pPr>
              <w:rPr>
                <w:rFonts w:cstheme="minorHAnsi"/>
                <w:b/>
                <w:sz w:val="18"/>
                <w:szCs w:val="18"/>
              </w:rPr>
            </w:pPr>
            <w:r w:rsidRPr="0020176E">
              <w:rPr>
                <w:rFonts w:cstheme="minorHAnsi"/>
                <w:b/>
                <w:sz w:val="18"/>
                <w:szCs w:val="18"/>
              </w:rPr>
              <w:t>9.</w:t>
            </w:r>
          </w:p>
        </w:tc>
        <w:tc>
          <w:tcPr>
            <w:tcW w:w="0" w:type="auto"/>
          </w:tcPr>
          <w:p w14:paraId="62B45D45" w14:textId="77777777" w:rsidR="00D33B77" w:rsidRPr="0020176E" w:rsidRDefault="00D33B77" w:rsidP="00B85DDF">
            <w:pPr>
              <w:rPr>
                <w:rFonts w:cstheme="minorHAnsi"/>
                <w:b/>
                <w:sz w:val="18"/>
                <w:szCs w:val="18"/>
              </w:rPr>
            </w:pPr>
            <w:r w:rsidRPr="0020176E">
              <w:rPr>
                <w:rFonts w:cstheme="minorHAnsi"/>
                <w:sz w:val="18"/>
                <w:szCs w:val="18"/>
              </w:rPr>
              <w:t>Szantażowanie</w:t>
            </w:r>
          </w:p>
        </w:tc>
        <w:tc>
          <w:tcPr>
            <w:tcW w:w="0" w:type="auto"/>
          </w:tcPr>
          <w:p w14:paraId="3C6B1D7F" w14:textId="77777777" w:rsidR="00D33B77" w:rsidRPr="0020176E" w:rsidRDefault="00D33B77" w:rsidP="00B85DDF">
            <w:pPr>
              <w:rPr>
                <w:rFonts w:cstheme="minorHAnsi"/>
                <w:b/>
                <w:sz w:val="18"/>
                <w:szCs w:val="18"/>
              </w:rPr>
            </w:pPr>
            <w:r w:rsidRPr="0020176E">
              <w:rPr>
                <w:rFonts w:cstheme="minorHAnsi"/>
                <w:b/>
                <w:sz w:val="18"/>
                <w:szCs w:val="18"/>
              </w:rPr>
              <w:t>112</w:t>
            </w:r>
          </w:p>
        </w:tc>
        <w:tc>
          <w:tcPr>
            <w:tcW w:w="0" w:type="auto"/>
          </w:tcPr>
          <w:p w14:paraId="74576D85" w14:textId="77777777" w:rsidR="00D33B77" w:rsidRPr="0020176E" w:rsidRDefault="00D33B77" w:rsidP="00B85DDF">
            <w:pPr>
              <w:rPr>
                <w:rFonts w:cstheme="minorHAnsi"/>
                <w:b/>
                <w:sz w:val="18"/>
                <w:szCs w:val="18"/>
              </w:rPr>
            </w:pPr>
            <w:r w:rsidRPr="0020176E">
              <w:rPr>
                <w:rFonts w:cstheme="minorHAnsi"/>
                <w:b/>
                <w:sz w:val="18"/>
                <w:szCs w:val="18"/>
              </w:rPr>
              <w:t>4</w:t>
            </w:r>
          </w:p>
        </w:tc>
        <w:tc>
          <w:tcPr>
            <w:tcW w:w="0" w:type="auto"/>
          </w:tcPr>
          <w:p w14:paraId="59118618" w14:textId="77777777" w:rsidR="00D33B77" w:rsidRPr="0020176E" w:rsidRDefault="00D33B77" w:rsidP="00B85DDF">
            <w:pPr>
              <w:rPr>
                <w:rFonts w:cstheme="minorHAnsi"/>
                <w:b/>
                <w:sz w:val="18"/>
                <w:szCs w:val="18"/>
              </w:rPr>
            </w:pPr>
            <w:r w:rsidRPr="0020176E">
              <w:rPr>
                <w:rFonts w:cstheme="minorHAnsi"/>
                <w:b/>
                <w:sz w:val="18"/>
                <w:szCs w:val="18"/>
              </w:rPr>
              <w:t>1</w:t>
            </w:r>
          </w:p>
        </w:tc>
        <w:tc>
          <w:tcPr>
            <w:tcW w:w="0" w:type="auto"/>
          </w:tcPr>
          <w:p w14:paraId="10522D73" w14:textId="77777777" w:rsidR="00D33B77" w:rsidRPr="0020176E" w:rsidRDefault="00D33B77" w:rsidP="00B85DDF">
            <w:pPr>
              <w:rPr>
                <w:rFonts w:cstheme="minorHAnsi"/>
                <w:b/>
                <w:sz w:val="18"/>
                <w:szCs w:val="18"/>
              </w:rPr>
            </w:pPr>
            <w:r w:rsidRPr="0020176E">
              <w:rPr>
                <w:rFonts w:cstheme="minorHAnsi"/>
                <w:b/>
                <w:sz w:val="18"/>
                <w:szCs w:val="18"/>
              </w:rPr>
              <w:t>1</w:t>
            </w:r>
          </w:p>
        </w:tc>
        <w:tc>
          <w:tcPr>
            <w:tcW w:w="0" w:type="auto"/>
          </w:tcPr>
          <w:p w14:paraId="3BA64961" w14:textId="77777777" w:rsidR="00D33B77" w:rsidRPr="0020176E" w:rsidRDefault="00D33B77" w:rsidP="00B85DDF">
            <w:pPr>
              <w:rPr>
                <w:rFonts w:cstheme="minorHAnsi"/>
                <w:b/>
                <w:sz w:val="18"/>
                <w:szCs w:val="18"/>
              </w:rPr>
            </w:pPr>
            <w:r w:rsidRPr="0020176E">
              <w:rPr>
                <w:rFonts w:cstheme="minorHAnsi"/>
                <w:b/>
                <w:sz w:val="18"/>
                <w:szCs w:val="18"/>
              </w:rPr>
              <w:t>5</w:t>
            </w:r>
          </w:p>
        </w:tc>
      </w:tr>
      <w:tr w:rsidR="00D33B77" w:rsidRPr="0020176E" w14:paraId="67A22FB1" w14:textId="77777777" w:rsidTr="00B85DDF">
        <w:tc>
          <w:tcPr>
            <w:tcW w:w="0" w:type="auto"/>
          </w:tcPr>
          <w:p w14:paraId="125A7946" w14:textId="77777777" w:rsidR="00D33B77" w:rsidRPr="0020176E" w:rsidRDefault="00D33B77" w:rsidP="00B85DDF">
            <w:pPr>
              <w:rPr>
                <w:rFonts w:cstheme="minorHAnsi"/>
                <w:b/>
                <w:sz w:val="18"/>
                <w:szCs w:val="18"/>
              </w:rPr>
            </w:pPr>
            <w:r w:rsidRPr="0020176E">
              <w:rPr>
                <w:rFonts w:cstheme="minorHAnsi"/>
                <w:b/>
                <w:sz w:val="18"/>
                <w:szCs w:val="18"/>
              </w:rPr>
              <w:t>10.</w:t>
            </w:r>
          </w:p>
        </w:tc>
        <w:tc>
          <w:tcPr>
            <w:tcW w:w="0" w:type="auto"/>
          </w:tcPr>
          <w:p w14:paraId="33EB1FEA" w14:textId="77777777" w:rsidR="00D33B77" w:rsidRPr="0020176E" w:rsidRDefault="00D33B77" w:rsidP="00B85DDF">
            <w:pPr>
              <w:rPr>
                <w:rFonts w:cstheme="minorHAnsi"/>
                <w:b/>
                <w:sz w:val="18"/>
                <w:szCs w:val="18"/>
              </w:rPr>
            </w:pPr>
            <w:r w:rsidRPr="0020176E">
              <w:rPr>
                <w:rFonts w:cstheme="minorHAnsi"/>
                <w:sz w:val="18"/>
                <w:szCs w:val="18"/>
              </w:rPr>
              <w:t>Groźby</w:t>
            </w:r>
          </w:p>
        </w:tc>
        <w:tc>
          <w:tcPr>
            <w:tcW w:w="0" w:type="auto"/>
          </w:tcPr>
          <w:p w14:paraId="5E34114C" w14:textId="77777777" w:rsidR="00D33B77" w:rsidRPr="0020176E" w:rsidRDefault="00D33B77" w:rsidP="00B85DDF">
            <w:pPr>
              <w:rPr>
                <w:rFonts w:cstheme="minorHAnsi"/>
                <w:b/>
                <w:sz w:val="18"/>
                <w:szCs w:val="18"/>
              </w:rPr>
            </w:pPr>
            <w:r w:rsidRPr="0020176E">
              <w:rPr>
                <w:rFonts w:cstheme="minorHAnsi"/>
                <w:b/>
                <w:sz w:val="18"/>
                <w:szCs w:val="18"/>
              </w:rPr>
              <w:t>111</w:t>
            </w:r>
          </w:p>
        </w:tc>
        <w:tc>
          <w:tcPr>
            <w:tcW w:w="0" w:type="auto"/>
          </w:tcPr>
          <w:p w14:paraId="0E8880C8" w14:textId="77777777" w:rsidR="00D33B77" w:rsidRPr="0020176E" w:rsidRDefault="00D33B77" w:rsidP="00B85DDF">
            <w:pPr>
              <w:rPr>
                <w:rFonts w:cstheme="minorHAnsi"/>
                <w:b/>
                <w:sz w:val="18"/>
                <w:szCs w:val="18"/>
              </w:rPr>
            </w:pPr>
            <w:r w:rsidRPr="0020176E">
              <w:rPr>
                <w:rFonts w:cstheme="minorHAnsi"/>
                <w:b/>
                <w:sz w:val="18"/>
                <w:szCs w:val="18"/>
              </w:rPr>
              <w:t>6</w:t>
            </w:r>
          </w:p>
        </w:tc>
        <w:tc>
          <w:tcPr>
            <w:tcW w:w="0" w:type="auto"/>
          </w:tcPr>
          <w:p w14:paraId="25C128E9" w14:textId="77777777" w:rsidR="00D33B77" w:rsidRPr="0020176E" w:rsidRDefault="00D33B77" w:rsidP="00B85DDF">
            <w:pPr>
              <w:rPr>
                <w:rFonts w:cstheme="minorHAnsi"/>
                <w:b/>
                <w:sz w:val="18"/>
                <w:szCs w:val="18"/>
              </w:rPr>
            </w:pPr>
            <w:r w:rsidRPr="0020176E">
              <w:rPr>
                <w:rFonts w:cstheme="minorHAnsi"/>
                <w:b/>
                <w:sz w:val="18"/>
                <w:szCs w:val="18"/>
              </w:rPr>
              <w:t>1</w:t>
            </w:r>
          </w:p>
        </w:tc>
        <w:tc>
          <w:tcPr>
            <w:tcW w:w="0" w:type="auto"/>
          </w:tcPr>
          <w:p w14:paraId="7E4B4B95" w14:textId="77777777" w:rsidR="00D33B77" w:rsidRPr="0020176E" w:rsidRDefault="00D33B77" w:rsidP="00B85DDF">
            <w:pPr>
              <w:rPr>
                <w:rFonts w:cstheme="minorHAnsi"/>
                <w:b/>
                <w:sz w:val="18"/>
                <w:szCs w:val="18"/>
              </w:rPr>
            </w:pPr>
            <w:r w:rsidRPr="0020176E">
              <w:rPr>
                <w:rFonts w:cstheme="minorHAnsi"/>
                <w:b/>
                <w:sz w:val="18"/>
                <w:szCs w:val="18"/>
              </w:rPr>
              <w:t>1</w:t>
            </w:r>
          </w:p>
        </w:tc>
        <w:tc>
          <w:tcPr>
            <w:tcW w:w="0" w:type="auto"/>
          </w:tcPr>
          <w:p w14:paraId="299F8446" w14:textId="77777777" w:rsidR="00D33B77" w:rsidRPr="0020176E" w:rsidRDefault="00D33B77" w:rsidP="00B85DDF">
            <w:pPr>
              <w:rPr>
                <w:rFonts w:cstheme="minorHAnsi"/>
                <w:b/>
                <w:sz w:val="18"/>
                <w:szCs w:val="18"/>
              </w:rPr>
            </w:pPr>
            <w:r w:rsidRPr="0020176E">
              <w:rPr>
                <w:rFonts w:cstheme="minorHAnsi"/>
                <w:b/>
                <w:sz w:val="18"/>
                <w:szCs w:val="18"/>
              </w:rPr>
              <w:t>4</w:t>
            </w:r>
          </w:p>
        </w:tc>
      </w:tr>
      <w:tr w:rsidR="00D33B77" w:rsidRPr="0020176E" w14:paraId="7F952B77" w14:textId="77777777" w:rsidTr="00B85DDF">
        <w:tc>
          <w:tcPr>
            <w:tcW w:w="0" w:type="auto"/>
          </w:tcPr>
          <w:p w14:paraId="540C9754" w14:textId="77777777" w:rsidR="00D33B77" w:rsidRPr="0020176E" w:rsidRDefault="00D33B77" w:rsidP="00B85DDF">
            <w:pPr>
              <w:rPr>
                <w:rFonts w:cstheme="minorHAnsi"/>
                <w:b/>
                <w:sz w:val="18"/>
                <w:szCs w:val="18"/>
              </w:rPr>
            </w:pPr>
            <w:r w:rsidRPr="0020176E">
              <w:rPr>
                <w:rFonts w:cstheme="minorHAnsi"/>
                <w:b/>
                <w:sz w:val="18"/>
                <w:szCs w:val="18"/>
              </w:rPr>
              <w:t>11.</w:t>
            </w:r>
          </w:p>
        </w:tc>
        <w:tc>
          <w:tcPr>
            <w:tcW w:w="0" w:type="auto"/>
          </w:tcPr>
          <w:p w14:paraId="02165F4A" w14:textId="77777777" w:rsidR="00D33B77" w:rsidRPr="0020176E" w:rsidRDefault="00D33B77" w:rsidP="00B85DDF">
            <w:pPr>
              <w:rPr>
                <w:rFonts w:cstheme="minorHAnsi"/>
                <w:b/>
                <w:sz w:val="18"/>
                <w:szCs w:val="18"/>
              </w:rPr>
            </w:pPr>
            <w:r w:rsidRPr="0020176E">
              <w:rPr>
                <w:rFonts w:cstheme="minorHAnsi"/>
                <w:sz w:val="18"/>
                <w:szCs w:val="18"/>
              </w:rPr>
              <w:t>Zaniedbywanie/ brak opieki</w:t>
            </w:r>
          </w:p>
        </w:tc>
        <w:tc>
          <w:tcPr>
            <w:tcW w:w="0" w:type="auto"/>
          </w:tcPr>
          <w:p w14:paraId="2F525155" w14:textId="77777777" w:rsidR="00D33B77" w:rsidRPr="0020176E" w:rsidRDefault="00D33B77" w:rsidP="00B85DDF">
            <w:pPr>
              <w:rPr>
                <w:rFonts w:cstheme="minorHAnsi"/>
                <w:b/>
                <w:sz w:val="18"/>
                <w:szCs w:val="18"/>
              </w:rPr>
            </w:pPr>
            <w:r w:rsidRPr="0020176E">
              <w:rPr>
                <w:rFonts w:cstheme="minorHAnsi"/>
                <w:b/>
                <w:sz w:val="18"/>
                <w:szCs w:val="18"/>
              </w:rPr>
              <w:t>111</w:t>
            </w:r>
          </w:p>
        </w:tc>
        <w:tc>
          <w:tcPr>
            <w:tcW w:w="0" w:type="auto"/>
          </w:tcPr>
          <w:p w14:paraId="0406ED3F" w14:textId="77777777" w:rsidR="00D33B77" w:rsidRPr="0020176E" w:rsidRDefault="00D33B77" w:rsidP="00B85DDF">
            <w:pPr>
              <w:rPr>
                <w:rFonts w:cstheme="minorHAnsi"/>
                <w:b/>
                <w:sz w:val="18"/>
                <w:szCs w:val="18"/>
              </w:rPr>
            </w:pPr>
            <w:r w:rsidRPr="0020176E">
              <w:rPr>
                <w:rFonts w:cstheme="minorHAnsi"/>
                <w:b/>
                <w:sz w:val="18"/>
                <w:szCs w:val="18"/>
              </w:rPr>
              <w:t>5</w:t>
            </w:r>
          </w:p>
        </w:tc>
        <w:tc>
          <w:tcPr>
            <w:tcW w:w="0" w:type="auto"/>
          </w:tcPr>
          <w:p w14:paraId="18C83952" w14:textId="77777777" w:rsidR="00D33B77" w:rsidRPr="0020176E" w:rsidRDefault="00D33B77" w:rsidP="00B85DDF">
            <w:pPr>
              <w:rPr>
                <w:rFonts w:cstheme="minorHAnsi"/>
                <w:b/>
                <w:sz w:val="18"/>
                <w:szCs w:val="18"/>
              </w:rPr>
            </w:pPr>
            <w:r w:rsidRPr="0020176E">
              <w:rPr>
                <w:rFonts w:cstheme="minorHAnsi"/>
                <w:b/>
                <w:sz w:val="18"/>
                <w:szCs w:val="18"/>
              </w:rPr>
              <w:t>0</w:t>
            </w:r>
          </w:p>
        </w:tc>
        <w:tc>
          <w:tcPr>
            <w:tcW w:w="0" w:type="auto"/>
          </w:tcPr>
          <w:p w14:paraId="544BB171" w14:textId="77777777" w:rsidR="00D33B77" w:rsidRPr="0020176E" w:rsidRDefault="00D33B77" w:rsidP="00B85DDF">
            <w:pPr>
              <w:rPr>
                <w:rFonts w:cstheme="minorHAnsi"/>
                <w:b/>
                <w:sz w:val="18"/>
                <w:szCs w:val="18"/>
              </w:rPr>
            </w:pPr>
            <w:r w:rsidRPr="0020176E">
              <w:rPr>
                <w:rFonts w:cstheme="minorHAnsi"/>
                <w:b/>
                <w:sz w:val="18"/>
                <w:szCs w:val="18"/>
              </w:rPr>
              <w:t>1</w:t>
            </w:r>
          </w:p>
        </w:tc>
        <w:tc>
          <w:tcPr>
            <w:tcW w:w="0" w:type="auto"/>
          </w:tcPr>
          <w:p w14:paraId="76E30DCB" w14:textId="77777777" w:rsidR="00D33B77" w:rsidRPr="0020176E" w:rsidRDefault="00D33B77" w:rsidP="00B85DDF">
            <w:pPr>
              <w:rPr>
                <w:rFonts w:cstheme="minorHAnsi"/>
                <w:b/>
                <w:sz w:val="18"/>
                <w:szCs w:val="18"/>
              </w:rPr>
            </w:pPr>
            <w:r w:rsidRPr="0020176E">
              <w:rPr>
                <w:rFonts w:cstheme="minorHAnsi"/>
                <w:b/>
                <w:sz w:val="18"/>
                <w:szCs w:val="18"/>
              </w:rPr>
              <w:t>6</w:t>
            </w:r>
          </w:p>
        </w:tc>
      </w:tr>
      <w:tr w:rsidR="00D33B77" w:rsidRPr="0020176E" w14:paraId="20481B89" w14:textId="77777777" w:rsidTr="00B85DDF">
        <w:tc>
          <w:tcPr>
            <w:tcW w:w="0" w:type="auto"/>
          </w:tcPr>
          <w:p w14:paraId="18B164DA" w14:textId="77777777" w:rsidR="00D33B77" w:rsidRPr="0020176E" w:rsidRDefault="00D33B77" w:rsidP="00B85DDF">
            <w:pPr>
              <w:rPr>
                <w:rFonts w:cstheme="minorHAnsi"/>
                <w:b/>
                <w:sz w:val="18"/>
                <w:szCs w:val="18"/>
              </w:rPr>
            </w:pPr>
            <w:r w:rsidRPr="0020176E">
              <w:rPr>
                <w:rFonts w:cstheme="minorHAnsi"/>
                <w:b/>
                <w:sz w:val="18"/>
                <w:szCs w:val="18"/>
              </w:rPr>
              <w:t>12.</w:t>
            </w:r>
          </w:p>
        </w:tc>
        <w:tc>
          <w:tcPr>
            <w:tcW w:w="0" w:type="auto"/>
          </w:tcPr>
          <w:p w14:paraId="6876B2F8" w14:textId="77777777" w:rsidR="00D33B77" w:rsidRPr="0020176E" w:rsidRDefault="00D33B77" w:rsidP="00B85DDF">
            <w:pPr>
              <w:rPr>
                <w:rFonts w:cstheme="minorHAnsi"/>
                <w:b/>
                <w:sz w:val="18"/>
                <w:szCs w:val="18"/>
              </w:rPr>
            </w:pPr>
            <w:r w:rsidRPr="0020176E">
              <w:rPr>
                <w:rFonts w:cstheme="minorHAnsi"/>
                <w:sz w:val="18"/>
                <w:szCs w:val="18"/>
              </w:rPr>
              <w:t>Niszczenie rzeczy osobistych</w:t>
            </w:r>
          </w:p>
        </w:tc>
        <w:tc>
          <w:tcPr>
            <w:tcW w:w="0" w:type="auto"/>
          </w:tcPr>
          <w:p w14:paraId="2CBCC1A4" w14:textId="77777777" w:rsidR="00D33B77" w:rsidRPr="0020176E" w:rsidRDefault="00D33B77" w:rsidP="00B85DDF">
            <w:pPr>
              <w:rPr>
                <w:rFonts w:cstheme="minorHAnsi"/>
                <w:b/>
                <w:sz w:val="18"/>
                <w:szCs w:val="18"/>
              </w:rPr>
            </w:pPr>
            <w:r w:rsidRPr="0020176E">
              <w:rPr>
                <w:rFonts w:cstheme="minorHAnsi"/>
                <w:b/>
                <w:sz w:val="18"/>
                <w:szCs w:val="18"/>
              </w:rPr>
              <w:t>105</w:t>
            </w:r>
          </w:p>
        </w:tc>
        <w:tc>
          <w:tcPr>
            <w:tcW w:w="0" w:type="auto"/>
          </w:tcPr>
          <w:p w14:paraId="605D797B" w14:textId="77777777" w:rsidR="00D33B77" w:rsidRPr="0020176E" w:rsidRDefault="00D33B77" w:rsidP="00B85DDF">
            <w:pPr>
              <w:rPr>
                <w:rFonts w:cstheme="minorHAnsi"/>
                <w:b/>
                <w:sz w:val="18"/>
                <w:szCs w:val="18"/>
              </w:rPr>
            </w:pPr>
            <w:r w:rsidRPr="0020176E">
              <w:rPr>
                <w:rFonts w:cstheme="minorHAnsi"/>
                <w:b/>
                <w:sz w:val="18"/>
                <w:szCs w:val="18"/>
              </w:rPr>
              <w:t>6</w:t>
            </w:r>
          </w:p>
        </w:tc>
        <w:tc>
          <w:tcPr>
            <w:tcW w:w="0" w:type="auto"/>
          </w:tcPr>
          <w:p w14:paraId="7D0A59C4" w14:textId="77777777" w:rsidR="00D33B77" w:rsidRPr="0020176E" w:rsidRDefault="00D33B77" w:rsidP="00B85DDF">
            <w:pPr>
              <w:rPr>
                <w:rFonts w:cstheme="minorHAnsi"/>
                <w:b/>
                <w:sz w:val="18"/>
                <w:szCs w:val="18"/>
              </w:rPr>
            </w:pPr>
            <w:r w:rsidRPr="0020176E">
              <w:rPr>
                <w:rFonts w:cstheme="minorHAnsi"/>
                <w:b/>
                <w:sz w:val="18"/>
                <w:szCs w:val="18"/>
              </w:rPr>
              <w:t>0</w:t>
            </w:r>
          </w:p>
        </w:tc>
        <w:tc>
          <w:tcPr>
            <w:tcW w:w="0" w:type="auto"/>
          </w:tcPr>
          <w:p w14:paraId="1122BE99" w14:textId="77777777" w:rsidR="00D33B77" w:rsidRPr="0020176E" w:rsidRDefault="00D33B77" w:rsidP="00B85DDF">
            <w:pPr>
              <w:rPr>
                <w:rFonts w:cstheme="minorHAnsi"/>
                <w:b/>
                <w:sz w:val="18"/>
                <w:szCs w:val="18"/>
              </w:rPr>
            </w:pPr>
            <w:r w:rsidRPr="0020176E">
              <w:rPr>
                <w:rFonts w:cstheme="minorHAnsi"/>
                <w:b/>
                <w:sz w:val="18"/>
                <w:szCs w:val="18"/>
              </w:rPr>
              <w:t>3</w:t>
            </w:r>
          </w:p>
        </w:tc>
        <w:tc>
          <w:tcPr>
            <w:tcW w:w="0" w:type="auto"/>
          </w:tcPr>
          <w:p w14:paraId="7CF6B9F0" w14:textId="77777777" w:rsidR="00D33B77" w:rsidRPr="0020176E" w:rsidRDefault="00D33B77" w:rsidP="00B85DDF">
            <w:pPr>
              <w:rPr>
                <w:rFonts w:cstheme="minorHAnsi"/>
                <w:b/>
                <w:sz w:val="18"/>
                <w:szCs w:val="18"/>
              </w:rPr>
            </w:pPr>
            <w:r w:rsidRPr="0020176E">
              <w:rPr>
                <w:rFonts w:cstheme="minorHAnsi"/>
                <w:b/>
                <w:sz w:val="18"/>
                <w:szCs w:val="18"/>
              </w:rPr>
              <w:t>9</w:t>
            </w:r>
          </w:p>
        </w:tc>
      </w:tr>
      <w:tr w:rsidR="00D33B77" w:rsidRPr="0020176E" w14:paraId="582070A6" w14:textId="77777777" w:rsidTr="00B85DDF">
        <w:tc>
          <w:tcPr>
            <w:tcW w:w="0" w:type="auto"/>
          </w:tcPr>
          <w:p w14:paraId="09550740" w14:textId="77777777" w:rsidR="00D33B77" w:rsidRPr="0020176E" w:rsidRDefault="00D33B77" w:rsidP="00B85DDF">
            <w:pPr>
              <w:rPr>
                <w:rFonts w:cstheme="minorHAnsi"/>
                <w:b/>
                <w:sz w:val="18"/>
                <w:szCs w:val="18"/>
              </w:rPr>
            </w:pPr>
            <w:r w:rsidRPr="0020176E">
              <w:rPr>
                <w:rFonts w:cstheme="minorHAnsi"/>
                <w:b/>
                <w:sz w:val="18"/>
                <w:szCs w:val="18"/>
              </w:rPr>
              <w:t>13.</w:t>
            </w:r>
          </w:p>
        </w:tc>
        <w:tc>
          <w:tcPr>
            <w:tcW w:w="0" w:type="auto"/>
          </w:tcPr>
          <w:p w14:paraId="1E03E9BC" w14:textId="77777777" w:rsidR="00D33B77" w:rsidRPr="0020176E" w:rsidRDefault="00D33B77" w:rsidP="00B85DDF">
            <w:pPr>
              <w:rPr>
                <w:rFonts w:cstheme="minorHAnsi"/>
                <w:b/>
                <w:sz w:val="18"/>
                <w:szCs w:val="18"/>
              </w:rPr>
            </w:pPr>
            <w:r w:rsidRPr="0020176E">
              <w:rPr>
                <w:rFonts w:cstheme="minorHAnsi"/>
                <w:sz w:val="18"/>
                <w:szCs w:val="18"/>
              </w:rPr>
              <w:t>Ograniczanie kontaktów z rodziną/ przyjaciółmi</w:t>
            </w:r>
          </w:p>
        </w:tc>
        <w:tc>
          <w:tcPr>
            <w:tcW w:w="0" w:type="auto"/>
          </w:tcPr>
          <w:p w14:paraId="172A8FB7" w14:textId="77777777" w:rsidR="00D33B77" w:rsidRPr="0020176E" w:rsidRDefault="00D33B77" w:rsidP="00B85DDF">
            <w:pPr>
              <w:rPr>
                <w:rFonts w:cstheme="minorHAnsi"/>
                <w:b/>
                <w:sz w:val="18"/>
                <w:szCs w:val="18"/>
              </w:rPr>
            </w:pPr>
            <w:r w:rsidRPr="0020176E">
              <w:rPr>
                <w:rFonts w:cstheme="minorHAnsi"/>
                <w:b/>
                <w:sz w:val="18"/>
                <w:szCs w:val="18"/>
              </w:rPr>
              <w:t>106</w:t>
            </w:r>
          </w:p>
        </w:tc>
        <w:tc>
          <w:tcPr>
            <w:tcW w:w="0" w:type="auto"/>
          </w:tcPr>
          <w:p w14:paraId="56D81EB8" w14:textId="77777777" w:rsidR="00D33B77" w:rsidRPr="0020176E" w:rsidRDefault="00D33B77" w:rsidP="00B85DDF">
            <w:pPr>
              <w:rPr>
                <w:rFonts w:cstheme="minorHAnsi"/>
                <w:b/>
                <w:sz w:val="18"/>
                <w:szCs w:val="18"/>
              </w:rPr>
            </w:pPr>
            <w:r w:rsidRPr="0020176E">
              <w:rPr>
                <w:rFonts w:cstheme="minorHAnsi"/>
                <w:b/>
                <w:sz w:val="18"/>
                <w:szCs w:val="18"/>
              </w:rPr>
              <w:t>7</w:t>
            </w:r>
          </w:p>
        </w:tc>
        <w:tc>
          <w:tcPr>
            <w:tcW w:w="0" w:type="auto"/>
          </w:tcPr>
          <w:p w14:paraId="3C1F5E5F" w14:textId="77777777" w:rsidR="00D33B77" w:rsidRPr="0020176E" w:rsidRDefault="00D33B77" w:rsidP="00B85DDF">
            <w:pPr>
              <w:rPr>
                <w:rFonts w:cstheme="minorHAnsi"/>
                <w:b/>
                <w:sz w:val="18"/>
                <w:szCs w:val="18"/>
              </w:rPr>
            </w:pPr>
            <w:r w:rsidRPr="0020176E">
              <w:rPr>
                <w:rFonts w:cstheme="minorHAnsi"/>
                <w:b/>
                <w:sz w:val="18"/>
                <w:szCs w:val="18"/>
              </w:rPr>
              <w:t>0</w:t>
            </w:r>
          </w:p>
        </w:tc>
        <w:tc>
          <w:tcPr>
            <w:tcW w:w="0" w:type="auto"/>
          </w:tcPr>
          <w:p w14:paraId="1A744113" w14:textId="77777777" w:rsidR="00D33B77" w:rsidRPr="0020176E" w:rsidRDefault="00D33B77" w:rsidP="00B85DDF">
            <w:pPr>
              <w:rPr>
                <w:rFonts w:cstheme="minorHAnsi"/>
                <w:b/>
                <w:sz w:val="18"/>
                <w:szCs w:val="18"/>
              </w:rPr>
            </w:pPr>
            <w:r w:rsidRPr="0020176E">
              <w:rPr>
                <w:rFonts w:cstheme="minorHAnsi"/>
                <w:b/>
                <w:sz w:val="18"/>
                <w:szCs w:val="18"/>
              </w:rPr>
              <w:t>1</w:t>
            </w:r>
          </w:p>
        </w:tc>
        <w:tc>
          <w:tcPr>
            <w:tcW w:w="0" w:type="auto"/>
          </w:tcPr>
          <w:p w14:paraId="78F13237" w14:textId="77777777" w:rsidR="00D33B77" w:rsidRPr="0020176E" w:rsidRDefault="00D33B77" w:rsidP="00B85DDF">
            <w:pPr>
              <w:rPr>
                <w:rFonts w:cstheme="minorHAnsi"/>
                <w:b/>
                <w:sz w:val="18"/>
                <w:szCs w:val="18"/>
              </w:rPr>
            </w:pPr>
            <w:r w:rsidRPr="0020176E">
              <w:rPr>
                <w:rFonts w:cstheme="minorHAnsi"/>
                <w:b/>
                <w:sz w:val="18"/>
                <w:szCs w:val="18"/>
              </w:rPr>
              <w:t>9</w:t>
            </w:r>
          </w:p>
        </w:tc>
      </w:tr>
      <w:tr w:rsidR="00D33B77" w:rsidRPr="0020176E" w14:paraId="6D78E6F3" w14:textId="77777777" w:rsidTr="00B85DDF">
        <w:tc>
          <w:tcPr>
            <w:tcW w:w="0" w:type="auto"/>
          </w:tcPr>
          <w:p w14:paraId="6F8E7621" w14:textId="77777777" w:rsidR="00D33B77" w:rsidRPr="0020176E" w:rsidRDefault="00D33B77" w:rsidP="00B85DDF">
            <w:pPr>
              <w:rPr>
                <w:rFonts w:cstheme="minorHAnsi"/>
                <w:b/>
                <w:sz w:val="18"/>
                <w:szCs w:val="18"/>
              </w:rPr>
            </w:pPr>
            <w:r w:rsidRPr="0020176E">
              <w:rPr>
                <w:rFonts w:cstheme="minorHAnsi"/>
                <w:b/>
                <w:sz w:val="18"/>
                <w:szCs w:val="18"/>
              </w:rPr>
              <w:t>14.</w:t>
            </w:r>
          </w:p>
        </w:tc>
        <w:tc>
          <w:tcPr>
            <w:tcW w:w="0" w:type="auto"/>
          </w:tcPr>
          <w:p w14:paraId="4756CA6C" w14:textId="77777777" w:rsidR="00D33B77" w:rsidRPr="0020176E" w:rsidRDefault="00D33B77" w:rsidP="00B85DDF">
            <w:pPr>
              <w:rPr>
                <w:rFonts w:cstheme="minorHAnsi"/>
                <w:b/>
                <w:sz w:val="18"/>
                <w:szCs w:val="18"/>
              </w:rPr>
            </w:pPr>
            <w:r w:rsidRPr="0020176E">
              <w:rPr>
                <w:rFonts w:cstheme="minorHAnsi"/>
                <w:sz w:val="18"/>
                <w:szCs w:val="18"/>
              </w:rPr>
              <w:t>Dotykanie intymnych części ciała wbrew woli</w:t>
            </w:r>
          </w:p>
        </w:tc>
        <w:tc>
          <w:tcPr>
            <w:tcW w:w="0" w:type="auto"/>
          </w:tcPr>
          <w:p w14:paraId="67A06394" w14:textId="77777777" w:rsidR="00D33B77" w:rsidRPr="0020176E" w:rsidRDefault="00D33B77" w:rsidP="00B85DDF">
            <w:pPr>
              <w:rPr>
                <w:rFonts w:cstheme="minorHAnsi"/>
                <w:b/>
                <w:sz w:val="18"/>
                <w:szCs w:val="18"/>
              </w:rPr>
            </w:pPr>
            <w:r w:rsidRPr="0020176E">
              <w:rPr>
                <w:rFonts w:cstheme="minorHAnsi"/>
                <w:b/>
                <w:sz w:val="18"/>
                <w:szCs w:val="18"/>
              </w:rPr>
              <w:t>111</w:t>
            </w:r>
          </w:p>
        </w:tc>
        <w:tc>
          <w:tcPr>
            <w:tcW w:w="0" w:type="auto"/>
          </w:tcPr>
          <w:p w14:paraId="0F191683" w14:textId="77777777" w:rsidR="00D33B77" w:rsidRPr="0020176E" w:rsidRDefault="00D33B77" w:rsidP="00B85DDF">
            <w:pPr>
              <w:rPr>
                <w:rFonts w:cstheme="minorHAnsi"/>
                <w:b/>
                <w:sz w:val="18"/>
                <w:szCs w:val="18"/>
              </w:rPr>
            </w:pPr>
            <w:r w:rsidRPr="0020176E">
              <w:rPr>
                <w:rFonts w:cstheme="minorHAnsi"/>
                <w:b/>
                <w:sz w:val="18"/>
                <w:szCs w:val="18"/>
              </w:rPr>
              <w:t>3</w:t>
            </w:r>
          </w:p>
        </w:tc>
        <w:tc>
          <w:tcPr>
            <w:tcW w:w="0" w:type="auto"/>
          </w:tcPr>
          <w:p w14:paraId="508148BA" w14:textId="77777777" w:rsidR="00D33B77" w:rsidRPr="0020176E" w:rsidRDefault="00D33B77" w:rsidP="00B85DDF">
            <w:pPr>
              <w:rPr>
                <w:rFonts w:cstheme="minorHAnsi"/>
                <w:b/>
                <w:sz w:val="18"/>
                <w:szCs w:val="18"/>
              </w:rPr>
            </w:pPr>
            <w:r w:rsidRPr="0020176E">
              <w:rPr>
                <w:rFonts w:cstheme="minorHAnsi"/>
                <w:b/>
                <w:sz w:val="18"/>
                <w:szCs w:val="18"/>
              </w:rPr>
              <w:t>0</w:t>
            </w:r>
          </w:p>
        </w:tc>
        <w:tc>
          <w:tcPr>
            <w:tcW w:w="0" w:type="auto"/>
          </w:tcPr>
          <w:p w14:paraId="0ACFD6B3" w14:textId="77777777" w:rsidR="00D33B77" w:rsidRPr="0020176E" w:rsidRDefault="00D33B77" w:rsidP="00B85DDF">
            <w:pPr>
              <w:rPr>
                <w:rFonts w:cstheme="minorHAnsi"/>
                <w:b/>
                <w:sz w:val="18"/>
                <w:szCs w:val="18"/>
              </w:rPr>
            </w:pPr>
            <w:r w:rsidRPr="0020176E">
              <w:rPr>
                <w:rFonts w:cstheme="minorHAnsi"/>
                <w:b/>
                <w:sz w:val="18"/>
                <w:szCs w:val="18"/>
              </w:rPr>
              <w:t>1</w:t>
            </w:r>
          </w:p>
        </w:tc>
        <w:tc>
          <w:tcPr>
            <w:tcW w:w="0" w:type="auto"/>
          </w:tcPr>
          <w:p w14:paraId="626C3D4F" w14:textId="77777777" w:rsidR="00D33B77" w:rsidRPr="0020176E" w:rsidRDefault="00D33B77" w:rsidP="00B85DDF">
            <w:pPr>
              <w:rPr>
                <w:rFonts w:cstheme="minorHAnsi"/>
                <w:b/>
                <w:sz w:val="18"/>
                <w:szCs w:val="18"/>
              </w:rPr>
            </w:pPr>
            <w:r w:rsidRPr="0020176E">
              <w:rPr>
                <w:rFonts w:cstheme="minorHAnsi"/>
                <w:b/>
                <w:sz w:val="18"/>
                <w:szCs w:val="18"/>
              </w:rPr>
              <w:t>8</w:t>
            </w:r>
          </w:p>
        </w:tc>
      </w:tr>
      <w:tr w:rsidR="00D33B77" w:rsidRPr="0020176E" w14:paraId="1CED8220" w14:textId="77777777" w:rsidTr="00B85DDF">
        <w:tc>
          <w:tcPr>
            <w:tcW w:w="0" w:type="auto"/>
          </w:tcPr>
          <w:p w14:paraId="5240DDA8" w14:textId="77777777" w:rsidR="00D33B77" w:rsidRPr="0020176E" w:rsidRDefault="00D33B77" w:rsidP="00B85DDF">
            <w:pPr>
              <w:rPr>
                <w:rFonts w:cstheme="minorHAnsi"/>
                <w:b/>
                <w:sz w:val="18"/>
                <w:szCs w:val="18"/>
              </w:rPr>
            </w:pPr>
            <w:r w:rsidRPr="0020176E">
              <w:rPr>
                <w:rFonts w:cstheme="minorHAnsi"/>
                <w:b/>
                <w:sz w:val="18"/>
                <w:szCs w:val="18"/>
              </w:rPr>
              <w:t>15.</w:t>
            </w:r>
          </w:p>
        </w:tc>
        <w:tc>
          <w:tcPr>
            <w:tcW w:w="0" w:type="auto"/>
          </w:tcPr>
          <w:p w14:paraId="1D8446BB" w14:textId="77777777" w:rsidR="00D33B77" w:rsidRPr="0020176E" w:rsidRDefault="00D33B77" w:rsidP="00B85DDF">
            <w:pPr>
              <w:rPr>
                <w:rFonts w:cstheme="minorHAnsi"/>
                <w:b/>
                <w:sz w:val="18"/>
                <w:szCs w:val="18"/>
              </w:rPr>
            </w:pPr>
            <w:r w:rsidRPr="0020176E">
              <w:rPr>
                <w:rFonts w:cstheme="minorHAnsi"/>
                <w:sz w:val="18"/>
                <w:szCs w:val="18"/>
              </w:rPr>
              <w:t>Zmuszanie do stosunku seksualnego</w:t>
            </w:r>
          </w:p>
        </w:tc>
        <w:tc>
          <w:tcPr>
            <w:tcW w:w="0" w:type="auto"/>
          </w:tcPr>
          <w:p w14:paraId="769A3F75" w14:textId="77777777" w:rsidR="00D33B77" w:rsidRPr="0020176E" w:rsidRDefault="00D33B77" w:rsidP="00B85DDF">
            <w:pPr>
              <w:rPr>
                <w:rFonts w:cstheme="minorHAnsi"/>
                <w:b/>
                <w:sz w:val="18"/>
                <w:szCs w:val="18"/>
              </w:rPr>
            </w:pPr>
            <w:r w:rsidRPr="0020176E">
              <w:rPr>
                <w:rFonts w:cstheme="minorHAnsi"/>
                <w:b/>
                <w:sz w:val="18"/>
                <w:szCs w:val="18"/>
              </w:rPr>
              <w:t>114</w:t>
            </w:r>
          </w:p>
        </w:tc>
        <w:tc>
          <w:tcPr>
            <w:tcW w:w="0" w:type="auto"/>
          </w:tcPr>
          <w:p w14:paraId="16816F4E" w14:textId="77777777" w:rsidR="00D33B77" w:rsidRPr="0020176E" w:rsidRDefault="00D33B77" w:rsidP="00B85DDF">
            <w:pPr>
              <w:rPr>
                <w:rFonts w:cstheme="minorHAnsi"/>
                <w:b/>
                <w:sz w:val="18"/>
                <w:szCs w:val="18"/>
              </w:rPr>
            </w:pPr>
            <w:r w:rsidRPr="0020176E">
              <w:rPr>
                <w:rFonts w:cstheme="minorHAnsi"/>
                <w:b/>
                <w:sz w:val="18"/>
                <w:szCs w:val="18"/>
              </w:rPr>
              <w:t>0</w:t>
            </w:r>
          </w:p>
        </w:tc>
        <w:tc>
          <w:tcPr>
            <w:tcW w:w="0" w:type="auto"/>
          </w:tcPr>
          <w:p w14:paraId="7E97CA4A" w14:textId="77777777" w:rsidR="00D33B77" w:rsidRPr="0020176E" w:rsidRDefault="00D33B77" w:rsidP="00B85DDF">
            <w:pPr>
              <w:rPr>
                <w:rFonts w:cstheme="minorHAnsi"/>
                <w:b/>
                <w:sz w:val="18"/>
                <w:szCs w:val="18"/>
              </w:rPr>
            </w:pPr>
            <w:r w:rsidRPr="0020176E">
              <w:rPr>
                <w:rFonts w:cstheme="minorHAnsi"/>
                <w:b/>
                <w:sz w:val="18"/>
                <w:szCs w:val="18"/>
              </w:rPr>
              <w:t>0</w:t>
            </w:r>
          </w:p>
        </w:tc>
        <w:tc>
          <w:tcPr>
            <w:tcW w:w="0" w:type="auto"/>
          </w:tcPr>
          <w:p w14:paraId="2038799D" w14:textId="77777777" w:rsidR="00D33B77" w:rsidRPr="0020176E" w:rsidRDefault="00D33B77" w:rsidP="00B85DDF">
            <w:pPr>
              <w:rPr>
                <w:rFonts w:cstheme="minorHAnsi"/>
                <w:b/>
                <w:sz w:val="18"/>
                <w:szCs w:val="18"/>
              </w:rPr>
            </w:pPr>
            <w:r w:rsidRPr="0020176E">
              <w:rPr>
                <w:rFonts w:cstheme="minorHAnsi"/>
                <w:b/>
                <w:sz w:val="18"/>
                <w:szCs w:val="18"/>
              </w:rPr>
              <w:t>2</w:t>
            </w:r>
          </w:p>
        </w:tc>
        <w:tc>
          <w:tcPr>
            <w:tcW w:w="0" w:type="auto"/>
          </w:tcPr>
          <w:p w14:paraId="319E31E9" w14:textId="77777777" w:rsidR="00D33B77" w:rsidRPr="0020176E" w:rsidRDefault="00D33B77" w:rsidP="00B85DDF">
            <w:pPr>
              <w:rPr>
                <w:rFonts w:cstheme="minorHAnsi"/>
                <w:b/>
                <w:sz w:val="18"/>
                <w:szCs w:val="18"/>
              </w:rPr>
            </w:pPr>
            <w:r w:rsidRPr="0020176E">
              <w:rPr>
                <w:rFonts w:cstheme="minorHAnsi"/>
                <w:b/>
                <w:sz w:val="18"/>
                <w:szCs w:val="18"/>
              </w:rPr>
              <w:t>7</w:t>
            </w:r>
          </w:p>
        </w:tc>
      </w:tr>
      <w:tr w:rsidR="00D33B77" w:rsidRPr="0020176E" w14:paraId="27EBEA52" w14:textId="77777777" w:rsidTr="00B85DDF">
        <w:tc>
          <w:tcPr>
            <w:tcW w:w="0" w:type="auto"/>
          </w:tcPr>
          <w:p w14:paraId="5EA5CE3B" w14:textId="77777777" w:rsidR="00D33B77" w:rsidRPr="0020176E" w:rsidRDefault="00D33B77" w:rsidP="00B85DDF">
            <w:pPr>
              <w:rPr>
                <w:rFonts w:cstheme="minorHAnsi"/>
                <w:b/>
                <w:sz w:val="18"/>
                <w:szCs w:val="18"/>
              </w:rPr>
            </w:pPr>
            <w:r w:rsidRPr="0020176E">
              <w:rPr>
                <w:rFonts w:cstheme="minorHAnsi"/>
                <w:b/>
                <w:sz w:val="18"/>
                <w:szCs w:val="18"/>
              </w:rPr>
              <w:t>16.</w:t>
            </w:r>
          </w:p>
        </w:tc>
        <w:tc>
          <w:tcPr>
            <w:tcW w:w="0" w:type="auto"/>
          </w:tcPr>
          <w:p w14:paraId="19E587A6" w14:textId="77777777" w:rsidR="00D33B77" w:rsidRPr="0020176E" w:rsidRDefault="00D33B77" w:rsidP="00B85DDF">
            <w:pPr>
              <w:rPr>
                <w:rFonts w:cstheme="minorHAnsi"/>
                <w:b/>
                <w:sz w:val="18"/>
                <w:szCs w:val="18"/>
              </w:rPr>
            </w:pPr>
            <w:r w:rsidRPr="0020176E">
              <w:rPr>
                <w:rFonts w:cstheme="minorHAnsi"/>
                <w:sz w:val="18"/>
                <w:szCs w:val="18"/>
              </w:rPr>
              <w:t>Niezaspokajanie potrzeb materialnych rodziny</w:t>
            </w:r>
          </w:p>
        </w:tc>
        <w:tc>
          <w:tcPr>
            <w:tcW w:w="0" w:type="auto"/>
          </w:tcPr>
          <w:p w14:paraId="1591B975" w14:textId="77777777" w:rsidR="00D33B77" w:rsidRPr="0020176E" w:rsidRDefault="00D33B77" w:rsidP="00B85DDF">
            <w:pPr>
              <w:rPr>
                <w:rFonts w:cstheme="minorHAnsi"/>
                <w:b/>
                <w:sz w:val="18"/>
                <w:szCs w:val="18"/>
              </w:rPr>
            </w:pPr>
            <w:r w:rsidRPr="0020176E">
              <w:rPr>
                <w:rFonts w:cstheme="minorHAnsi"/>
                <w:b/>
                <w:sz w:val="18"/>
                <w:szCs w:val="18"/>
              </w:rPr>
              <w:t>109</w:t>
            </w:r>
          </w:p>
        </w:tc>
        <w:tc>
          <w:tcPr>
            <w:tcW w:w="0" w:type="auto"/>
          </w:tcPr>
          <w:p w14:paraId="1284824B" w14:textId="77777777" w:rsidR="00D33B77" w:rsidRPr="0020176E" w:rsidRDefault="00D33B77" w:rsidP="00B85DDF">
            <w:pPr>
              <w:rPr>
                <w:rFonts w:cstheme="minorHAnsi"/>
                <w:b/>
                <w:sz w:val="18"/>
                <w:szCs w:val="18"/>
              </w:rPr>
            </w:pPr>
            <w:r w:rsidRPr="0020176E">
              <w:rPr>
                <w:rFonts w:cstheme="minorHAnsi"/>
                <w:b/>
                <w:sz w:val="18"/>
                <w:szCs w:val="18"/>
              </w:rPr>
              <w:t>3</w:t>
            </w:r>
          </w:p>
        </w:tc>
        <w:tc>
          <w:tcPr>
            <w:tcW w:w="0" w:type="auto"/>
          </w:tcPr>
          <w:p w14:paraId="008720FC" w14:textId="77777777" w:rsidR="00D33B77" w:rsidRPr="0020176E" w:rsidRDefault="00D33B77" w:rsidP="00B85DDF">
            <w:pPr>
              <w:rPr>
                <w:rFonts w:cstheme="minorHAnsi"/>
                <w:b/>
                <w:sz w:val="18"/>
                <w:szCs w:val="18"/>
              </w:rPr>
            </w:pPr>
            <w:r w:rsidRPr="0020176E">
              <w:rPr>
                <w:rFonts w:cstheme="minorHAnsi"/>
                <w:b/>
                <w:sz w:val="18"/>
                <w:szCs w:val="18"/>
              </w:rPr>
              <w:t>0</w:t>
            </w:r>
          </w:p>
        </w:tc>
        <w:tc>
          <w:tcPr>
            <w:tcW w:w="0" w:type="auto"/>
          </w:tcPr>
          <w:p w14:paraId="5B091DB1" w14:textId="77777777" w:rsidR="00D33B77" w:rsidRPr="0020176E" w:rsidRDefault="00D33B77" w:rsidP="00B85DDF">
            <w:pPr>
              <w:rPr>
                <w:rFonts w:cstheme="minorHAnsi"/>
                <w:b/>
                <w:sz w:val="18"/>
                <w:szCs w:val="18"/>
              </w:rPr>
            </w:pPr>
            <w:r w:rsidRPr="0020176E">
              <w:rPr>
                <w:rFonts w:cstheme="minorHAnsi"/>
                <w:b/>
                <w:sz w:val="18"/>
                <w:szCs w:val="18"/>
              </w:rPr>
              <w:t>2</w:t>
            </w:r>
          </w:p>
        </w:tc>
        <w:tc>
          <w:tcPr>
            <w:tcW w:w="0" w:type="auto"/>
          </w:tcPr>
          <w:p w14:paraId="07C4E759" w14:textId="77777777" w:rsidR="00D33B77" w:rsidRPr="0020176E" w:rsidRDefault="00D33B77" w:rsidP="00B85DDF">
            <w:pPr>
              <w:rPr>
                <w:rFonts w:cstheme="minorHAnsi"/>
                <w:b/>
                <w:sz w:val="18"/>
                <w:szCs w:val="18"/>
              </w:rPr>
            </w:pPr>
            <w:r w:rsidRPr="0020176E">
              <w:rPr>
                <w:rFonts w:cstheme="minorHAnsi"/>
                <w:b/>
                <w:sz w:val="18"/>
                <w:szCs w:val="18"/>
              </w:rPr>
              <w:t>9</w:t>
            </w:r>
          </w:p>
        </w:tc>
      </w:tr>
      <w:tr w:rsidR="00D33B77" w:rsidRPr="0020176E" w14:paraId="56B76A90" w14:textId="77777777" w:rsidTr="00B85DDF">
        <w:tc>
          <w:tcPr>
            <w:tcW w:w="0" w:type="auto"/>
          </w:tcPr>
          <w:p w14:paraId="20890CFB" w14:textId="77777777" w:rsidR="00D33B77" w:rsidRPr="0020176E" w:rsidRDefault="00D33B77" w:rsidP="00B85DDF">
            <w:pPr>
              <w:rPr>
                <w:rFonts w:cstheme="minorHAnsi"/>
                <w:b/>
                <w:sz w:val="18"/>
                <w:szCs w:val="18"/>
              </w:rPr>
            </w:pPr>
            <w:r w:rsidRPr="0020176E">
              <w:rPr>
                <w:rFonts w:cstheme="minorHAnsi"/>
                <w:b/>
                <w:sz w:val="18"/>
                <w:szCs w:val="18"/>
              </w:rPr>
              <w:t>17.</w:t>
            </w:r>
          </w:p>
        </w:tc>
        <w:tc>
          <w:tcPr>
            <w:tcW w:w="0" w:type="auto"/>
          </w:tcPr>
          <w:p w14:paraId="44C3ADB5" w14:textId="77777777" w:rsidR="00D33B77" w:rsidRPr="0020176E" w:rsidRDefault="00D33B77" w:rsidP="00B85DDF">
            <w:pPr>
              <w:rPr>
                <w:rFonts w:cstheme="minorHAnsi"/>
                <w:b/>
                <w:sz w:val="18"/>
                <w:szCs w:val="18"/>
              </w:rPr>
            </w:pPr>
            <w:r w:rsidRPr="0020176E">
              <w:rPr>
                <w:rFonts w:cstheme="minorHAnsi"/>
                <w:sz w:val="18"/>
                <w:szCs w:val="18"/>
              </w:rPr>
              <w:t xml:space="preserve">Nadmierna kontrola wydawanych pieniędzy </w:t>
            </w:r>
          </w:p>
        </w:tc>
        <w:tc>
          <w:tcPr>
            <w:tcW w:w="0" w:type="auto"/>
          </w:tcPr>
          <w:p w14:paraId="21EBDF42" w14:textId="77777777" w:rsidR="00D33B77" w:rsidRPr="0020176E" w:rsidRDefault="00D33B77" w:rsidP="00B85DDF">
            <w:pPr>
              <w:rPr>
                <w:rFonts w:cstheme="minorHAnsi"/>
                <w:b/>
                <w:sz w:val="18"/>
                <w:szCs w:val="18"/>
              </w:rPr>
            </w:pPr>
            <w:r w:rsidRPr="0020176E">
              <w:rPr>
                <w:rFonts w:cstheme="minorHAnsi"/>
                <w:b/>
                <w:sz w:val="18"/>
                <w:szCs w:val="18"/>
              </w:rPr>
              <w:t>107</w:t>
            </w:r>
          </w:p>
        </w:tc>
        <w:tc>
          <w:tcPr>
            <w:tcW w:w="0" w:type="auto"/>
          </w:tcPr>
          <w:p w14:paraId="70E0AD08" w14:textId="77777777" w:rsidR="00D33B77" w:rsidRPr="0020176E" w:rsidRDefault="00D33B77" w:rsidP="00B85DDF">
            <w:pPr>
              <w:rPr>
                <w:rFonts w:cstheme="minorHAnsi"/>
                <w:b/>
                <w:sz w:val="18"/>
                <w:szCs w:val="18"/>
              </w:rPr>
            </w:pPr>
            <w:r w:rsidRPr="0020176E">
              <w:rPr>
                <w:rFonts w:cstheme="minorHAnsi"/>
                <w:b/>
                <w:sz w:val="18"/>
                <w:szCs w:val="18"/>
              </w:rPr>
              <w:t>4</w:t>
            </w:r>
          </w:p>
        </w:tc>
        <w:tc>
          <w:tcPr>
            <w:tcW w:w="0" w:type="auto"/>
          </w:tcPr>
          <w:p w14:paraId="765B05BD" w14:textId="77777777" w:rsidR="00D33B77" w:rsidRPr="0020176E" w:rsidRDefault="00D33B77" w:rsidP="00B85DDF">
            <w:pPr>
              <w:rPr>
                <w:rFonts w:cstheme="minorHAnsi"/>
                <w:b/>
                <w:sz w:val="18"/>
                <w:szCs w:val="18"/>
              </w:rPr>
            </w:pPr>
            <w:r w:rsidRPr="0020176E">
              <w:rPr>
                <w:rFonts w:cstheme="minorHAnsi"/>
                <w:b/>
                <w:sz w:val="18"/>
                <w:szCs w:val="18"/>
              </w:rPr>
              <w:t>0</w:t>
            </w:r>
          </w:p>
        </w:tc>
        <w:tc>
          <w:tcPr>
            <w:tcW w:w="0" w:type="auto"/>
          </w:tcPr>
          <w:p w14:paraId="1CF80AFD" w14:textId="77777777" w:rsidR="00D33B77" w:rsidRPr="0020176E" w:rsidRDefault="00D33B77" w:rsidP="00B85DDF">
            <w:pPr>
              <w:rPr>
                <w:rFonts w:cstheme="minorHAnsi"/>
                <w:b/>
                <w:sz w:val="18"/>
                <w:szCs w:val="18"/>
              </w:rPr>
            </w:pPr>
            <w:r w:rsidRPr="0020176E">
              <w:rPr>
                <w:rFonts w:cstheme="minorHAnsi"/>
                <w:b/>
                <w:sz w:val="18"/>
                <w:szCs w:val="18"/>
              </w:rPr>
              <w:t>2</w:t>
            </w:r>
          </w:p>
        </w:tc>
        <w:tc>
          <w:tcPr>
            <w:tcW w:w="0" w:type="auto"/>
          </w:tcPr>
          <w:p w14:paraId="72CA51F7" w14:textId="77777777" w:rsidR="00D33B77" w:rsidRPr="0020176E" w:rsidRDefault="00D33B77" w:rsidP="00B85DDF">
            <w:pPr>
              <w:rPr>
                <w:rFonts w:cstheme="minorHAnsi"/>
                <w:b/>
                <w:sz w:val="18"/>
                <w:szCs w:val="18"/>
              </w:rPr>
            </w:pPr>
            <w:r w:rsidRPr="0020176E">
              <w:rPr>
                <w:rFonts w:cstheme="minorHAnsi"/>
                <w:b/>
                <w:sz w:val="18"/>
                <w:szCs w:val="18"/>
              </w:rPr>
              <w:t>10</w:t>
            </w:r>
          </w:p>
        </w:tc>
      </w:tr>
      <w:tr w:rsidR="00D33B77" w:rsidRPr="0020176E" w14:paraId="72107FC3" w14:textId="77777777" w:rsidTr="00B85DDF">
        <w:tc>
          <w:tcPr>
            <w:tcW w:w="0" w:type="auto"/>
          </w:tcPr>
          <w:p w14:paraId="557FFDA3" w14:textId="77777777" w:rsidR="00D33B77" w:rsidRPr="0020176E" w:rsidRDefault="00D33B77" w:rsidP="00B85DDF">
            <w:pPr>
              <w:rPr>
                <w:rFonts w:cstheme="minorHAnsi"/>
                <w:b/>
                <w:sz w:val="18"/>
                <w:szCs w:val="18"/>
              </w:rPr>
            </w:pPr>
            <w:r w:rsidRPr="0020176E">
              <w:rPr>
                <w:rFonts w:cstheme="minorHAnsi"/>
                <w:b/>
                <w:sz w:val="18"/>
                <w:szCs w:val="18"/>
              </w:rPr>
              <w:t>18.</w:t>
            </w:r>
          </w:p>
        </w:tc>
        <w:tc>
          <w:tcPr>
            <w:tcW w:w="0" w:type="auto"/>
          </w:tcPr>
          <w:p w14:paraId="2A324290" w14:textId="77777777" w:rsidR="00D33B77" w:rsidRPr="0020176E" w:rsidRDefault="00D33B77" w:rsidP="00B85DDF">
            <w:pPr>
              <w:rPr>
                <w:rFonts w:cstheme="minorHAnsi"/>
                <w:b/>
                <w:sz w:val="18"/>
                <w:szCs w:val="18"/>
              </w:rPr>
            </w:pPr>
            <w:r w:rsidRPr="0020176E">
              <w:rPr>
                <w:rFonts w:cstheme="minorHAnsi"/>
                <w:sz w:val="18"/>
                <w:szCs w:val="18"/>
              </w:rPr>
              <w:t xml:space="preserve">Odbieranie zarobionych pieniędzy </w:t>
            </w:r>
          </w:p>
        </w:tc>
        <w:tc>
          <w:tcPr>
            <w:tcW w:w="0" w:type="auto"/>
          </w:tcPr>
          <w:p w14:paraId="65305AD0" w14:textId="77777777" w:rsidR="00D33B77" w:rsidRPr="0020176E" w:rsidRDefault="00D33B77" w:rsidP="00B85DDF">
            <w:pPr>
              <w:rPr>
                <w:rFonts w:cstheme="minorHAnsi"/>
                <w:b/>
                <w:sz w:val="18"/>
                <w:szCs w:val="18"/>
              </w:rPr>
            </w:pPr>
            <w:r w:rsidRPr="0020176E">
              <w:rPr>
                <w:rFonts w:cstheme="minorHAnsi"/>
                <w:b/>
                <w:sz w:val="18"/>
                <w:szCs w:val="18"/>
              </w:rPr>
              <w:t>112</w:t>
            </w:r>
          </w:p>
        </w:tc>
        <w:tc>
          <w:tcPr>
            <w:tcW w:w="0" w:type="auto"/>
          </w:tcPr>
          <w:p w14:paraId="0B18C8DD" w14:textId="77777777" w:rsidR="00D33B77" w:rsidRPr="0020176E" w:rsidRDefault="00D33B77" w:rsidP="00B85DDF">
            <w:pPr>
              <w:rPr>
                <w:rFonts w:cstheme="minorHAnsi"/>
                <w:b/>
                <w:sz w:val="18"/>
                <w:szCs w:val="18"/>
              </w:rPr>
            </w:pPr>
            <w:r w:rsidRPr="0020176E">
              <w:rPr>
                <w:rFonts w:cstheme="minorHAnsi"/>
                <w:b/>
                <w:sz w:val="18"/>
                <w:szCs w:val="18"/>
              </w:rPr>
              <w:t>2</w:t>
            </w:r>
          </w:p>
        </w:tc>
        <w:tc>
          <w:tcPr>
            <w:tcW w:w="0" w:type="auto"/>
          </w:tcPr>
          <w:p w14:paraId="50DE7DF5" w14:textId="77777777" w:rsidR="00D33B77" w:rsidRPr="0020176E" w:rsidRDefault="00D33B77" w:rsidP="00B85DDF">
            <w:pPr>
              <w:rPr>
                <w:rFonts w:cstheme="minorHAnsi"/>
                <w:b/>
                <w:sz w:val="18"/>
                <w:szCs w:val="18"/>
              </w:rPr>
            </w:pPr>
            <w:r w:rsidRPr="0020176E">
              <w:rPr>
                <w:rFonts w:cstheme="minorHAnsi"/>
                <w:b/>
                <w:sz w:val="18"/>
                <w:szCs w:val="18"/>
              </w:rPr>
              <w:t>1</w:t>
            </w:r>
          </w:p>
        </w:tc>
        <w:tc>
          <w:tcPr>
            <w:tcW w:w="0" w:type="auto"/>
          </w:tcPr>
          <w:p w14:paraId="0292F846" w14:textId="77777777" w:rsidR="00D33B77" w:rsidRPr="0020176E" w:rsidRDefault="00D33B77" w:rsidP="00B85DDF">
            <w:pPr>
              <w:rPr>
                <w:rFonts w:cstheme="minorHAnsi"/>
                <w:b/>
                <w:sz w:val="18"/>
                <w:szCs w:val="18"/>
              </w:rPr>
            </w:pPr>
            <w:r w:rsidRPr="0020176E">
              <w:rPr>
                <w:rFonts w:cstheme="minorHAnsi"/>
                <w:b/>
                <w:sz w:val="18"/>
                <w:szCs w:val="18"/>
              </w:rPr>
              <w:t>2</w:t>
            </w:r>
          </w:p>
        </w:tc>
        <w:tc>
          <w:tcPr>
            <w:tcW w:w="0" w:type="auto"/>
          </w:tcPr>
          <w:p w14:paraId="5B4B47DB" w14:textId="77777777" w:rsidR="00D33B77" w:rsidRPr="0020176E" w:rsidRDefault="00D33B77" w:rsidP="00B85DDF">
            <w:pPr>
              <w:rPr>
                <w:rFonts w:cstheme="minorHAnsi"/>
                <w:b/>
                <w:sz w:val="18"/>
                <w:szCs w:val="18"/>
              </w:rPr>
            </w:pPr>
            <w:r w:rsidRPr="0020176E">
              <w:rPr>
                <w:rFonts w:cstheme="minorHAnsi"/>
                <w:b/>
                <w:sz w:val="18"/>
                <w:szCs w:val="18"/>
              </w:rPr>
              <w:t>6</w:t>
            </w:r>
          </w:p>
        </w:tc>
      </w:tr>
    </w:tbl>
    <w:p w14:paraId="7E025F8F" w14:textId="77777777" w:rsidR="00D33B77" w:rsidRDefault="00D33B77" w:rsidP="00D33B77">
      <w:pPr>
        <w:rPr>
          <w:rFonts w:cstheme="minorHAnsi"/>
          <w:sz w:val="18"/>
          <w:szCs w:val="18"/>
        </w:rPr>
      </w:pPr>
    </w:p>
    <w:p w14:paraId="3C18FDBD" w14:textId="77777777" w:rsidR="00E516CC" w:rsidRDefault="00E516CC" w:rsidP="00D33B77">
      <w:pPr>
        <w:rPr>
          <w:rFonts w:cstheme="minorHAnsi"/>
          <w:sz w:val="18"/>
          <w:szCs w:val="18"/>
        </w:rPr>
      </w:pPr>
    </w:p>
    <w:p w14:paraId="25CB2131" w14:textId="77777777" w:rsidR="00E516CC" w:rsidRPr="005D286F" w:rsidRDefault="00E96A8B" w:rsidP="005D286F">
      <w:pPr>
        <w:jc w:val="both"/>
        <w:rPr>
          <w:rFonts w:cstheme="minorHAnsi"/>
          <w:b/>
        </w:rPr>
      </w:pPr>
      <w:r>
        <w:rPr>
          <w:rFonts w:cstheme="minorHAnsi"/>
        </w:rPr>
        <w:t>91</w:t>
      </w:r>
      <w:r w:rsidR="00E516CC">
        <w:rPr>
          <w:rFonts w:cstheme="minorHAnsi"/>
        </w:rPr>
        <w:t>,</w:t>
      </w:r>
      <w:r>
        <w:rPr>
          <w:rFonts w:cstheme="minorHAnsi"/>
        </w:rPr>
        <w:t>01</w:t>
      </w:r>
      <w:r w:rsidR="00E516CC">
        <w:rPr>
          <w:rFonts w:cstheme="minorHAnsi"/>
        </w:rPr>
        <w:t xml:space="preserve">% badanych mężczyzn nigdy nie stosowało żadnej z niżej wymienionych form przemocy,            </w:t>
      </w:r>
      <w:r>
        <w:rPr>
          <w:rFonts w:cstheme="minorHAnsi"/>
        </w:rPr>
        <w:t xml:space="preserve"> </w:t>
      </w:r>
      <w:r w:rsidR="00E3057A">
        <w:rPr>
          <w:rFonts w:cstheme="minorHAnsi"/>
        </w:rPr>
        <w:t>7,26</w:t>
      </w:r>
      <w:r w:rsidR="00E516CC">
        <w:rPr>
          <w:rFonts w:cstheme="minorHAnsi"/>
        </w:rPr>
        <w:t xml:space="preserve"> %</w:t>
      </w:r>
      <w:r>
        <w:rPr>
          <w:rFonts w:cstheme="minorHAnsi"/>
        </w:rPr>
        <w:t xml:space="preserve"> mężczyzn</w:t>
      </w:r>
      <w:r w:rsidR="00E516CC">
        <w:rPr>
          <w:rFonts w:cstheme="minorHAnsi"/>
        </w:rPr>
        <w:t xml:space="preserve"> sporadycznie,  raz/kilka razy </w:t>
      </w:r>
      <w:r w:rsidR="00700A65">
        <w:rPr>
          <w:rFonts w:cstheme="minorHAnsi"/>
        </w:rPr>
        <w:t xml:space="preserve">– 0,37 </w:t>
      </w:r>
      <w:r w:rsidR="00E516CC">
        <w:rPr>
          <w:rFonts w:cstheme="minorHAnsi"/>
        </w:rPr>
        <w:t xml:space="preserve">% </w:t>
      </w:r>
      <w:r w:rsidR="00700A65">
        <w:rPr>
          <w:rFonts w:cstheme="minorHAnsi"/>
        </w:rPr>
        <w:t>ankietowanych mężczyzn</w:t>
      </w:r>
      <w:r w:rsidR="00E516CC">
        <w:rPr>
          <w:rFonts w:cstheme="minorHAnsi"/>
        </w:rPr>
        <w:t>, 0,</w:t>
      </w:r>
      <w:r w:rsidR="00700A65">
        <w:rPr>
          <w:rFonts w:cstheme="minorHAnsi"/>
        </w:rPr>
        <w:t xml:space="preserve">36 </w:t>
      </w:r>
      <w:r>
        <w:rPr>
          <w:rFonts w:cstheme="minorHAnsi"/>
        </w:rPr>
        <w:t xml:space="preserve"> %</w:t>
      </w:r>
      <w:r w:rsidR="00E516CC">
        <w:rPr>
          <w:rFonts w:cstheme="minorHAnsi"/>
        </w:rPr>
        <w:t xml:space="preserve"> codziennie. </w:t>
      </w:r>
      <w:r w:rsidR="00700A65">
        <w:rPr>
          <w:rFonts w:cstheme="minorHAnsi"/>
        </w:rPr>
        <w:t>1,01</w:t>
      </w:r>
      <w:r w:rsidR="00E516CC">
        <w:rPr>
          <w:rFonts w:cstheme="minorHAnsi"/>
        </w:rPr>
        <w:t>% nie udzieliło  żadnej odpowiedzi . Poniżej w tabeli nr 2</w:t>
      </w:r>
      <w:r w:rsidR="00700A65">
        <w:rPr>
          <w:rFonts w:cstheme="minorHAnsi"/>
        </w:rPr>
        <w:t>1</w:t>
      </w:r>
      <w:r w:rsidR="00E516CC">
        <w:rPr>
          <w:rFonts w:cstheme="minorHAnsi"/>
        </w:rPr>
        <w:t xml:space="preserve"> przedstawiono szczegółowe odpowiedzi.</w:t>
      </w:r>
    </w:p>
    <w:p w14:paraId="7CC50CFE" w14:textId="77777777" w:rsidR="00D33B77" w:rsidRPr="00B85DDF" w:rsidRDefault="00D33B77" w:rsidP="00D33B77">
      <w:pPr>
        <w:rPr>
          <w:rFonts w:cstheme="minorHAnsi"/>
          <w:sz w:val="18"/>
          <w:szCs w:val="18"/>
        </w:rPr>
      </w:pPr>
      <w:r w:rsidRPr="00B85DDF">
        <w:rPr>
          <w:rFonts w:cstheme="minorHAnsi"/>
          <w:sz w:val="18"/>
          <w:szCs w:val="18"/>
        </w:rPr>
        <w:t>Tabela nr 21. Czy  zdarzyło się Panu stos</w:t>
      </w:r>
      <w:r w:rsidR="00B85DDF">
        <w:rPr>
          <w:rFonts w:cstheme="minorHAnsi"/>
          <w:sz w:val="18"/>
          <w:szCs w:val="18"/>
        </w:rPr>
        <w:t>ować następujące formy przemocy</w:t>
      </w:r>
    </w:p>
    <w:tbl>
      <w:tblPr>
        <w:tblStyle w:val="Tabela-Siatka"/>
        <w:tblW w:w="0" w:type="auto"/>
        <w:tblLook w:val="04A0" w:firstRow="1" w:lastRow="0" w:firstColumn="1" w:lastColumn="0" w:noHBand="0" w:noVBand="1"/>
      </w:tblPr>
      <w:tblGrid>
        <w:gridCol w:w="485"/>
        <w:gridCol w:w="3266"/>
        <w:gridCol w:w="635"/>
        <w:gridCol w:w="1186"/>
        <w:gridCol w:w="1024"/>
        <w:gridCol w:w="1128"/>
        <w:gridCol w:w="1336"/>
      </w:tblGrid>
      <w:tr w:rsidR="00D33B77" w:rsidRPr="0020176E" w14:paraId="30A14EA0" w14:textId="77777777" w:rsidTr="00B85DDF">
        <w:trPr>
          <w:trHeight w:val="847"/>
        </w:trPr>
        <w:tc>
          <w:tcPr>
            <w:tcW w:w="0" w:type="auto"/>
          </w:tcPr>
          <w:p w14:paraId="2E907552" w14:textId="77777777" w:rsidR="00D33B77" w:rsidRPr="0020176E" w:rsidRDefault="00D33B77" w:rsidP="00B85DDF">
            <w:pPr>
              <w:rPr>
                <w:rFonts w:cstheme="minorHAnsi"/>
                <w:b/>
                <w:sz w:val="18"/>
                <w:szCs w:val="18"/>
              </w:rPr>
            </w:pPr>
          </w:p>
          <w:p w14:paraId="76F186CE" w14:textId="77777777" w:rsidR="00D33B77" w:rsidRPr="0020176E" w:rsidRDefault="00D33B77" w:rsidP="00B85DDF">
            <w:pPr>
              <w:rPr>
                <w:rFonts w:cstheme="minorHAnsi"/>
                <w:b/>
                <w:sz w:val="18"/>
                <w:szCs w:val="18"/>
              </w:rPr>
            </w:pPr>
            <w:r w:rsidRPr="0020176E">
              <w:rPr>
                <w:rFonts w:cstheme="minorHAnsi"/>
                <w:b/>
                <w:sz w:val="18"/>
                <w:szCs w:val="18"/>
              </w:rPr>
              <w:t>L.p.</w:t>
            </w:r>
          </w:p>
        </w:tc>
        <w:tc>
          <w:tcPr>
            <w:tcW w:w="0" w:type="auto"/>
          </w:tcPr>
          <w:p w14:paraId="2ACD79A2" w14:textId="77777777" w:rsidR="00D33B77" w:rsidRPr="0020176E" w:rsidRDefault="00D33B77" w:rsidP="00B85DDF">
            <w:pPr>
              <w:rPr>
                <w:rFonts w:cstheme="minorHAnsi"/>
                <w:b/>
                <w:sz w:val="18"/>
                <w:szCs w:val="18"/>
              </w:rPr>
            </w:pPr>
          </w:p>
          <w:p w14:paraId="27C00BCD" w14:textId="77777777" w:rsidR="00D33B77" w:rsidRPr="0020176E" w:rsidRDefault="00D33B77" w:rsidP="00B85DDF">
            <w:pPr>
              <w:rPr>
                <w:rFonts w:cstheme="minorHAnsi"/>
                <w:b/>
                <w:sz w:val="18"/>
                <w:szCs w:val="18"/>
              </w:rPr>
            </w:pPr>
            <w:r w:rsidRPr="0020176E">
              <w:rPr>
                <w:rFonts w:cstheme="minorHAnsi"/>
                <w:b/>
                <w:sz w:val="18"/>
                <w:szCs w:val="18"/>
              </w:rPr>
              <w:t xml:space="preserve">Zachowanie </w:t>
            </w:r>
          </w:p>
        </w:tc>
        <w:tc>
          <w:tcPr>
            <w:tcW w:w="0" w:type="auto"/>
          </w:tcPr>
          <w:p w14:paraId="0D918A0C" w14:textId="77777777" w:rsidR="00D33B77" w:rsidRPr="0020176E" w:rsidRDefault="00D33B77" w:rsidP="00B85DDF">
            <w:pPr>
              <w:rPr>
                <w:rFonts w:cstheme="minorHAnsi"/>
                <w:sz w:val="18"/>
                <w:szCs w:val="18"/>
              </w:rPr>
            </w:pPr>
          </w:p>
          <w:p w14:paraId="2369A848" w14:textId="77777777" w:rsidR="00D33B77" w:rsidRPr="0020176E" w:rsidRDefault="00D33B77" w:rsidP="00B85DDF">
            <w:pPr>
              <w:rPr>
                <w:rFonts w:cstheme="minorHAnsi"/>
                <w:b/>
                <w:sz w:val="18"/>
                <w:szCs w:val="18"/>
              </w:rPr>
            </w:pPr>
            <w:r w:rsidRPr="0020176E">
              <w:rPr>
                <w:rFonts w:cstheme="minorHAnsi"/>
                <w:sz w:val="18"/>
                <w:szCs w:val="18"/>
              </w:rPr>
              <w:t>Nigdy</w:t>
            </w:r>
          </w:p>
        </w:tc>
        <w:tc>
          <w:tcPr>
            <w:tcW w:w="0" w:type="auto"/>
          </w:tcPr>
          <w:p w14:paraId="2769954B" w14:textId="77777777" w:rsidR="00D33B77" w:rsidRPr="0020176E" w:rsidRDefault="00D33B77" w:rsidP="00B85DDF">
            <w:pPr>
              <w:rPr>
                <w:rFonts w:cstheme="minorHAnsi"/>
                <w:sz w:val="18"/>
                <w:szCs w:val="18"/>
              </w:rPr>
            </w:pPr>
          </w:p>
          <w:p w14:paraId="18912E7F" w14:textId="77777777" w:rsidR="00D33B77" w:rsidRPr="0020176E" w:rsidRDefault="00D33B77" w:rsidP="00B85DDF">
            <w:pPr>
              <w:rPr>
                <w:rFonts w:cstheme="minorHAnsi"/>
                <w:sz w:val="18"/>
                <w:szCs w:val="18"/>
              </w:rPr>
            </w:pPr>
            <w:r w:rsidRPr="0020176E">
              <w:rPr>
                <w:rFonts w:cstheme="minorHAnsi"/>
                <w:sz w:val="18"/>
                <w:szCs w:val="18"/>
              </w:rPr>
              <w:t>Sporadycznie</w:t>
            </w:r>
          </w:p>
        </w:tc>
        <w:tc>
          <w:tcPr>
            <w:tcW w:w="0" w:type="auto"/>
          </w:tcPr>
          <w:p w14:paraId="14B18639" w14:textId="77777777" w:rsidR="00D33B77" w:rsidRPr="0020176E" w:rsidRDefault="00D33B77" w:rsidP="00B85DDF">
            <w:pPr>
              <w:rPr>
                <w:rFonts w:cstheme="minorHAnsi"/>
                <w:sz w:val="18"/>
                <w:szCs w:val="18"/>
              </w:rPr>
            </w:pPr>
          </w:p>
          <w:p w14:paraId="7976E224" w14:textId="77777777" w:rsidR="00D33B77" w:rsidRPr="0020176E" w:rsidRDefault="00D33B77" w:rsidP="00B85DDF">
            <w:pPr>
              <w:rPr>
                <w:rFonts w:cstheme="minorHAnsi"/>
                <w:b/>
                <w:sz w:val="18"/>
                <w:szCs w:val="18"/>
              </w:rPr>
            </w:pPr>
            <w:r w:rsidRPr="0020176E">
              <w:rPr>
                <w:rFonts w:cstheme="minorHAnsi"/>
                <w:sz w:val="18"/>
                <w:szCs w:val="18"/>
              </w:rPr>
              <w:t>Codziennie</w:t>
            </w:r>
          </w:p>
        </w:tc>
        <w:tc>
          <w:tcPr>
            <w:tcW w:w="0" w:type="auto"/>
          </w:tcPr>
          <w:p w14:paraId="60CE6A13" w14:textId="77777777" w:rsidR="00D33B77" w:rsidRPr="0020176E" w:rsidRDefault="00D33B77" w:rsidP="00B85DDF">
            <w:pPr>
              <w:rPr>
                <w:rFonts w:cstheme="minorHAnsi"/>
                <w:sz w:val="18"/>
                <w:szCs w:val="18"/>
              </w:rPr>
            </w:pPr>
            <w:r w:rsidRPr="0020176E">
              <w:rPr>
                <w:rFonts w:cstheme="minorHAnsi"/>
                <w:sz w:val="18"/>
                <w:szCs w:val="18"/>
              </w:rPr>
              <w:t xml:space="preserve">Raz/kilka razy </w:t>
            </w:r>
          </w:p>
          <w:p w14:paraId="69C8436D" w14:textId="77777777" w:rsidR="00D33B77" w:rsidRPr="0020176E" w:rsidRDefault="00D33B77" w:rsidP="00B85DDF">
            <w:pPr>
              <w:rPr>
                <w:rFonts w:cstheme="minorHAnsi"/>
                <w:sz w:val="18"/>
                <w:szCs w:val="18"/>
              </w:rPr>
            </w:pPr>
          </w:p>
        </w:tc>
        <w:tc>
          <w:tcPr>
            <w:tcW w:w="0" w:type="auto"/>
          </w:tcPr>
          <w:p w14:paraId="42CF9559" w14:textId="77777777" w:rsidR="00D33B77" w:rsidRPr="0020176E" w:rsidRDefault="00D33B77" w:rsidP="00B85DDF">
            <w:pPr>
              <w:rPr>
                <w:rFonts w:cstheme="minorHAnsi"/>
                <w:b/>
                <w:sz w:val="18"/>
                <w:szCs w:val="18"/>
              </w:rPr>
            </w:pPr>
            <w:r w:rsidRPr="0020176E">
              <w:rPr>
                <w:rFonts w:cstheme="minorHAnsi"/>
                <w:sz w:val="18"/>
                <w:szCs w:val="18"/>
              </w:rPr>
              <w:t>Brak odpowiedzi</w:t>
            </w:r>
          </w:p>
        </w:tc>
      </w:tr>
      <w:tr w:rsidR="00D33B77" w:rsidRPr="0020176E" w14:paraId="6FF16BF8" w14:textId="77777777" w:rsidTr="00B85DDF">
        <w:tc>
          <w:tcPr>
            <w:tcW w:w="0" w:type="auto"/>
          </w:tcPr>
          <w:p w14:paraId="37521B0E" w14:textId="77777777" w:rsidR="00D33B77" w:rsidRPr="0020176E" w:rsidRDefault="00D33B77" w:rsidP="00B85DDF">
            <w:pPr>
              <w:rPr>
                <w:rFonts w:cstheme="minorHAnsi"/>
                <w:b/>
                <w:sz w:val="18"/>
                <w:szCs w:val="18"/>
              </w:rPr>
            </w:pPr>
            <w:r w:rsidRPr="0020176E">
              <w:rPr>
                <w:rFonts w:cstheme="minorHAnsi"/>
                <w:b/>
                <w:sz w:val="18"/>
                <w:szCs w:val="18"/>
              </w:rPr>
              <w:t>1.</w:t>
            </w:r>
          </w:p>
        </w:tc>
        <w:tc>
          <w:tcPr>
            <w:tcW w:w="0" w:type="auto"/>
          </w:tcPr>
          <w:p w14:paraId="63E4B423" w14:textId="77777777" w:rsidR="00D33B77" w:rsidRPr="0020176E" w:rsidRDefault="00D33B77" w:rsidP="00B85DDF">
            <w:pPr>
              <w:rPr>
                <w:rFonts w:cstheme="minorHAnsi"/>
                <w:b/>
                <w:sz w:val="18"/>
                <w:szCs w:val="18"/>
              </w:rPr>
            </w:pPr>
            <w:r w:rsidRPr="0020176E">
              <w:rPr>
                <w:rFonts w:cstheme="minorHAnsi"/>
                <w:sz w:val="18"/>
                <w:szCs w:val="18"/>
              </w:rPr>
              <w:t>Popychanie</w:t>
            </w:r>
          </w:p>
        </w:tc>
        <w:tc>
          <w:tcPr>
            <w:tcW w:w="0" w:type="auto"/>
          </w:tcPr>
          <w:p w14:paraId="57DF8A90" w14:textId="77777777" w:rsidR="00D33B77" w:rsidRPr="0020176E" w:rsidRDefault="00D33B77" w:rsidP="00B85DDF">
            <w:pPr>
              <w:rPr>
                <w:rFonts w:cstheme="minorHAnsi"/>
                <w:b/>
                <w:sz w:val="18"/>
                <w:szCs w:val="18"/>
              </w:rPr>
            </w:pPr>
            <w:r w:rsidRPr="0020176E">
              <w:rPr>
                <w:rFonts w:cstheme="minorHAnsi"/>
                <w:b/>
                <w:sz w:val="18"/>
                <w:szCs w:val="18"/>
              </w:rPr>
              <w:t>71</w:t>
            </w:r>
          </w:p>
        </w:tc>
        <w:tc>
          <w:tcPr>
            <w:tcW w:w="0" w:type="auto"/>
          </w:tcPr>
          <w:p w14:paraId="35D3AD13" w14:textId="77777777" w:rsidR="00D33B77" w:rsidRPr="0020176E" w:rsidRDefault="00D33B77" w:rsidP="00B85DDF">
            <w:pPr>
              <w:rPr>
                <w:rFonts w:cstheme="minorHAnsi"/>
                <w:b/>
                <w:sz w:val="18"/>
                <w:szCs w:val="18"/>
              </w:rPr>
            </w:pPr>
            <w:r w:rsidRPr="0020176E">
              <w:rPr>
                <w:rFonts w:cstheme="minorHAnsi"/>
                <w:b/>
                <w:sz w:val="18"/>
                <w:szCs w:val="18"/>
              </w:rPr>
              <w:t>6</w:t>
            </w:r>
          </w:p>
        </w:tc>
        <w:tc>
          <w:tcPr>
            <w:tcW w:w="0" w:type="auto"/>
          </w:tcPr>
          <w:p w14:paraId="14A387EC" w14:textId="77777777" w:rsidR="00D33B77" w:rsidRPr="0020176E" w:rsidRDefault="00D33B77" w:rsidP="00B85DDF">
            <w:pPr>
              <w:rPr>
                <w:rFonts w:cstheme="minorHAnsi"/>
                <w:b/>
                <w:sz w:val="18"/>
                <w:szCs w:val="18"/>
              </w:rPr>
            </w:pPr>
            <w:r w:rsidRPr="0020176E">
              <w:rPr>
                <w:rFonts w:cstheme="minorHAnsi"/>
                <w:b/>
                <w:sz w:val="18"/>
                <w:szCs w:val="18"/>
              </w:rPr>
              <w:t>0</w:t>
            </w:r>
          </w:p>
        </w:tc>
        <w:tc>
          <w:tcPr>
            <w:tcW w:w="0" w:type="auto"/>
          </w:tcPr>
          <w:p w14:paraId="60A2304A" w14:textId="77777777" w:rsidR="00D33B77" w:rsidRPr="0020176E" w:rsidRDefault="00D33B77" w:rsidP="00B85DDF">
            <w:pPr>
              <w:rPr>
                <w:rFonts w:cstheme="minorHAnsi"/>
                <w:b/>
                <w:sz w:val="18"/>
                <w:szCs w:val="18"/>
              </w:rPr>
            </w:pPr>
            <w:r w:rsidRPr="0020176E">
              <w:rPr>
                <w:rFonts w:cstheme="minorHAnsi"/>
                <w:b/>
                <w:sz w:val="18"/>
                <w:szCs w:val="18"/>
              </w:rPr>
              <w:t>0</w:t>
            </w:r>
          </w:p>
        </w:tc>
        <w:tc>
          <w:tcPr>
            <w:tcW w:w="0" w:type="auto"/>
          </w:tcPr>
          <w:p w14:paraId="492372A1" w14:textId="77777777" w:rsidR="00D33B77" w:rsidRPr="0020176E" w:rsidRDefault="00D33B77" w:rsidP="00B85DDF">
            <w:pPr>
              <w:rPr>
                <w:rFonts w:cstheme="minorHAnsi"/>
                <w:b/>
                <w:sz w:val="18"/>
                <w:szCs w:val="18"/>
              </w:rPr>
            </w:pPr>
            <w:r w:rsidRPr="0020176E">
              <w:rPr>
                <w:rFonts w:cstheme="minorHAnsi"/>
                <w:b/>
                <w:sz w:val="18"/>
                <w:szCs w:val="18"/>
              </w:rPr>
              <w:t>0</w:t>
            </w:r>
          </w:p>
        </w:tc>
      </w:tr>
      <w:tr w:rsidR="00D33B77" w:rsidRPr="0020176E" w14:paraId="43B94CA2" w14:textId="77777777" w:rsidTr="00B85DDF">
        <w:tc>
          <w:tcPr>
            <w:tcW w:w="0" w:type="auto"/>
          </w:tcPr>
          <w:p w14:paraId="1BC7EF00" w14:textId="77777777" w:rsidR="00D33B77" w:rsidRPr="0020176E" w:rsidRDefault="00D33B77" w:rsidP="00B85DDF">
            <w:pPr>
              <w:rPr>
                <w:rFonts w:cstheme="minorHAnsi"/>
                <w:b/>
                <w:sz w:val="18"/>
                <w:szCs w:val="18"/>
              </w:rPr>
            </w:pPr>
            <w:r w:rsidRPr="0020176E">
              <w:rPr>
                <w:rFonts w:cstheme="minorHAnsi"/>
                <w:b/>
                <w:sz w:val="18"/>
                <w:szCs w:val="18"/>
              </w:rPr>
              <w:t>2.</w:t>
            </w:r>
          </w:p>
        </w:tc>
        <w:tc>
          <w:tcPr>
            <w:tcW w:w="0" w:type="auto"/>
          </w:tcPr>
          <w:p w14:paraId="602887AC" w14:textId="77777777" w:rsidR="00D33B77" w:rsidRPr="0020176E" w:rsidRDefault="00D33B77" w:rsidP="00B85DDF">
            <w:pPr>
              <w:rPr>
                <w:rFonts w:cstheme="minorHAnsi"/>
                <w:b/>
                <w:sz w:val="18"/>
                <w:szCs w:val="18"/>
              </w:rPr>
            </w:pPr>
            <w:r w:rsidRPr="0020176E">
              <w:rPr>
                <w:rFonts w:cstheme="minorHAnsi"/>
                <w:sz w:val="18"/>
                <w:szCs w:val="18"/>
              </w:rPr>
              <w:t xml:space="preserve">Szarpanie </w:t>
            </w:r>
          </w:p>
        </w:tc>
        <w:tc>
          <w:tcPr>
            <w:tcW w:w="0" w:type="auto"/>
          </w:tcPr>
          <w:p w14:paraId="0DE9C5ED" w14:textId="77777777" w:rsidR="00D33B77" w:rsidRPr="0020176E" w:rsidRDefault="00D33B77" w:rsidP="00B85DDF">
            <w:pPr>
              <w:rPr>
                <w:rFonts w:cstheme="minorHAnsi"/>
                <w:b/>
                <w:sz w:val="18"/>
                <w:szCs w:val="18"/>
              </w:rPr>
            </w:pPr>
            <w:r w:rsidRPr="0020176E">
              <w:rPr>
                <w:rFonts w:cstheme="minorHAnsi"/>
                <w:b/>
                <w:sz w:val="18"/>
                <w:szCs w:val="18"/>
              </w:rPr>
              <w:t>70</w:t>
            </w:r>
          </w:p>
        </w:tc>
        <w:tc>
          <w:tcPr>
            <w:tcW w:w="0" w:type="auto"/>
          </w:tcPr>
          <w:p w14:paraId="5C5AD2E9" w14:textId="77777777" w:rsidR="00D33B77" w:rsidRPr="0020176E" w:rsidRDefault="00D33B77" w:rsidP="00B85DDF">
            <w:pPr>
              <w:rPr>
                <w:rFonts w:cstheme="minorHAnsi"/>
                <w:b/>
                <w:sz w:val="18"/>
                <w:szCs w:val="18"/>
              </w:rPr>
            </w:pPr>
            <w:r w:rsidRPr="0020176E">
              <w:rPr>
                <w:rFonts w:cstheme="minorHAnsi"/>
                <w:b/>
                <w:sz w:val="18"/>
                <w:szCs w:val="18"/>
              </w:rPr>
              <w:t>7</w:t>
            </w:r>
          </w:p>
        </w:tc>
        <w:tc>
          <w:tcPr>
            <w:tcW w:w="0" w:type="auto"/>
          </w:tcPr>
          <w:p w14:paraId="235A2F3B" w14:textId="77777777" w:rsidR="00D33B77" w:rsidRPr="0020176E" w:rsidRDefault="00D33B77" w:rsidP="00B85DDF">
            <w:pPr>
              <w:rPr>
                <w:rFonts w:cstheme="minorHAnsi"/>
                <w:b/>
                <w:sz w:val="18"/>
                <w:szCs w:val="18"/>
              </w:rPr>
            </w:pPr>
            <w:r w:rsidRPr="0020176E">
              <w:rPr>
                <w:rFonts w:cstheme="minorHAnsi"/>
                <w:b/>
                <w:sz w:val="18"/>
                <w:szCs w:val="18"/>
              </w:rPr>
              <w:t>0</w:t>
            </w:r>
          </w:p>
        </w:tc>
        <w:tc>
          <w:tcPr>
            <w:tcW w:w="0" w:type="auto"/>
          </w:tcPr>
          <w:p w14:paraId="55D2A434" w14:textId="77777777" w:rsidR="00D33B77" w:rsidRPr="0020176E" w:rsidRDefault="00D33B77" w:rsidP="00B85DDF">
            <w:pPr>
              <w:rPr>
                <w:rFonts w:cstheme="minorHAnsi"/>
                <w:b/>
                <w:sz w:val="18"/>
                <w:szCs w:val="18"/>
              </w:rPr>
            </w:pPr>
            <w:r w:rsidRPr="0020176E">
              <w:rPr>
                <w:rFonts w:cstheme="minorHAnsi"/>
                <w:b/>
                <w:sz w:val="18"/>
                <w:szCs w:val="18"/>
              </w:rPr>
              <w:t>0</w:t>
            </w:r>
          </w:p>
        </w:tc>
        <w:tc>
          <w:tcPr>
            <w:tcW w:w="0" w:type="auto"/>
          </w:tcPr>
          <w:p w14:paraId="0CF23A75" w14:textId="77777777" w:rsidR="00D33B77" w:rsidRPr="0020176E" w:rsidRDefault="00D33B77" w:rsidP="00B85DDF">
            <w:pPr>
              <w:rPr>
                <w:rFonts w:cstheme="minorHAnsi"/>
                <w:b/>
                <w:sz w:val="18"/>
                <w:szCs w:val="18"/>
              </w:rPr>
            </w:pPr>
            <w:r w:rsidRPr="0020176E">
              <w:rPr>
                <w:rFonts w:cstheme="minorHAnsi"/>
                <w:b/>
                <w:sz w:val="18"/>
                <w:szCs w:val="18"/>
              </w:rPr>
              <w:t>0</w:t>
            </w:r>
          </w:p>
        </w:tc>
      </w:tr>
      <w:tr w:rsidR="00D33B77" w:rsidRPr="0020176E" w14:paraId="2A1B6EEC" w14:textId="77777777" w:rsidTr="00B85DDF">
        <w:tc>
          <w:tcPr>
            <w:tcW w:w="0" w:type="auto"/>
          </w:tcPr>
          <w:p w14:paraId="36BDAA2F" w14:textId="77777777" w:rsidR="00D33B77" w:rsidRPr="0020176E" w:rsidRDefault="00D33B77" w:rsidP="00B85DDF">
            <w:pPr>
              <w:rPr>
                <w:rFonts w:cstheme="minorHAnsi"/>
                <w:b/>
                <w:sz w:val="18"/>
                <w:szCs w:val="18"/>
              </w:rPr>
            </w:pPr>
            <w:r w:rsidRPr="0020176E">
              <w:rPr>
                <w:rFonts w:cstheme="minorHAnsi"/>
                <w:b/>
                <w:sz w:val="18"/>
                <w:szCs w:val="18"/>
              </w:rPr>
              <w:t>3.</w:t>
            </w:r>
          </w:p>
        </w:tc>
        <w:tc>
          <w:tcPr>
            <w:tcW w:w="0" w:type="auto"/>
          </w:tcPr>
          <w:p w14:paraId="2536A3EB" w14:textId="77777777" w:rsidR="00D33B77" w:rsidRPr="0020176E" w:rsidRDefault="00D33B77" w:rsidP="00B85DDF">
            <w:pPr>
              <w:rPr>
                <w:rFonts w:cstheme="minorHAnsi"/>
                <w:sz w:val="18"/>
                <w:szCs w:val="18"/>
              </w:rPr>
            </w:pPr>
            <w:r w:rsidRPr="0020176E">
              <w:rPr>
                <w:rFonts w:cstheme="minorHAnsi"/>
                <w:sz w:val="18"/>
                <w:szCs w:val="18"/>
              </w:rPr>
              <w:t xml:space="preserve">Uderzanie </w:t>
            </w:r>
          </w:p>
        </w:tc>
        <w:tc>
          <w:tcPr>
            <w:tcW w:w="0" w:type="auto"/>
          </w:tcPr>
          <w:p w14:paraId="3C3B35DA" w14:textId="77777777" w:rsidR="00D33B77" w:rsidRPr="0020176E" w:rsidRDefault="00D33B77" w:rsidP="00B85DDF">
            <w:pPr>
              <w:rPr>
                <w:rFonts w:cstheme="minorHAnsi"/>
                <w:b/>
                <w:sz w:val="18"/>
                <w:szCs w:val="18"/>
              </w:rPr>
            </w:pPr>
            <w:r w:rsidRPr="0020176E">
              <w:rPr>
                <w:rFonts w:cstheme="minorHAnsi"/>
                <w:b/>
                <w:sz w:val="18"/>
                <w:szCs w:val="18"/>
              </w:rPr>
              <w:t>73</w:t>
            </w:r>
          </w:p>
        </w:tc>
        <w:tc>
          <w:tcPr>
            <w:tcW w:w="0" w:type="auto"/>
          </w:tcPr>
          <w:p w14:paraId="468DD0F9" w14:textId="77777777" w:rsidR="00D33B77" w:rsidRPr="0020176E" w:rsidRDefault="00D33B77" w:rsidP="00B85DDF">
            <w:pPr>
              <w:rPr>
                <w:rFonts w:cstheme="minorHAnsi"/>
                <w:b/>
                <w:sz w:val="18"/>
                <w:szCs w:val="18"/>
              </w:rPr>
            </w:pPr>
            <w:r w:rsidRPr="0020176E">
              <w:rPr>
                <w:rFonts w:cstheme="minorHAnsi"/>
                <w:b/>
                <w:sz w:val="18"/>
                <w:szCs w:val="18"/>
              </w:rPr>
              <w:t>3</w:t>
            </w:r>
          </w:p>
        </w:tc>
        <w:tc>
          <w:tcPr>
            <w:tcW w:w="0" w:type="auto"/>
          </w:tcPr>
          <w:p w14:paraId="4996C60F" w14:textId="77777777" w:rsidR="00D33B77" w:rsidRPr="0020176E" w:rsidRDefault="00D33B77" w:rsidP="00B85DDF">
            <w:pPr>
              <w:rPr>
                <w:rFonts w:cstheme="minorHAnsi"/>
                <w:b/>
                <w:sz w:val="18"/>
                <w:szCs w:val="18"/>
              </w:rPr>
            </w:pPr>
            <w:r w:rsidRPr="0020176E">
              <w:rPr>
                <w:rFonts w:cstheme="minorHAnsi"/>
                <w:b/>
                <w:sz w:val="18"/>
                <w:szCs w:val="18"/>
              </w:rPr>
              <w:t>0</w:t>
            </w:r>
          </w:p>
        </w:tc>
        <w:tc>
          <w:tcPr>
            <w:tcW w:w="0" w:type="auto"/>
          </w:tcPr>
          <w:p w14:paraId="383912FA" w14:textId="77777777" w:rsidR="00D33B77" w:rsidRPr="0020176E" w:rsidRDefault="00D33B77" w:rsidP="00B85DDF">
            <w:pPr>
              <w:rPr>
                <w:rFonts w:cstheme="minorHAnsi"/>
                <w:b/>
                <w:sz w:val="18"/>
                <w:szCs w:val="18"/>
              </w:rPr>
            </w:pPr>
            <w:r w:rsidRPr="0020176E">
              <w:rPr>
                <w:rFonts w:cstheme="minorHAnsi"/>
                <w:b/>
                <w:sz w:val="18"/>
                <w:szCs w:val="18"/>
              </w:rPr>
              <w:t>0</w:t>
            </w:r>
          </w:p>
        </w:tc>
        <w:tc>
          <w:tcPr>
            <w:tcW w:w="0" w:type="auto"/>
          </w:tcPr>
          <w:p w14:paraId="0099DF62" w14:textId="77777777" w:rsidR="00D33B77" w:rsidRPr="0020176E" w:rsidRDefault="00D33B77" w:rsidP="00B85DDF">
            <w:pPr>
              <w:rPr>
                <w:rFonts w:cstheme="minorHAnsi"/>
                <w:b/>
                <w:sz w:val="18"/>
                <w:szCs w:val="18"/>
              </w:rPr>
            </w:pPr>
            <w:r w:rsidRPr="0020176E">
              <w:rPr>
                <w:rFonts w:cstheme="minorHAnsi"/>
                <w:b/>
                <w:sz w:val="18"/>
                <w:szCs w:val="18"/>
              </w:rPr>
              <w:t>1</w:t>
            </w:r>
          </w:p>
        </w:tc>
      </w:tr>
      <w:tr w:rsidR="00D33B77" w:rsidRPr="0020176E" w14:paraId="561CAB5C" w14:textId="77777777" w:rsidTr="00B85DDF">
        <w:tc>
          <w:tcPr>
            <w:tcW w:w="0" w:type="auto"/>
          </w:tcPr>
          <w:p w14:paraId="797B0FAD" w14:textId="77777777" w:rsidR="00D33B77" w:rsidRPr="0020176E" w:rsidRDefault="00D33B77" w:rsidP="00B85DDF">
            <w:pPr>
              <w:rPr>
                <w:rFonts w:cstheme="minorHAnsi"/>
                <w:b/>
                <w:sz w:val="18"/>
                <w:szCs w:val="18"/>
              </w:rPr>
            </w:pPr>
            <w:r w:rsidRPr="0020176E">
              <w:rPr>
                <w:rFonts w:cstheme="minorHAnsi"/>
                <w:b/>
                <w:sz w:val="18"/>
                <w:szCs w:val="18"/>
              </w:rPr>
              <w:t>4.</w:t>
            </w:r>
          </w:p>
        </w:tc>
        <w:tc>
          <w:tcPr>
            <w:tcW w:w="0" w:type="auto"/>
          </w:tcPr>
          <w:p w14:paraId="0115512E" w14:textId="77777777" w:rsidR="00D33B77" w:rsidRPr="0020176E" w:rsidRDefault="00D33B77" w:rsidP="00B85DDF">
            <w:pPr>
              <w:rPr>
                <w:rFonts w:cstheme="minorHAnsi"/>
                <w:b/>
                <w:sz w:val="18"/>
                <w:szCs w:val="18"/>
              </w:rPr>
            </w:pPr>
            <w:r w:rsidRPr="0020176E">
              <w:rPr>
                <w:rFonts w:cstheme="minorHAnsi"/>
                <w:sz w:val="18"/>
                <w:szCs w:val="18"/>
              </w:rPr>
              <w:t>Rzucanie przedmiotami</w:t>
            </w:r>
          </w:p>
        </w:tc>
        <w:tc>
          <w:tcPr>
            <w:tcW w:w="0" w:type="auto"/>
          </w:tcPr>
          <w:p w14:paraId="29D80E2E" w14:textId="77777777" w:rsidR="00D33B77" w:rsidRPr="0020176E" w:rsidRDefault="00D33B77" w:rsidP="00B85DDF">
            <w:pPr>
              <w:rPr>
                <w:rFonts w:cstheme="minorHAnsi"/>
                <w:b/>
                <w:sz w:val="18"/>
                <w:szCs w:val="18"/>
              </w:rPr>
            </w:pPr>
            <w:r w:rsidRPr="0020176E">
              <w:rPr>
                <w:rFonts w:cstheme="minorHAnsi"/>
                <w:b/>
                <w:sz w:val="18"/>
                <w:szCs w:val="18"/>
              </w:rPr>
              <w:t>68</w:t>
            </w:r>
          </w:p>
        </w:tc>
        <w:tc>
          <w:tcPr>
            <w:tcW w:w="0" w:type="auto"/>
          </w:tcPr>
          <w:p w14:paraId="60A4C497" w14:textId="77777777" w:rsidR="00D33B77" w:rsidRPr="0020176E" w:rsidRDefault="00D33B77" w:rsidP="00B85DDF">
            <w:pPr>
              <w:rPr>
                <w:rFonts w:cstheme="minorHAnsi"/>
                <w:b/>
                <w:sz w:val="18"/>
                <w:szCs w:val="18"/>
              </w:rPr>
            </w:pPr>
            <w:r w:rsidRPr="0020176E">
              <w:rPr>
                <w:rFonts w:cstheme="minorHAnsi"/>
                <w:b/>
                <w:sz w:val="18"/>
                <w:szCs w:val="18"/>
              </w:rPr>
              <w:t>6</w:t>
            </w:r>
          </w:p>
        </w:tc>
        <w:tc>
          <w:tcPr>
            <w:tcW w:w="0" w:type="auto"/>
          </w:tcPr>
          <w:p w14:paraId="2C16BDF2" w14:textId="77777777" w:rsidR="00D33B77" w:rsidRPr="0020176E" w:rsidRDefault="00D33B77" w:rsidP="00B85DDF">
            <w:pPr>
              <w:rPr>
                <w:rFonts w:cstheme="minorHAnsi"/>
                <w:b/>
                <w:sz w:val="18"/>
                <w:szCs w:val="18"/>
              </w:rPr>
            </w:pPr>
            <w:r w:rsidRPr="0020176E">
              <w:rPr>
                <w:rFonts w:cstheme="minorHAnsi"/>
                <w:b/>
                <w:sz w:val="18"/>
                <w:szCs w:val="18"/>
              </w:rPr>
              <w:t>2</w:t>
            </w:r>
          </w:p>
        </w:tc>
        <w:tc>
          <w:tcPr>
            <w:tcW w:w="0" w:type="auto"/>
          </w:tcPr>
          <w:p w14:paraId="7F81AA0D" w14:textId="77777777" w:rsidR="00D33B77" w:rsidRPr="0020176E" w:rsidRDefault="00D33B77" w:rsidP="00B85DDF">
            <w:pPr>
              <w:rPr>
                <w:rFonts w:cstheme="minorHAnsi"/>
                <w:b/>
                <w:sz w:val="18"/>
                <w:szCs w:val="18"/>
              </w:rPr>
            </w:pPr>
            <w:r w:rsidRPr="0020176E">
              <w:rPr>
                <w:rFonts w:cstheme="minorHAnsi"/>
                <w:b/>
                <w:sz w:val="18"/>
                <w:szCs w:val="18"/>
              </w:rPr>
              <w:t>0</w:t>
            </w:r>
          </w:p>
        </w:tc>
        <w:tc>
          <w:tcPr>
            <w:tcW w:w="0" w:type="auto"/>
          </w:tcPr>
          <w:p w14:paraId="2C65BD52" w14:textId="77777777" w:rsidR="00D33B77" w:rsidRPr="0020176E" w:rsidRDefault="00D33B77" w:rsidP="00B85DDF">
            <w:pPr>
              <w:rPr>
                <w:rFonts w:cstheme="minorHAnsi"/>
                <w:b/>
                <w:sz w:val="18"/>
                <w:szCs w:val="18"/>
              </w:rPr>
            </w:pPr>
            <w:r w:rsidRPr="0020176E">
              <w:rPr>
                <w:rFonts w:cstheme="minorHAnsi"/>
                <w:b/>
                <w:sz w:val="18"/>
                <w:szCs w:val="18"/>
              </w:rPr>
              <w:t>1</w:t>
            </w:r>
          </w:p>
        </w:tc>
      </w:tr>
      <w:tr w:rsidR="00D33B77" w:rsidRPr="0020176E" w14:paraId="606FC55C" w14:textId="77777777" w:rsidTr="00B85DDF">
        <w:tc>
          <w:tcPr>
            <w:tcW w:w="0" w:type="auto"/>
          </w:tcPr>
          <w:p w14:paraId="24E6C795" w14:textId="77777777" w:rsidR="00D33B77" w:rsidRPr="0020176E" w:rsidRDefault="00D33B77" w:rsidP="00B85DDF">
            <w:pPr>
              <w:rPr>
                <w:rFonts w:cstheme="minorHAnsi"/>
                <w:b/>
                <w:sz w:val="18"/>
                <w:szCs w:val="18"/>
              </w:rPr>
            </w:pPr>
            <w:r w:rsidRPr="0020176E">
              <w:rPr>
                <w:rFonts w:cstheme="minorHAnsi"/>
                <w:b/>
                <w:sz w:val="18"/>
                <w:szCs w:val="18"/>
              </w:rPr>
              <w:t>5.</w:t>
            </w:r>
          </w:p>
        </w:tc>
        <w:tc>
          <w:tcPr>
            <w:tcW w:w="0" w:type="auto"/>
          </w:tcPr>
          <w:p w14:paraId="44836CD4" w14:textId="77777777" w:rsidR="00D33B77" w:rsidRPr="0020176E" w:rsidRDefault="00D33B77" w:rsidP="00B85DDF">
            <w:pPr>
              <w:rPr>
                <w:rFonts w:cstheme="minorHAnsi"/>
                <w:b/>
                <w:sz w:val="18"/>
                <w:szCs w:val="18"/>
              </w:rPr>
            </w:pPr>
            <w:r w:rsidRPr="0020176E">
              <w:rPr>
                <w:rFonts w:cstheme="minorHAnsi"/>
                <w:sz w:val="18"/>
                <w:szCs w:val="18"/>
              </w:rPr>
              <w:t>Nadmierna kontrola</w:t>
            </w:r>
          </w:p>
        </w:tc>
        <w:tc>
          <w:tcPr>
            <w:tcW w:w="0" w:type="auto"/>
          </w:tcPr>
          <w:p w14:paraId="00F2E8B8" w14:textId="77777777" w:rsidR="00D33B77" w:rsidRPr="0020176E" w:rsidRDefault="00D33B77" w:rsidP="00B85DDF">
            <w:pPr>
              <w:rPr>
                <w:rFonts w:cstheme="minorHAnsi"/>
                <w:b/>
                <w:sz w:val="18"/>
                <w:szCs w:val="18"/>
              </w:rPr>
            </w:pPr>
            <w:r w:rsidRPr="0020176E">
              <w:rPr>
                <w:rFonts w:cstheme="minorHAnsi"/>
                <w:b/>
                <w:sz w:val="18"/>
                <w:szCs w:val="18"/>
              </w:rPr>
              <w:t>59</w:t>
            </w:r>
          </w:p>
        </w:tc>
        <w:tc>
          <w:tcPr>
            <w:tcW w:w="0" w:type="auto"/>
          </w:tcPr>
          <w:p w14:paraId="01D69D4F" w14:textId="77777777" w:rsidR="00D33B77" w:rsidRPr="0020176E" w:rsidRDefault="00D33B77" w:rsidP="00B85DDF">
            <w:pPr>
              <w:rPr>
                <w:rFonts w:cstheme="minorHAnsi"/>
                <w:b/>
                <w:sz w:val="18"/>
                <w:szCs w:val="18"/>
              </w:rPr>
            </w:pPr>
            <w:r w:rsidRPr="0020176E">
              <w:rPr>
                <w:rFonts w:cstheme="minorHAnsi"/>
                <w:b/>
                <w:sz w:val="18"/>
                <w:szCs w:val="18"/>
              </w:rPr>
              <w:t>8</w:t>
            </w:r>
          </w:p>
        </w:tc>
        <w:tc>
          <w:tcPr>
            <w:tcW w:w="0" w:type="auto"/>
          </w:tcPr>
          <w:p w14:paraId="215D9799" w14:textId="77777777" w:rsidR="00D33B77" w:rsidRPr="0020176E" w:rsidRDefault="00D33B77" w:rsidP="00B85DDF">
            <w:pPr>
              <w:rPr>
                <w:rFonts w:cstheme="minorHAnsi"/>
                <w:b/>
                <w:sz w:val="18"/>
                <w:szCs w:val="18"/>
              </w:rPr>
            </w:pPr>
            <w:r w:rsidRPr="0020176E">
              <w:rPr>
                <w:rFonts w:cstheme="minorHAnsi"/>
                <w:b/>
                <w:sz w:val="18"/>
                <w:szCs w:val="18"/>
              </w:rPr>
              <w:t>3</w:t>
            </w:r>
          </w:p>
        </w:tc>
        <w:tc>
          <w:tcPr>
            <w:tcW w:w="0" w:type="auto"/>
          </w:tcPr>
          <w:p w14:paraId="1E8D9AE4" w14:textId="77777777" w:rsidR="00D33B77" w:rsidRPr="0020176E" w:rsidRDefault="00D33B77" w:rsidP="00B85DDF">
            <w:pPr>
              <w:rPr>
                <w:rFonts w:cstheme="minorHAnsi"/>
                <w:b/>
                <w:sz w:val="18"/>
                <w:szCs w:val="18"/>
              </w:rPr>
            </w:pPr>
            <w:r w:rsidRPr="0020176E">
              <w:rPr>
                <w:rFonts w:cstheme="minorHAnsi"/>
                <w:b/>
                <w:sz w:val="18"/>
                <w:szCs w:val="18"/>
              </w:rPr>
              <w:t>6</w:t>
            </w:r>
          </w:p>
        </w:tc>
        <w:tc>
          <w:tcPr>
            <w:tcW w:w="0" w:type="auto"/>
          </w:tcPr>
          <w:p w14:paraId="397BE0E7" w14:textId="77777777" w:rsidR="00D33B77" w:rsidRPr="0020176E" w:rsidRDefault="00D33B77" w:rsidP="00B85DDF">
            <w:pPr>
              <w:rPr>
                <w:rFonts w:cstheme="minorHAnsi"/>
                <w:b/>
                <w:sz w:val="18"/>
                <w:szCs w:val="18"/>
              </w:rPr>
            </w:pPr>
            <w:r w:rsidRPr="0020176E">
              <w:rPr>
                <w:rFonts w:cstheme="minorHAnsi"/>
                <w:b/>
                <w:sz w:val="18"/>
                <w:szCs w:val="18"/>
              </w:rPr>
              <w:t>1</w:t>
            </w:r>
          </w:p>
        </w:tc>
      </w:tr>
      <w:tr w:rsidR="00D33B77" w:rsidRPr="0020176E" w14:paraId="3040EF9B" w14:textId="77777777" w:rsidTr="00B85DDF">
        <w:tc>
          <w:tcPr>
            <w:tcW w:w="0" w:type="auto"/>
          </w:tcPr>
          <w:p w14:paraId="3AF34EDC" w14:textId="77777777" w:rsidR="00D33B77" w:rsidRPr="0020176E" w:rsidRDefault="00D33B77" w:rsidP="00B85DDF">
            <w:pPr>
              <w:rPr>
                <w:rFonts w:cstheme="minorHAnsi"/>
                <w:b/>
                <w:sz w:val="18"/>
                <w:szCs w:val="18"/>
              </w:rPr>
            </w:pPr>
            <w:r w:rsidRPr="0020176E">
              <w:rPr>
                <w:rFonts w:cstheme="minorHAnsi"/>
                <w:b/>
                <w:sz w:val="18"/>
                <w:szCs w:val="18"/>
              </w:rPr>
              <w:t>6.</w:t>
            </w:r>
          </w:p>
        </w:tc>
        <w:tc>
          <w:tcPr>
            <w:tcW w:w="0" w:type="auto"/>
          </w:tcPr>
          <w:p w14:paraId="2325321A" w14:textId="77777777" w:rsidR="00D33B77" w:rsidRPr="0020176E" w:rsidRDefault="00D33B77" w:rsidP="00B85DDF">
            <w:pPr>
              <w:rPr>
                <w:rFonts w:cstheme="minorHAnsi"/>
                <w:b/>
                <w:sz w:val="18"/>
                <w:szCs w:val="18"/>
              </w:rPr>
            </w:pPr>
            <w:r w:rsidRPr="0020176E">
              <w:rPr>
                <w:rFonts w:cstheme="minorHAnsi"/>
                <w:sz w:val="18"/>
                <w:szCs w:val="18"/>
              </w:rPr>
              <w:t>Poniżanie i krytykowanie</w:t>
            </w:r>
          </w:p>
        </w:tc>
        <w:tc>
          <w:tcPr>
            <w:tcW w:w="0" w:type="auto"/>
          </w:tcPr>
          <w:p w14:paraId="64FFE3AA" w14:textId="77777777" w:rsidR="00D33B77" w:rsidRPr="0020176E" w:rsidRDefault="00D33B77" w:rsidP="00B85DDF">
            <w:pPr>
              <w:rPr>
                <w:rFonts w:cstheme="minorHAnsi"/>
                <w:b/>
                <w:sz w:val="18"/>
                <w:szCs w:val="18"/>
              </w:rPr>
            </w:pPr>
            <w:r w:rsidRPr="0020176E">
              <w:rPr>
                <w:rFonts w:cstheme="minorHAnsi"/>
                <w:b/>
                <w:sz w:val="18"/>
                <w:szCs w:val="18"/>
              </w:rPr>
              <w:t>66</w:t>
            </w:r>
          </w:p>
        </w:tc>
        <w:tc>
          <w:tcPr>
            <w:tcW w:w="0" w:type="auto"/>
          </w:tcPr>
          <w:p w14:paraId="47CDD0E4" w14:textId="77777777" w:rsidR="00D33B77" w:rsidRPr="0020176E" w:rsidRDefault="00D33B77" w:rsidP="00B85DDF">
            <w:pPr>
              <w:rPr>
                <w:rFonts w:cstheme="minorHAnsi"/>
                <w:b/>
                <w:sz w:val="18"/>
                <w:szCs w:val="18"/>
              </w:rPr>
            </w:pPr>
            <w:r w:rsidRPr="0020176E">
              <w:rPr>
                <w:rFonts w:cstheme="minorHAnsi"/>
                <w:b/>
                <w:sz w:val="18"/>
                <w:szCs w:val="18"/>
              </w:rPr>
              <w:t>10</w:t>
            </w:r>
          </w:p>
        </w:tc>
        <w:tc>
          <w:tcPr>
            <w:tcW w:w="0" w:type="auto"/>
          </w:tcPr>
          <w:p w14:paraId="3DD39664" w14:textId="77777777" w:rsidR="00D33B77" w:rsidRPr="0020176E" w:rsidRDefault="00D33B77" w:rsidP="00B85DDF">
            <w:pPr>
              <w:rPr>
                <w:rFonts w:cstheme="minorHAnsi"/>
                <w:b/>
                <w:sz w:val="18"/>
                <w:szCs w:val="18"/>
              </w:rPr>
            </w:pPr>
            <w:r w:rsidRPr="0020176E">
              <w:rPr>
                <w:rFonts w:cstheme="minorHAnsi"/>
                <w:b/>
                <w:sz w:val="18"/>
                <w:szCs w:val="18"/>
              </w:rPr>
              <w:t>0</w:t>
            </w:r>
          </w:p>
        </w:tc>
        <w:tc>
          <w:tcPr>
            <w:tcW w:w="0" w:type="auto"/>
          </w:tcPr>
          <w:p w14:paraId="793D52D1" w14:textId="77777777" w:rsidR="00D33B77" w:rsidRPr="0020176E" w:rsidRDefault="00D33B77" w:rsidP="00B85DDF">
            <w:pPr>
              <w:rPr>
                <w:rFonts w:cstheme="minorHAnsi"/>
                <w:b/>
                <w:sz w:val="18"/>
                <w:szCs w:val="18"/>
              </w:rPr>
            </w:pPr>
            <w:r w:rsidRPr="0020176E">
              <w:rPr>
                <w:rFonts w:cstheme="minorHAnsi"/>
                <w:b/>
                <w:sz w:val="18"/>
                <w:szCs w:val="18"/>
              </w:rPr>
              <w:t>0</w:t>
            </w:r>
          </w:p>
        </w:tc>
        <w:tc>
          <w:tcPr>
            <w:tcW w:w="0" w:type="auto"/>
          </w:tcPr>
          <w:p w14:paraId="409F099F" w14:textId="77777777" w:rsidR="00D33B77" w:rsidRPr="0020176E" w:rsidRDefault="00D33B77" w:rsidP="00B85DDF">
            <w:pPr>
              <w:rPr>
                <w:rFonts w:cstheme="minorHAnsi"/>
                <w:b/>
                <w:sz w:val="18"/>
                <w:szCs w:val="18"/>
              </w:rPr>
            </w:pPr>
            <w:r w:rsidRPr="0020176E">
              <w:rPr>
                <w:rFonts w:cstheme="minorHAnsi"/>
                <w:b/>
                <w:sz w:val="18"/>
                <w:szCs w:val="18"/>
              </w:rPr>
              <w:t>1</w:t>
            </w:r>
          </w:p>
        </w:tc>
      </w:tr>
      <w:tr w:rsidR="00D33B77" w:rsidRPr="0020176E" w14:paraId="429B5F5D" w14:textId="77777777" w:rsidTr="00B85DDF">
        <w:tc>
          <w:tcPr>
            <w:tcW w:w="0" w:type="auto"/>
          </w:tcPr>
          <w:p w14:paraId="4634D4CA" w14:textId="77777777" w:rsidR="00D33B77" w:rsidRPr="0020176E" w:rsidRDefault="00D33B77" w:rsidP="00B85DDF">
            <w:pPr>
              <w:rPr>
                <w:rFonts w:cstheme="minorHAnsi"/>
                <w:b/>
                <w:sz w:val="18"/>
                <w:szCs w:val="18"/>
              </w:rPr>
            </w:pPr>
            <w:r w:rsidRPr="0020176E">
              <w:rPr>
                <w:rFonts w:cstheme="minorHAnsi"/>
                <w:b/>
                <w:sz w:val="18"/>
                <w:szCs w:val="18"/>
              </w:rPr>
              <w:t>7.</w:t>
            </w:r>
          </w:p>
        </w:tc>
        <w:tc>
          <w:tcPr>
            <w:tcW w:w="0" w:type="auto"/>
          </w:tcPr>
          <w:p w14:paraId="73D42E29" w14:textId="77777777" w:rsidR="00D33B77" w:rsidRPr="0020176E" w:rsidRDefault="00D33B77" w:rsidP="00B85DDF">
            <w:pPr>
              <w:rPr>
                <w:rFonts w:cstheme="minorHAnsi"/>
                <w:b/>
                <w:sz w:val="18"/>
                <w:szCs w:val="18"/>
              </w:rPr>
            </w:pPr>
            <w:r w:rsidRPr="0020176E">
              <w:rPr>
                <w:rFonts w:cstheme="minorHAnsi"/>
                <w:sz w:val="18"/>
                <w:szCs w:val="18"/>
              </w:rPr>
              <w:t>Wulgarne wymyślanie/zwymyślanie</w:t>
            </w:r>
          </w:p>
        </w:tc>
        <w:tc>
          <w:tcPr>
            <w:tcW w:w="0" w:type="auto"/>
          </w:tcPr>
          <w:p w14:paraId="2DFBC080" w14:textId="77777777" w:rsidR="00D33B77" w:rsidRPr="0020176E" w:rsidRDefault="00D33B77" w:rsidP="00B85DDF">
            <w:pPr>
              <w:rPr>
                <w:rFonts w:cstheme="minorHAnsi"/>
                <w:b/>
                <w:sz w:val="18"/>
                <w:szCs w:val="18"/>
              </w:rPr>
            </w:pPr>
            <w:r w:rsidRPr="0020176E">
              <w:rPr>
                <w:rFonts w:cstheme="minorHAnsi"/>
                <w:b/>
                <w:sz w:val="18"/>
                <w:szCs w:val="18"/>
              </w:rPr>
              <w:t>67</w:t>
            </w:r>
          </w:p>
        </w:tc>
        <w:tc>
          <w:tcPr>
            <w:tcW w:w="0" w:type="auto"/>
          </w:tcPr>
          <w:p w14:paraId="2E14ADAA" w14:textId="77777777" w:rsidR="00D33B77" w:rsidRPr="0020176E" w:rsidRDefault="00D33B77" w:rsidP="00B85DDF">
            <w:pPr>
              <w:rPr>
                <w:rFonts w:cstheme="minorHAnsi"/>
                <w:b/>
                <w:sz w:val="18"/>
                <w:szCs w:val="18"/>
              </w:rPr>
            </w:pPr>
            <w:r w:rsidRPr="0020176E">
              <w:rPr>
                <w:rFonts w:cstheme="minorHAnsi"/>
                <w:b/>
                <w:sz w:val="18"/>
                <w:szCs w:val="18"/>
              </w:rPr>
              <w:t>10</w:t>
            </w:r>
          </w:p>
        </w:tc>
        <w:tc>
          <w:tcPr>
            <w:tcW w:w="0" w:type="auto"/>
          </w:tcPr>
          <w:p w14:paraId="6A573151" w14:textId="77777777" w:rsidR="00D33B77" w:rsidRPr="0020176E" w:rsidRDefault="00D33B77" w:rsidP="00B85DDF">
            <w:pPr>
              <w:rPr>
                <w:rFonts w:cstheme="minorHAnsi"/>
                <w:b/>
                <w:sz w:val="18"/>
                <w:szCs w:val="18"/>
              </w:rPr>
            </w:pPr>
            <w:r w:rsidRPr="0020176E">
              <w:rPr>
                <w:rFonts w:cstheme="minorHAnsi"/>
                <w:b/>
                <w:sz w:val="18"/>
                <w:szCs w:val="18"/>
              </w:rPr>
              <w:t>0</w:t>
            </w:r>
          </w:p>
        </w:tc>
        <w:tc>
          <w:tcPr>
            <w:tcW w:w="0" w:type="auto"/>
          </w:tcPr>
          <w:p w14:paraId="2E0BD31C" w14:textId="77777777" w:rsidR="00D33B77" w:rsidRPr="0020176E" w:rsidRDefault="00D33B77" w:rsidP="00B85DDF">
            <w:pPr>
              <w:rPr>
                <w:rFonts w:cstheme="minorHAnsi"/>
                <w:b/>
                <w:sz w:val="18"/>
                <w:szCs w:val="18"/>
              </w:rPr>
            </w:pPr>
            <w:r w:rsidRPr="0020176E">
              <w:rPr>
                <w:rFonts w:cstheme="minorHAnsi"/>
                <w:b/>
                <w:sz w:val="18"/>
                <w:szCs w:val="18"/>
              </w:rPr>
              <w:t>0</w:t>
            </w:r>
          </w:p>
        </w:tc>
        <w:tc>
          <w:tcPr>
            <w:tcW w:w="0" w:type="auto"/>
          </w:tcPr>
          <w:p w14:paraId="16AE951E" w14:textId="77777777" w:rsidR="00D33B77" w:rsidRPr="0020176E" w:rsidRDefault="00D33B77" w:rsidP="00B85DDF">
            <w:pPr>
              <w:rPr>
                <w:rFonts w:cstheme="minorHAnsi"/>
                <w:b/>
                <w:sz w:val="18"/>
                <w:szCs w:val="18"/>
              </w:rPr>
            </w:pPr>
            <w:r w:rsidRPr="0020176E">
              <w:rPr>
                <w:rFonts w:cstheme="minorHAnsi"/>
                <w:b/>
                <w:sz w:val="18"/>
                <w:szCs w:val="18"/>
              </w:rPr>
              <w:t>0</w:t>
            </w:r>
          </w:p>
        </w:tc>
      </w:tr>
      <w:tr w:rsidR="00D33B77" w:rsidRPr="0020176E" w14:paraId="3682D374" w14:textId="77777777" w:rsidTr="00B85DDF">
        <w:tc>
          <w:tcPr>
            <w:tcW w:w="0" w:type="auto"/>
          </w:tcPr>
          <w:p w14:paraId="5DA646DA" w14:textId="77777777" w:rsidR="00D33B77" w:rsidRPr="0020176E" w:rsidRDefault="00D33B77" w:rsidP="00B85DDF">
            <w:pPr>
              <w:rPr>
                <w:rFonts w:cstheme="minorHAnsi"/>
                <w:b/>
                <w:sz w:val="18"/>
                <w:szCs w:val="18"/>
              </w:rPr>
            </w:pPr>
            <w:r w:rsidRPr="0020176E">
              <w:rPr>
                <w:rFonts w:cstheme="minorHAnsi"/>
                <w:b/>
                <w:sz w:val="18"/>
                <w:szCs w:val="18"/>
              </w:rPr>
              <w:t>8.</w:t>
            </w:r>
          </w:p>
        </w:tc>
        <w:tc>
          <w:tcPr>
            <w:tcW w:w="0" w:type="auto"/>
          </w:tcPr>
          <w:p w14:paraId="4EF911C1" w14:textId="77777777" w:rsidR="00D33B77" w:rsidRPr="0020176E" w:rsidRDefault="00D33B77" w:rsidP="00B85DDF">
            <w:pPr>
              <w:rPr>
                <w:rFonts w:cstheme="minorHAnsi"/>
                <w:b/>
                <w:sz w:val="18"/>
                <w:szCs w:val="18"/>
              </w:rPr>
            </w:pPr>
            <w:r w:rsidRPr="0020176E">
              <w:rPr>
                <w:rFonts w:cstheme="minorHAnsi"/>
                <w:sz w:val="18"/>
                <w:szCs w:val="18"/>
              </w:rPr>
              <w:t>Kpienie, wyśmiewanie</w:t>
            </w:r>
          </w:p>
        </w:tc>
        <w:tc>
          <w:tcPr>
            <w:tcW w:w="0" w:type="auto"/>
          </w:tcPr>
          <w:p w14:paraId="442AFCEB" w14:textId="77777777" w:rsidR="00D33B77" w:rsidRPr="0020176E" w:rsidRDefault="00D33B77" w:rsidP="00B85DDF">
            <w:pPr>
              <w:rPr>
                <w:rFonts w:cstheme="minorHAnsi"/>
                <w:b/>
                <w:sz w:val="18"/>
                <w:szCs w:val="18"/>
              </w:rPr>
            </w:pPr>
            <w:r w:rsidRPr="0020176E">
              <w:rPr>
                <w:rFonts w:cstheme="minorHAnsi"/>
                <w:b/>
                <w:sz w:val="18"/>
                <w:szCs w:val="18"/>
              </w:rPr>
              <w:t>62</w:t>
            </w:r>
          </w:p>
        </w:tc>
        <w:tc>
          <w:tcPr>
            <w:tcW w:w="0" w:type="auto"/>
          </w:tcPr>
          <w:p w14:paraId="40359B1D" w14:textId="77777777" w:rsidR="00D33B77" w:rsidRPr="0020176E" w:rsidRDefault="00D33B77" w:rsidP="00B85DDF">
            <w:pPr>
              <w:rPr>
                <w:rFonts w:cstheme="minorHAnsi"/>
                <w:b/>
                <w:sz w:val="18"/>
                <w:szCs w:val="18"/>
              </w:rPr>
            </w:pPr>
            <w:r w:rsidRPr="0020176E">
              <w:rPr>
                <w:rFonts w:cstheme="minorHAnsi"/>
                <w:b/>
                <w:sz w:val="18"/>
                <w:szCs w:val="18"/>
              </w:rPr>
              <w:t>13</w:t>
            </w:r>
          </w:p>
        </w:tc>
        <w:tc>
          <w:tcPr>
            <w:tcW w:w="0" w:type="auto"/>
          </w:tcPr>
          <w:p w14:paraId="638C75E9" w14:textId="77777777" w:rsidR="00D33B77" w:rsidRPr="0020176E" w:rsidRDefault="00D33B77" w:rsidP="00B85DDF">
            <w:pPr>
              <w:rPr>
                <w:rFonts w:cstheme="minorHAnsi"/>
                <w:b/>
                <w:sz w:val="18"/>
                <w:szCs w:val="18"/>
              </w:rPr>
            </w:pPr>
            <w:r w:rsidRPr="0020176E">
              <w:rPr>
                <w:rFonts w:cstheme="minorHAnsi"/>
                <w:b/>
                <w:sz w:val="18"/>
                <w:szCs w:val="18"/>
              </w:rPr>
              <w:t>0</w:t>
            </w:r>
          </w:p>
        </w:tc>
        <w:tc>
          <w:tcPr>
            <w:tcW w:w="0" w:type="auto"/>
          </w:tcPr>
          <w:p w14:paraId="1E944556" w14:textId="77777777" w:rsidR="00D33B77" w:rsidRPr="0020176E" w:rsidRDefault="00D33B77" w:rsidP="00B85DDF">
            <w:pPr>
              <w:rPr>
                <w:rFonts w:cstheme="minorHAnsi"/>
                <w:b/>
                <w:sz w:val="18"/>
                <w:szCs w:val="18"/>
              </w:rPr>
            </w:pPr>
            <w:r w:rsidRPr="0020176E">
              <w:rPr>
                <w:rFonts w:cstheme="minorHAnsi"/>
                <w:b/>
                <w:sz w:val="18"/>
                <w:szCs w:val="18"/>
              </w:rPr>
              <w:t>0</w:t>
            </w:r>
          </w:p>
        </w:tc>
        <w:tc>
          <w:tcPr>
            <w:tcW w:w="0" w:type="auto"/>
          </w:tcPr>
          <w:p w14:paraId="3934B7FA" w14:textId="77777777" w:rsidR="00D33B77" w:rsidRPr="0020176E" w:rsidRDefault="00D33B77" w:rsidP="00B85DDF">
            <w:pPr>
              <w:rPr>
                <w:rFonts w:cstheme="minorHAnsi"/>
                <w:b/>
                <w:sz w:val="18"/>
                <w:szCs w:val="18"/>
              </w:rPr>
            </w:pPr>
            <w:r w:rsidRPr="0020176E">
              <w:rPr>
                <w:rFonts w:cstheme="minorHAnsi"/>
                <w:b/>
                <w:sz w:val="18"/>
                <w:szCs w:val="18"/>
              </w:rPr>
              <w:t>2</w:t>
            </w:r>
          </w:p>
        </w:tc>
      </w:tr>
      <w:tr w:rsidR="00D33B77" w:rsidRPr="0020176E" w14:paraId="3CA1CCAF" w14:textId="77777777" w:rsidTr="00B85DDF">
        <w:tc>
          <w:tcPr>
            <w:tcW w:w="0" w:type="auto"/>
          </w:tcPr>
          <w:p w14:paraId="53F6D69E" w14:textId="77777777" w:rsidR="00D33B77" w:rsidRPr="0020176E" w:rsidRDefault="00D33B77" w:rsidP="00B85DDF">
            <w:pPr>
              <w:rPr>
                <w:rFonts w:cstheme="minorHAnsi"/>
                <w:b/>
                <w:sz w:val="18"/>
                <w:szCs w:val="18"/>
              </w:rPr>
            </w:pPr>
            <w:r w:rsidRPr="0020176E">
              <w:rPr>
                <w:rFonts w:cstheme="minorHAnsi"/>
                <w:b/>
                <w:sz w:val="18"/>
                <w:szCs w:val="18"/>
              </w:rPr>
              <w:t>9.</w:t>
            </w:r>
          </w:p>
        </w:tc>
        <w:tc>
          <w:tcPr>
            <w:tcW w:w="0" w:type="auto"/>
          </w:tcPr>
          <w:p w14:paraId="3F943E32" w14:textId="77777777" w:rsidR="00D33B77" w:rsidRPr="0020176E" w:rsidRDefault="00D33B77" w:rsidP="00B85DDF">
            <w:pPr>
              <w:rPr>
                <w:rFonts w:cstheme="minorHAnsi"/>
                <w:b/>
                <w:sz w:val="18"/>
                <w:szCs w:val="18"/>
              </w:rPr>
            </w:pPr>
            <w:r w:rsidRPr="0020176E">
              <w:rPr>
                <w:rFonts w:cstheme="minorHAnsi"/>
                <w:sz w:val="18"/>
                <w:szCs w:val="18"/>
              </w:rPr>
              <w:t>Szantażowanie</w:t>
            </w:r>
          </w:p>
        </w:tc>
        <w:tc>
          <w:tcPr>
            <w:tcW w:w="0" w:type="auto"/>
          </w:tcPr>
          <w:p w14:paraId="3522D2FD" w14:textId="77777777" w:rsidR="00D33B77" w:rsidRPr="0020176E" w:rsidRDefault="00D33B77" w:rsidP="00B85DDF">
            <w:pPr>
              <w:rPr>
                <w:rFonts w:cstheme="minorHAnsi"/>
                <w:b/>
                <w:sz w:val="18"/>
                <w:szCs w:val="18"/>
              </w:rPr>
            </w:pPr>
            <w:r w:rsidRPr="0020176E">
              <w:rPr>
                <w:rFonts w:cstheme="minorHAnsi"/>
                <w:b/>
                <w:sz w:val="18"/>
                <w:szCs w:val="18"/>
              </w:rPr>
              <w:t>74</w:t>
            </w:r>
          </w:p>
        </w:tc>
        <w:tc>
          <w:tcPr>
            <w:tcW w:w="0" w:type="auto"/>
          </w:tcPr>
          <w:p w14:paraId="1405110D" w14:textId="77777777" w:rsidR="00D33B77" w:rsidRPr="0020176E" w:rsidRDefault="00D33B77" w:rsidP="00B85DDF">
            <w:pPr>
              <w:rPr>
                <w:rFonts w:cstheme="minorHAnsi"/>
                <w:b/>
                <w:sz w:val="18"/>
                <w:szCs w:val="18"/>
              </w:rPr>
            </w:pPr>
            <w:r w:rsidRPr="0020176E">
              <w:rPr>
                <w:rFonts w:cstheme="minorHAnsi"/>
                <w:b/>
                <w:sz w:val="18"/>
                <w:szCs w:val="18"/>
              </w:rPr>
              <w:t>2</w:t>
            </w:r>
          </w:p>
        </w:tc>
        <w:tc>
          <w:tcPr>
            <w:tcW w:w="0" w:type="auto"/>
          </w:tcPr>
          <w:p w14:paraId="216BCABC" w14:textId="77777777" w:rsidR="00D33B77" w:rsidRPr="0020176E" w:rsidRDefault="00D33B77" w:rsidP="00B85DDF">
            <w:pPr>
              <w:rPr>
                <w:rFonts w:cstheme="minorHAnsi"/>
                <w:b/>
                <w:sz w:val="18"/>
                <w:szCs w:val="18"/>
              </w:rPr>
            </w:pPr>
            <w:r w:rsidRPr="0020176E">
              <w:rPr>
                <w:rFonts w:cstheme="minorHAnsi"/>
                <w:b/>
                <w:sz w:val="18"/>
                <w:szCs w:val="18"/>
              </w:rPr>
              <w:t>0</w:t>
            </w:r>
          </w:p>
        </w:tc>
        <w:tc>
          <w:tcPr>
            <w:tcW w:w="0" w:type="auto"/>
          </w:tcPr>
          <w:p w14:paraId="3F4D4BD0" w14:textId="77777777" w:rsidR="00D33B77" w:rsidRPr="0020176E" w:rsidRDefault="00D33B77" w:rsidP="00B85DDF">
            <w:pPr>
              <w:rPr>
                <w:rFonts w:cstheme="minorHAnsi"/>
                <w:b/>
                <w:sz w:val="18"/>
                <w:szCs w:val="18"/>
              </w:rPr>
            </w:pPr>
            <w:r w:rsidRPr="0020176E">
              <w:rPr>
                <w:rFonts w:cstheme="minorHAnsi"/>
                <w:b/>
                <w:sz w:val="18"/>
                <w:szCs w:val="18"/>
              </w:rPr>
              <w:t>0</w:t>
            </w:r>
          </w:p>
        </w:tc>
        <w:tc>
          <w:tcPr>
            <w:tcW w:w="0" w:type="auto"/>
          </w:tcPr>
          <w:p w14:paraId="13624946" w14:textId="77777777" w:rsidR="00D33B77" w:rsidRPr="0020176E" w:rsidRDefault="00D33B77" w:rsidP="00B85DDF">
            <w:pPr>
              <w:rPr>
                <w:rFonts w:cstheme="minorHAnsi"/>
                <w:b/>
                <w:sz w:val="18"/>
                <w:szCs w:val="18"/>
              </w:rPr>
            </w:pPr>
            <w:r w:rsidRPr="0020176E">
              <w:rPr>
                <w:rFonts w:cstheme="minorHAnsi"/>
                <w:b/>
                <w:sz w:val="18"/>
                <w:szCs w:val="18"/>
              </w:rPr>
              <w:t>1</w:t>
            </w:r>
          </w:p>
        </w:tc>
      </w:tr>
      <w:tr w:rsidR="00D33B77" w:rsidRPr="0020176E" w14:paraId="46EA9A15" w14:textId="77777777" w:rsidTr="00B85DDF">
        <w:trPr>
          <w:trHeight w:val="291"/>
        </w:trPr>
        <w:tc>
          <w:tcPr>
            <w:tcW w:w="0" w:type="auto"/>
          </w:tcPr>
          <w:p w14:paraId="26362FA4" w14:textId="77777777" w:rsidR="00D33B77" w:rsidRPr="0020176E" w:rsidRDefault="00D33B77" w:rsidP="00B85DDF">
            <w:pPr>
              <w:rPr>
                <w:rFonts w:cstheme="minorHAnsi"/>
                <w:b/>
                <w:sz w:val="18"/>
                <w:szCs w:val="18"/>
              </w:rPr>
            </w:pPr>
            <w:r w:rsidRPr="0020176E">
              <w:rPr>
                <w:rFonts w:cstheme="minorHAnsi"/>
                <w:b/>
                <w:sz w:val="18"/>
                <w:szCs w:val="18"/>
              </w:rPr>
              <w:t>10.</w:t>
            </w:r>
          </w:p>
        </w:tc>
        <w:tc>
          <w:tcPr>
            <w:tcW w:w="0" w:type="auto"/>
          </w:tcPr>
          <w:p w14:paraId="07CE66CC" w14:textId="77777777" w:rsidR="00D33B77" w:rsidRPr="0020176E" w:rsidRDefault="00D33B77" w:rsidP="00B85DDF">
            <w:pPr>
              <w:rPr>
                <w:rFonts w:cstheme="minorHAnsi"/>
                <w:b/>
                <w:sz w:val="18"/>
                <w:szCs w:val="18"/>
              </w:rPr>
            </w:pPr>
            <w:r w:rsidRPr="0020176E">
              <w:rPr>
                <w:rFonts w:cstheme="minorHAnsi"/>
                <w:sz w:val="18"/>
                <w:szCs w:val="18"/>
              </w:rPr>
              <w:t>Groźby</w:t>
            </w:r>
          </w:p>
        </w:tc>
        <w:tc>
          <w:tcPr>
            <w:tcW w:w="0" w:type="auto"/>
          </w:tcPr>
          <w:p w14:paraId="144A46C6" w14:textId="77777777" w:rsidR="00D33B77" w:rsidRPr="0020176E" w:rsidRDefault="00D33B77" w:rsidP="00B85DDF">
            <w:pPr>
              <w:rPr>
                <w:rFonts w:cstheme="minorHAnsi"/>
                <w:b/>
                <w:sz w:val="18"/>
                <w:szCs w:val="18"/>
              </w:rPr>
            </w:pPr>
            <w:r w:rsidRPr="0020176E">
              <w:rPr>
                <w:rFonts w:cstheme="minorHAnsi"/>
                <w:b/>
                <w:sz w:val="18"/>
                <w:szCs w:val="18"/>
              </w:rPr>
              <w:t>70</w:t>
            </w:r>
          </w:p>
        </w:tc>
        <w:tc>
          <w:tcPr>
            <w:tcW w:w="0" w:type="auto"/>
          </w:tcPr>
          <w:p w14:paraId="0089E948" w14:textId="77777777" w:rsidR="00D33B77" w:rsidRPr="0020176E" w:rsidRDefault="00D33B77" w:rsidP="00B85DDF">
            <w:pPr>
              <w:rPr>
                <w:rFonts w:cstheme="minorHAnsi"/>
                <w:b/>
                <w:sz w:val="18"/>
                <w:szCs w:val="18"/>
              </w:rPr>
            </w:pPr>
            <w:r w:rsidRPr="0020176E">
              <w:rPr>
                <w:rFonts w:cstheme="minorHAnsi"/>
                <w:b/>
                <w:sz w:val="18"/>
                <w:szCs w:val="18"/>
              </w:rPr>
              <w:t>7</w:t>
            </w:r>
          </w:p>
        </w:tc>
        <w:tc>
          <w:tcPr>
            <w:tcW w:w="0" w:type="auto"/>
          </w:tcPr>
          <w:p w14:paraId="45C73058" w14:textId="77777777" w:rsidR="00D33B77" w:rsidRPr="0020176E" w:rsidRDefault="00D33B77" w:rsidP="00B85DDF">
            <w:pPr>
              <w:rPr>
                <w:rFonts w:cstheme="minorHAnsi"/>
                <w:b/>
                <w:sz w:val="18"/>
                <w:szCs w:val="18"/>
              </w:rPr>
            </w:pPr>
            <w:r w:rsidRPr="0020176E">
              <w:rPr>
                <w:rFonts w:cstheme="minorHAnsi"/>
                <w:b/>
                <w:sz w:val="18"/>
                <w:szCs w:val="18"/>
              </w:rPr>
              <w:t>0</w:t>
            </w:r>
          </w:p>
        </w:tc>
        <w:tc>
          <w:tcPr>
            <w:tcW w:w="0" w:type="auto"/>
          </w:tcPr>
          <w:p w14:paraId="05967ADD" w14:textId="77777777" w:rsidR="00D33B77" w:rsidRPr="0020176E" w:rsidRDefault="00D33B77" w:rsidP="00B85DDF">
            <w:pPr>
              <w:rPr>
                <w:rFonts w:cstheme="minorHAnsi"/>
                <w:b/>
                <w:sz w:val="18"/>
                <w:szCs w:val="18"/>
              </w:rPr>
            </w:pPr>
            <w:r w:rsidRPr="0020176E">
              <w:rPr>
                <w:rFonts w:cstheme="minorHAnsi"/>
                <w:b/>
                <w:sz w:val="18"/>
                <w:szCs w:val="18"/>
              </w:rPr>
              <w:t>0</w:t>
            </w:r>
          </w:p>
        </w:tc>
        <w:tc>
          <w:tcPr>
            <w:tcW w:w="0" w:type="auto"/>
          </w:tcPr>
          <w:p w14:paraId="78F41585" w14:textId="77777777" w:rsidR="00D33B77" w:rsidRPr="0020176E" w:rsidRDefault="00D33B77" w:rsidP="00B85DDF">
            <w:pPr>
              <w:rPr>
                <w:rFonts w:cstheme="minorHAnsi"/>
                <w:b/>
                <w:sz w:val="18"/>
                <w:szCs w:val="18"/>
              </w:rPr>
            </w:pPr>
            <w:r w:rsidRPr="0020176E">
              <w:rPr>
                <w:rFonts w:cstheme="minorHAnsi"/>
                <w:b/>
                <w:sz w:val="18"/>
                <w:szCs w:val="18"/>
              </w:rPr>
              <w:t>0</w:t>
            </w:r>
          </w:p>
        </w:tc>
      </w:tr>
      <w:tr w:rsidR="00D33B77" w:rsidRPr="0020176E" w14:paraId="5C14904D" w14:textId="77777777" w:rsidTr="00B85DDF">
        <w:tc>
          <w:tcPr>
            <w:tcW w:w="0" w:type="auto"/>
          </w:tcPr>
          <w:p w14:paraId="312600C1" w14:textId="77777777" w:rsidR="00D33B77" w:rsidRPr="0020176E" w:rsidRDefault="00D33B77" w:rsidP="00B85DDF">
            <w:pPr>
              <w:rPr>
                <w:rFonts w:cstheme="minorHAnsi"/>
                <w:b/>
                <w:sz w:val="18"/>
                <w:szCs w:val="18"/>
              </w:rPr>
            </w:pPr>
            <w:r w:rsidRPr="0020176E">
              <w:rPr>
                <w:rFonts w:cstheme="minorHAnsi"/>
                <w:b/>
                <w:sz w:val="18"/>
                <w:szCs w:val="18"/>
              </w:rPr>
              <w:t>11.</w:t>
            </w:r>
          </w:p>
        </w:tc>
        <w:tc>
          <w:tcPr>
            <w:tcW w:w="0" w:type="auto"/>
          </w:tcPr>
          <w:p w14:paraId="19F7BFE3" w14:textId="77777777" w:rsidR="00D33B77" w:rsidRPr="0020176E" w:rsidRDefault="00D33B77" w:rsidP="00B85DDF">
            <w:pPr>
              <w:rPr>
                <w:rFonts w:cstheme="minorHAnsi"/>
                <w:b/>
                <w:sz w:val="18"/>
                <w:szCs w:val="18"/>
              </w:rPr>
            </w:pPr>
            <w:r w:rsidRPr="0020176E">
              <w:rPr>
                <w:rFonts w:cstheme="minorHAnsi"/>
                <w:sz w:val="18"/>
                <w:szCs w:val="18"/>
              </w:rPr>
              <w:t>Zaniedbywanie/ brak opieki</w:t>
            </w:r>
          </w:p>
        </w:tc>
        <w:tc>
          <w:tcPr>
            <w:tcW w:w="0" w:type="auto"/>
          </w:tcPr>
          <w:p w14:paraId="50891DCA" w14:textId="77777777" w:rsidR="00D33B77" w:rsidRPr="0020176E" w:rsidRDefault="00D33B77" w:rsidP="00B85DDF">
            <w:pPr>
              <w:rPr>
                <w:rFonts w:cstheme="minorHAnsi"/>
                <w:b/>
                <w:sz w:val="18"/>
                <w:szCs w:val="18"/>
              </w:rPr>
            </w:pPr>
            <w:r w:rsidRPr="0020176E">
              <w:rPr>
                <w:rFonts w:cstheme="minorHAnsi"/>
                <w:b/>
                <w:sz w:val="18"/>
                <w:szCs w:val="18"/>
              </w:rPr>
              <w:t>74</w:t>
            </w:r>
          </w:p>
        </w:tc>
        <w:tc>
          <w:tcPr>
            <w:tcW w:w="0" w:type="auto"/>
          </w:tcPr>
          <w:p w14:paraId="37489C4F" w14:textId="77777777" w:rsidR="00D33B77" w:rsidRPr="0020176E" w:rsidRDefault="00D33B77" w:rsidP="00B85DDF">
            <w:pPr>
              <w:rPr>
                <w:rFonts w:cstheme="minorHAnsi"/>
                <w:b/>
                <w:sz w:val="18"/>
                <w:szCs w:val="18"/>
              </w:rPr>
            </w:pPr>
            <w:r w:rsidRPr="0020176E">
              <w:rPr>
                <w:rFonts w:cstheme="minorHAnsi"/>
                <w:b/>
                <w:sz w:val="18"/>
                <w:szCs w:val="18"/>
              </w:rPr>
              <w:t>2</w:t>
            </w:r>
          </w:p>
        </w:tc>
        <w:tc>
          <w:tcPr>
            <w:tcW w:w="0" w:type="auto"/>
          </w:tcPr>
          <w:p w14:paraId="77A158F0" w14:textId="77777777" w:rsidR="00D33B77" w:rsidRPr="0020176E" w:rsidRDefault="00D33B77" w:rsidP="00B85DDF">
            <w:pPr>
              <w:rPr>
                <w:rFonts w:cstheme="minorHAnsi"/>
                <w:b/>
                <w:sz w:val="18"/>
                <w:szCs w:val="18"/>
              </w:rPr>
            </w:pPr>
            <w:r w:rsidRPr="0020176E">
              <w:rPr>
                <w:rFonts w:cstheme="minorHAnsi"/>
                <w:b/>
                <w:sz w:val="18"/>
                <w:szCs w:val="18"/>
              </w:rPr>
              <w:t>0</w:t>
            </w:r>
          </w:p>
        </w:tc>
        <w:tc>
          <w:tcPr>
            <w:tcW w:w="0" w:type="auto"/>
          </w:tcPr>
          <w:p w14:paraId="03DDF204" w14:textId="77777777" w:rsidR="00D33B77" w:rsidRPr="0020176E" w:rsidRDefault="00D33B77" w:rsidP="00B85DDF">
            <w:pPr>
              <w:rPr>
                <w:rFonts w:cstheme="minorHAnsi"/>
                <w:b/>
                <w:sz w:val="18"/>
                <w:szCs w:val="18"/>
              </w:rPr>
            </w:pPr>
            <w:r w:rsidRPr="0020176E">
              <w:rPr>
                <w:rFonts w:cstheme="minorHAnsi"/>
                <w:b/>
                <w:sz w:val="18"/>
                <w:szCs w:val="18"/>
              </w:rPr>
              <w:t>0</w:t>
            </w:r>
          </w:p>
        </w:tc>
        <w:tc>
          <w:tcPr>
            <w:tcW w:w="0" w:type="auto"/>
          </w:tcPr>
          <w:p w14:paraId="749A3C9F" w14:textId="77777777" w:rsidR="00D33B77" w:rsidRPr="0020176E" w:rsidRDefault="00D33B77" w:rsidP="00B85DDF">
            <w:pPr>
              <w:rPr>
                <w:rFonts w:cstheme="minorHAnsi"/>
                <w:b/>
                <w:sz w:val="18"/>
                <w:szCs w:val="18"/>
              </w:rPr>
            </w:pPr>
            <w:r w:rsidRPr="0020176E">
              <w:rPr>
                <w:rFonts w:cstheme="minorHAnsi"/>
                <w:b/>
                <w:sz w:val="18"/>
                <w:szCs w:val="18"/>
              </w:rPr>
              <w:t>1</w:t>
            </w:r>
          </w:p>
        </w:tc>
      </w:tr>
      <w:tr w:rsidR="00D33B77" w:rsidRPr="0020176E" w14:paraId="6EBE7409" w14:textId="77777777" w:rsidTr="00B85DDF">
        <w:tc>
          <w:tcPr>
            <w:tcW w:w="0" w:type="auto"/>
          </w:tcPr>
          <w:p w14:paraId="1BF0D395" w14:textId="77777777" w:rsidR="00D33B77" w:rsidRPr="0020176E" w:rsidRDefault="00D33B77" w:rsidP="00B85DDF">
            <w:pPr>
              <w:rPr>
                <w:rFonts w:cstheme="minorHAnsi"/>
                <w:b/>
                <w:sz w:val="18"/>
                <w:szCs w:val="18"/>
              </w:rPr>
            </w:pPr>
            <w:r w:rsidRPr="0020176E">
              <w:rPr>
                <w:rFonts w:cstheme="minorHAnsi"/>
                <w:b/>
                <w:sz w:val="18"/>
                <w:szCs w:val="18"/>
              </w:rPr>
              <w:t>12.</w:t>
            </w:r>
          </w:p>
        </w:tc>
        <w:tc>
          <w:tcPr>
            <w:tcW w:w="0" w:type="auto"/>
          </w:tcPr>
          <w:p w14:paraId="00F1CD68" w14:textId="77777777" w:rsidR="00D33B77" w:rsidRPr="0020176E" w:rsidRDefault="00D33B77" w:rsidP="00B85DDF">
            <w:pPr>
              <w:rPr>
                <w:rFonts w:cstheme="minorHAnsi"/>
                <w:b/>
                <w:sz w:val="18"/>
                <w:szCs w:val="18"/>
              </w:rPr>
            </w:pPr>
            <w:r w:rsidRPr="0020176E">
              <w:rPr>
                <w:rFonts w:cstheme="minorHAnsi"/>
                <w:sz w:val="18"/>
                <w:szCs w:val="18"/>
              </w:rPr>
              <w:t>Niszczenie rzeczy osobistych</w:t>
            </w:r>
          </w:p>
        </w:tc>
        <w:tc>
          <w:tcPr>
            <w:tcW w:w="0" w:type="auto"/>
          </w:tcPr>
          <w:p w14:paraId="5761ACD4" w14:textId="77777777" w:rsidR="00D33B77" w:rsidRPr="0020176E" w:rsidRDefault="00D33B77" w:rsidP="00B85DDF">
            <w:pPr>
              <w:rPr>
                <w:rFonts w:cstheme="minorHAnsi"/>
                <w:b/>
                <w:sz w:val="18"/>
                <w:szCs w:val="18"/>
              </w:rPr>
            </w:pPr>
            <w:r w:rsidRPr="0020176E">
              <w:rPr>
                <w:rFonts w:cstheme="minorHAnsi"/>
                <w:b/>
                <w:sz w:val="18"/>
                <w:szCs w:val="18"/>
              </w:rPr>
              <w:t>71</w:t>
            </w:r>
          </w:p>
        </w:tc>
        <w:tc>
          <w:tcPr>
            <w:tcW w:w="0" w:type="auto"/>
          </w:tcPr>
          <w:p w14:paraId="593014A3" w14:textId="77777777" w:rsidR="00D33B77" w:rsidRPr="0020176E" w:rsidRDefault="00D33B77" w:rsidP="00B85DDF">
            <w:pPr>
              <w:rPr>
                <w:rFonts w:cstheme="minorHAnsi"/>
                <w:b/>
                <w:sz w:val="18"/>
                <w:szCs w:val="18"/>
              </w:rPr>
            </w:pPr>
            <w:r w:rsidRPr="0020176E">
              <w:rPr>
                <w:rFonts w:cstheme="minorHAnsi"/>
                <w:b/>
                <w:sz w:val="18"/>
                <w:szCs w:val="18"/>
              </w:rPr>
              <w:t>5</w:t>
            </w:r>
          </w:p>
        </w:tc>
        <w:tc>
          <w:tcPr>
            <w:tcW w:w="0" w:type="auto"/>
          </w:tcPr>
          <w:p w14:paraId="24948B6E" w14:textId="77777777" w:rsidR="00D33B77" w:rsidRPr="0020176E" w:rsidRDefault="00D33B77" w:rsidP="00B85DDF">
            <w:pPr>
              <w:rPr>
                <w:rFonts w:cstheme="minorHAnsi"/>
                <w:b/>
                <w:sz w:val="18"/>
                <w:szCs w:val="18"/>
              </w:rPr>
            </w:pPr>
            <w:r w:rsidRPr="0020176E">
              <w:rPr>
                <w:rFonts w:cstheme="minorHAnsi"/>
                <w:b/>
                <w:sz w:val="18"/>
                <w:szCs w:val="18"/>
              </w:rPr>
              <w:t>0</w:t>
            </w:r>
          </w:p>
        </w:tc>
        <w:tc>
          <w:tcPr>
            <w:tcW w:w="0" w:type="auto"/>
          </w:tcPr>
          <w:p w14:paraId="71B5C91C" w14:textId="77777777" w:rsidR="00D33B77" w:rsidRPr="0020176E" w:rsidRDefault="00D33B77" w:rsidP="00B85DDF">
            <w:pPr>
              <w:rPr>
                <w:rFonts w:cstheme="minorHAnsi"/>
                <w:b/>
                <w:sz w:val="18"/>
                <w:szCs w:val="18"/>
              </w:rPr>
            </w:pPr>
            <w:r w:rsidRPr="0020176E">
              <w:rPr>
                <w:rFonts w:cstheme="minorHAnsi"/>
                <w:b/>
                <w:sz w:val="18"/>
                <w:szCs w:val="18"/>
              </w:rPr>
              <w:t>0</w:t>
            </w:r>
          </w:p>
        </w:tc>
        <w:tc>
          <w:tcPr>
            <w:tcW w:w="0" w:type="auto"/>
          </w:tcPr>
          <w:p w14:paraId="65F12251" w14:textId="77777777" w:rsidR="00D33B77" w:rsidRPr="0020176E" w:rsidRDefault="00D33B77" w:rsidP="00B85DDF">
            <w:pPr>
              <w:rPr>
                <w:rFonts w:cstheme="minorHAnsi"/>
                <w:b/>
                <w:sz w:val="18"/>
                <w:szCs w:val="18"/>
              </w:rPr>
            </w:pPr>
            <w:r w:rsidRPr="0020176E">
              <w:rPr>
                <w:rFonts w:cstheme="minorHAnsi"/>
                <w:b/>
                <w:sz w:val="18"/>
                <w:szCs w:val="18"/>
              </w:rPr>
              <w:t>1</w:t>
            </w:r>
          </w:p>
        </w:tc>
      </w:tr>
      <w:tr w:rsidR="00D33B77" w:rsidRPr="0020176E" w14:paraId="418738DE" w14:textId="77777777" w:rsidTr="00B85DDF">
        <w:tc>
          <w:tcPr>
            <w:tcW w:w="0" w:type="auto"/>
          </w:tcPr>
          <w:p w14:paraId="1B766BB7" w14:textId="77777777" w:rsidR="00D33B77" w:rsidRPr="0020176E" w:rsidRDefault="00D33B77" w:rsidP="00B85DDF">
            <w:pPr>
              <w:rPr>
                <w:rFonts w:cstheme="minorHAnsi"/>
                <w:b/>
                <w:sz w:val="18"/>
                <w:szCs w:val="18"/>
              </w:rPr>
            </w:pPr>
            <w:r w:rsidRPr="0020176E">
              <w:rPr>
                <w:rFonts w:cstheme="minorHAnsi"/>
                <w:b/>
                <w:sz w:val="18"/>
                <w:szCs w:val="18"/>
              </w:rPr>
              <w:lastRenderedPageBreak/>
              <w:t>13.</w:t>
            </w:r>
          </w:p>
        </w:tc>
        <w:tc>
          <w:tcPr>
            <w:tcW w:w="0" w:type="auto"/>
          </w:tcPr>
          <w:p w14:paraId="290F1B6E" w14:textId="77777777" w:rsidR="00D33B77" w:rsidRPr="0020176E" w:rsidRDefault="00D33B77" w:rsidP="00B85DDF">
            <w:pPr>
              <w:rPr>
                <w:rFonts w:cstheme="minorHAnsi"/>
                <w:b/>
                <w:sz w:val="18"/>
                <w:szCs w:val="18"/>
              </w:rPr>
            </w:pPr>
            <w:r w:rsidRPr="0020176E">
              <w:rPr>
                <w:rFonts w:cstheme="minorHAnsi"/>
                <w:sz w:val="18"/>
                <w:szCs w:val="18"/>
              </w:rPr>
              <w:t>Ograniczanie kontaktów z rodziną/ przyjaciółmi</w:t>
            </w:r>
          </w:p>
        </w:tc>
        <w:tc>
          <w:tcPr>
            <w:tcW w:w="0" w:type="auto"/>
          </w:tcPr>
          <w:p w14:paraId="439C1D88" w14:textId="77777777" w:rsidR="00D33B77" w:rsidRPr="0020176E" w:rsidRDefault="00D33B77" w:rsidP="00B85DDF">
            <w:pPr>
              <w:rPr>
                <w:rFonts w:cstheme="minorHAnsi"/>
                <w:b/>
                <w:sz w:val="18"/>
                <w:szCs w:val="18"/>
              </w:rPr>
            </w:pPr>
            <w:r w:rsidRPr="0020176E">
              <w:rPr>
                <w:rFonts w:cstheme="minorHAnsi"/>
                <w:b/>
                <w:sz w:val="18"/>
                <w:szCs w:val="18"/>
              </w:rPr>
              <w:t>75</w:t>
            </w:r>
          </w:p>
        </w:tc>
        <w:tc>
          <w:tcPr>
            <w:tcW w:w="0" w:type="auto"/>
          </w:tcPr>
          <w:p w14:paraId="5725CAB0" w14:textId="77777777" w:rsidR="00D33B77" w:rsidRPr="0020176E" w:rsidRDefault="00D33B77" w:rsidP="00B85DDF">
            <w:pPr>
              <w:rPr>
                <w:rFonts w:cstheme="minorHAnsi"/>
                <w:b/>
                <w:sz w:val="18"/>
                <w:szCs w:val="18"/>
              </w:rPr>
            </w:pPr>
            <w:r w:rsidRPr="0020176E">
              <w:rPr>
                <w:rFonts w:cstheme="minorHAnsi"/>
                <w:b/>
                <w:sz w:val="18"/>
                <w:szCs w:val="18"/>
              </w:rPr>
              <w:t>1</w:t>
            </w:r>
          </w:p>
        </w:tc>
        <w:tc>
          <w:tcPr>
            <w:tcW w:w="0" w:type="auto"/>
          </w:tcPr>
          <w:p w14:paraId="5FDDAB6F" w14:textId="77777777" w:rsidR="00D33B77" w:rsidRPr="0020176E" w:rsidRDefault="00D33B77" w:rsidP="00B85DDF">
            <w:pPr>
              <w:rPr>
                <w:rFonts w:cstheme="minorHAnsi"/>
                <w:b/>
                <w:sz w:val="18"/>
                <w:szCs w:val="18"/>
              </w:rPr>
            </w:pPr>
            <w:r w:rsidRPr="0020176E">
              <w:rPr>
                <w:rFonts w:cstheme="minorHAnsi"/>
                <w:b/>
                <w:sz w:val="18"/>
                <w:szCs w:val="18"/>
              </w:rPr>
              <w:t>0</w:t>
            </w:r>
          </w:p>
        </w:tc>
        <w:tc>
          <w:tcPr>
            <w:tcW w:w="0" w:type="auto"/>
          </w:tcPr>
          <w:p w14:paraId="5606B7EF" w14:textId="77777777" w:rsidR="00D33B77" w:rsidRPr="0020176E" w:rsidRDefault="00D33B77" w:rsidP="00B85DDF">
            <w:pPr>
              <w:rPr>
                <w:rFonts w:cstheme="minorHAnsi"/>
                <w:b/>
                <w:sz w:val="18"/>
                <w:szCs w:val="18"/>
              </w:rPr>
            </w:pPr>
            <w:r w:rsidRPr="0020176E">
              <w:rPr>
                <w:rFonts w:cstheme="minorHAnsi"/>
                <w:b/>
                <w:sz w:val="18"/>
                <w:szCs w:val="18"/>
              </w:rPr>
              <w:t>0</w:t>
            </w:r>
          </w:p>
        </w:tc>
        <w:tc>
          <w:tcPr>
            <w:tcW w:w="0" w:type="auto"/>
          </w:tcPr>
          <w:p w14:paraId="5ACB3A44" w14:textId="77777777" w:rsidR="00D33B77" w:rsidRPr="0020176E" w:rsidRDefault="00D33B77" w:rsidP="00B85DDF">
            <w:pPr>
              <w:rPr>
                <w:rFonts w:cstheme="minorHAnsi"/>
                <w:b/>
                <w:sz w:val="18"/>
                <w:szCs w:val="18"/>
              </w:rPr>
            </w:pPr>
            <w:r w:rsidRPr="0020176E">
              <w:rPr>
                <w:rFonts w:cstheme="minorHAnsi"/>
                <w:b/>
                <w:sz w:val="18"/>
                <w:szCs w:val="18"/>
              </w:rPr>
              <w:t>1</w:t>
            </w:r>
          </w:p>
        </w:tc>
      </w:tr>
      <w:tr w:rsidR="00D33B77" w:rsidRPr="0020176E" w14:paraId="26FD9254" w14:textId="77777777" w:rsidTr="00B85DDF">
        <w:tc>
          <w:tcPr>
            <w:tcW w:w="0" w:type="auto"/>
          </w:tcPr>
          <w:p w14:paraId="7B9D6148" w14:textId="77777777" w:rsidR="00D33B77" w:rsidRPr="0020176E" w:rsidRDefault="00D33B77" w:rsidP="00B85DDF">
            <w:pPr>
              <w:rPr>
                <w:rFonts w:cstheme="minorHAnsi"/>
                <w:b/>
                <w:sz w:val="18"/>
                <w:szCs w:val="18"/>
              </w:rPr>
            </w:pPr>
            <w:r w:rsidRPr="0020176E">
              <w:rPr>
                <w:rFonts w:cstheme="minorHAnsi"/>
                <w:b/>
                <w:sz w:val="18"/>
                <w:szCs w:val="18"/>
              </w:rPr>
              <w:t>14.</w:t>
            </w:r>
          </w:p>
        </w:tc>
        <w:tc>
          <w:tcPr>
            <w:tcW w:w="0" w:type="auto"/>
          </w:tcPr>
          <w:p w14:paraId="5FA9EFAE" w14:textId="77777777" w:rsidR="00D33B77" w:rsidRPr="0020176E" w:rsidRDefault="00D33B77" w:rsidP="00B85DDF">
            <w:pPr>
              <w:rPr>
                <w:rFonts w:cstheme="minorHAnsi"/>
                <w:b/>
                <w:sz w:val="18"/>
                <w:szCs w:val="18"/>
              </w:rPr>
            </w:pPr>
            <w:r w:rsidRPr="0020176E">
              <w:rPr>
                <w:rFonts w:cstheme="minorHAnsi"/>
                <w:sz w:val="18"/>
                <w:szCs w:val="18"/>
              </w:rPr>
              <w:t>Dotykanie intymnych części ciała wbrew woli</w:t>
            </w:r>
          </w:p>
        </w:tc>
        <w:tc>
          <w:tcPr>
            <w:tcW w:w="0" w:type="auto"/>
          </w:tcPr>
          <w:p w14:paraId="155CCF0A" w14:textId="77777777" w:rsidR="00D33B77" w:rsidRPr="0020176E" w:rsidRDefault="00D33B77" w:rsidP="00B85DDF">
            <w:pPr>
              <w:rPr>
                <w:rFonts w:cstheme="minorHAnsi"/>
                <w:b/>
                <w:sz w:val="18"/>
                <w:szCs w:val="18"/>
              </w:rPr>
            </w:pPr>
            <w:r w:rsidRPr="0020176E">
              <w:rPr>
                <w:rFonts w:cstheme="minorHAnsi"/>
                <w:b/>
                <w:sz w:val="18"/>
                <w:szCs w:val="18"/>
              </w:rPr>
              <w:t>76</w:t>
            </w:r>
          </w:p>
        </w:tc>
        <w:tc>
          <w:tcPr>
            <w:tcW w:w="0" w:type="auto"/>
          </w:tcPr>
          <w:p w14:paraId="247F6A88" w14:textId="77777777" w:rsidR="00D33B77" w:rsidRPr="0020176E" w:rsidRDefault="00D33B77" w:rsidP="00B85DDF">
            <w:pPr>
              <w:rPr>
                <w:rFonts w:cstheme="minorHAnsi"/>
                <w:b/>
                <w:sz w:val="18"/>
                <w:szCs w:val="18"/>
              </w:rPr>
            </w:pPr>
            <w:r w:rsidRPr="0020176E">
              <w:rPr>
                <w:rFonts w:cstheme="minorHAnsi"/>
                <w:b/>
                <w:sz w:val="18"/>
                <w:szCs w:val="18"/>
              </w:rPr>
              <w:t>0</w:t>
            </w:r>
          </w:p>
        </w:tc>
        <w:tc>
          <w:tcPr>
            <w:tcW w:w="0" w:type="auto"/>
          </w:tcPr>
          <w:p w14:paraId="4726AA37" w14:textId="77777777" w:rsidR="00D33B77" w:rsidRPr="0020176E" w:rsidRDefault="00D33B77" w:rsidP="00B85DDF">
            <w:pPr>
              <w:rPr>
                <w:rFonts w:cstheme="minorHAnsi"/>
                <w:b/>
                <w:sz w:val="18"/>
                <w:szCs w:val="18"/>
              </w:rPr>
            </w:pPr>
            <w:r w:rsidRPr="0020176E">
              <w:rPr>
                <w:rFonts w:cstheme="minorHAnsi"/>
                <w:b/>
                <w:sz w:val="18"/>
                <w:szCs w:val="18"/>
              </w:rPr>
              <w:t>0</w:t>
            </w:r>
          </w:p>
        </w:tc>
        <w:tc>
          <w:tcPr>
            <w:tcW w:w="0" w:type="auto"/>
          </w:tcPr>
          <w:p w14:paraId="315CCC69" w14:textId="77777777" w:rsidR="00D33B77" w:rsidRPr="0020176E" w:rsidRDefault="00D33B77" w:rsidP="00B85DDF">
            <w:pPr>
              <w:rPr>
                <w:rFonts w:cstheme="minorHAnsi"/>
                <w:b/>
                <w:sz w:val="18"/>
                <w:szCs w:val="18"/>
              </w:rPr>
            </w:pPr>
            <w:r w:rsidRPr="0020176E">
              <w:rPr>
                <w:rFonts w:cstheme="minorHAnsi"/>
                <w:b/>
                <w:sz w:val="18"/>
                <w:szCs w:val="18"/>
              </w:rPr>
              <w:t>0</w:t>
            </w:r>
          </w:p>
        </w:tc>
        <w:tc>
          <w:tcPr>
            <w:tcW w:w="0" w:type="auto"/>
          </w:tcPr>
          <w:p w14:paraId="501A961C" w14:textId="77777777" w:rsidR="00D33B77" w:rsidRPr="0020176E" w:rsidRDefault="00D33B77" w:rsidP="00B85DDF">
            <w:pPr>
              <w:rPr>
                <w:rFonts w:cstheme="minorHAnsi"/>
                <w:b/>
                <w:sz w:val="18"/>
                <w:szCs w:val="18"/>
              </w:rPr>
            </w:pPr>
            <w:r w:rsidRPr="0020176E">
              <w:rPr>
                <w:rFonts w:cstheme="minorHAnsi"/>
                <w:b/>
                <w:sz w:val="18"/>
                <w:szCs w:val="18"/>
              </w:rPr>
              <w:t>1</w:t>
            </w:r>
          </w:p>
        </w:tc>
      </w:tr>
      <w:tr w:rsidR="00D33B77" w:rsidRPr="0020176E" w14:paraId="5230E371" w14:textId="77777777" w:rsidTr="00B85DDF">
        <w:tc>
          <w:tcPr>
            <w:tcW w:w="0" w:type="auto"/>
          </w:tcPr>
          <w:p w14:paraId="68E37868" w14:textId="77777777" w:rsidR="00D33B77" w:rsidRPr="0020176E" w:rsidRDefault="00D33B77" w:rsidP="00B85DDF">
            <w:pPr>
              <w:rPr>
                <w:rFonts w:cstheme="minorHAnsi"/>
                <w:b/>
                <w:sz w:val="18"/>
                <w:szCs w:val="18"/>
              </w:rPr>
            </w:pPr>
            <w:r w:rsidRPr="0020176E">
              <w:rPr>
                <w:rFonts w:cstheme="minorHAnsi"/>
                <w:b/>
                <w:sz w:val="18"/>
                <w:szCs w:val="18"/>
              </w:rPr>
              <w:t>15.</w:t>
            </w:r>
          </w:p>
        </w:tc>
        <w:tc>
          <w:tcPr>
            <w:tcW w:w="0" w:type="auto"/>
          </w:tcPr>
          <w:p w14:paraId="798F0A17" w14:textId="77777777" w:rsidR="00D33B77" w:rsidRPr="0020176E" w:rsidRDefault="00D33B77" w:rsidP="00B85DDF">
            <w:pPr>
              <w:rPr>
                <w:rFonts w:cstheme="minorHAnsi"/>
                <w:b/>
                <w:sz w:val="18"/>
                <w:szCs w:val="18"/>
              </w:rPr>
            </w:pPr>
            <w:r w:rsidRPr="0020176E">
              <w:rPr>
                <w:rFonts w:cstheme="minorHAnsi"/>
                <w:sz w:val="18"/>
                <w:szCs w:val="18"/>
              </w:rPr>
              <w:t>Zmuszanie do stosunku seksualnego</w:t>
            </w:r>
          </w:p>
        </w:tc>
        <w:tc>
          <w:tcPr>
            <w:tcW w:w="0" w:type="auto"/>
          </w:tcPr>
          <w:p w14:paraId="7F830C2A" w14:textId="77777777" w:rsidR="00D33B77" w:rsidRPr="0020176E" w:rsidRDefault="00D33B77" w:rsidP="00B85DDF">
            <w:pPr>
              <w:rPr>
                <w:rFonts w:cstheme="minorHAnsi"/>
                <w:b/>
                <w:sz w:val="18"/>
                <w:szCs w:val="18"/>
              </w:rPr>
            </w:pPr>
            <w:r w:rsidRPr="0020176E">
              <w:rPr>
                <w:rFonts w:cstheme="minorHAnsi"/>
                <w:b/>
                <w:sz w:val="18"/>
                <w:szCs w:val="18"/>
              </w:rPr>
              <w:t>76</w:t>
            </w:r>
          </w:p>
        </w:tc>
        <w:tc>
          <w:tcPr>
            <w:tcW w:w="0" w:type="auto"/>
          </w:tcPr>
          <w:p w14:paraId="6176922E" w14:textId="77777777" w:rsidR="00D33B77" w:rsidRPr="0020176E" w:rsidRDefault="00D33B77" w:rsidP="00B85DDF">
            <w:pPr>
              <w:rPr>
                <w:rFonts w:cstheme="minorHAnsi"/>
                <w:b/>
                <w:sz w:val="18"/>
                <w:szCs w:val="18"/>
              </w:rPr>
            </w:pPr>
            <w:r w:rsidRPr="0020176E">
              <w:rPr>
                <w:rFonts w:cstheme="minorHAnsi"/>
                <w:b/>
                <w:sz w:val="18"/>
                <w:szCs w:val="18"/>
              </w:rPr>
              <w:t>0</w:t>
            </w:r>
          </w:p>
        </w:tc>
        <w:tc>
          <w:tcPr>
            <w:tcW w:w="0" w:type="auto"/>
          </w:tcPr>
          <w:p w14:paraId="1CD2D058" w14:textId="77777777" w:rsidR="00D33B77" w:rsidRPr="0020176E" w:rsidRDefault="00D33B77" w:rsidP="00B85DDF">
            <w:pPr>
              <w:rPr>
                <w:rFonts w:cstheme="minorHAnsi"/>
                <w:b/>
                <w:sz w:val="18"/>
                <w:szCs w:val="18"/>
              </w:rPr>
            </w:pPr>
            <w:r w:rsidRPr="0020176E">
              <w:rPr>
                <w:rFonts w:cstheme="minorHAnsi"/>
                <w:b/>
                <w:sz w:val="18"/>
                <w:szCs w:val="18"/>
              </w:rPr>
              <w:t>0</w:t>
            </w:r>
          </w:p>
        </w:tc>
        <w:tc>
          <w:tcPr>
            <w:tcW w:w="0" w:type="auto"/>
          </w:tcPr>
          <w:p w14:paraId="5E8F8D71" w14:textId="77777777" w:rsidR="00D33B77" w:rsidRPr="0020176E" w:rsidRDefault="00D33B77" w:rsidP="00B85DDF">
            <w:pPr>
              <w:rPr>
                <w:rFonts w:cstheme="minorHAnsi"/>
                <w:b/>
                <w:sz w:val="18"/>
                <w:szCs w:val="18"/>
              </w:rPr>
            </w:pPr>
            <w:r w:rsidRPr="0020176E">
              <w:rPr>
                <w:rFonts w:cstheme="minorHAnsi"/>
                <w:b/>
                <w:sz w:val="18"/>
                <w:szCs w:val="18"/>
              </w:rPr>
              <w:t>0</w:t>
            </w:r>
          </w:p>
        </w:tc>
        <w:tc>
          <w:tcPr>
            <w:tcW w:w="0" w:type="auto"/>
          </w:tcPr>
          <w:p w14:paraId="44322136" w14:textId="77777777" w:rsidR="00D33B77" w:rsidRPr="0020176E" w:rsidRDefault="00D33B77" w:rsidP="00B85DDF">
            <w:pPr>
              <w:rPr>
                <w:rFonts w:cstheme="minorHAnsi"/>
                <w:b/>
                <w:sz w:val="18"/>
                <w:szCs w:val="18"/>
              </w:rPr>
            </w:pPr>
            <w:r w:rsidRPr="0020176E">
              <w:rPr>
                <w:rFonts w:cstheme="minorHAnsi"/>
                <w:b/>
                <w:sz w:val="18"/>
                <w:szCs w:val="18"/>
              </w:rPr>
              <w:t>1</w:t>
            </w:r>
          </w:p>
        </w:tc>
      </w:tr>
      <w:tr w:rsidR="00D33B77" w:rsidRPr="0020176E" w14:paraId="7C587FB9" w14:textId="77777777" w:rsidTr="00B85DDF">
        <w:tc>
          <w:tcPr>
            <w:tcW w:w="0" w:type="auto"/>
          </w:tcPr>
          <w:p w14:paraId="38924330" w14:textId="77777777" w:rsidR="00D33B77" w:rsidRPr="0020176E" w:rsidRDefault="00D33B77" w:rsidP="00B85DDF">
            <w:pPr>
              <w:rPr>
                <w:rFonts w:cstheme="minorHAnsi"/>
                <w:b/>
                <w:sz w:val="18"/>
                <w:szCs w:val="18"/>
              </w:rPr>
            </w:pPr>
            <w:r w:rsidRPr="0020176E">
              <w:rPr>
                <w:rFonts w:cstheme="minorHAnsi"/>
                <w:b/>
                <w:sz w:val="18"/>
                <w:szCs w:val="18"/>
              </w:rPr>
              <w:t>16.</w:t>
            </w:r>
          </w:p>
        </w:tc>
        <w:tc>
          <w:tcPr>
            <w:tcW w:w="0" w:type="auto"/>
          </w:tcPr>
          <w:p w14:paraId="5E2859CF" w14:textId="77777777" w:rsidR="00D33B77" w:rsidRPr="0020176E" w:rsidRDefault="00D33B77" w:rsidP="00B85DDF">
            <w:pPr>
              <w:rPr>
                <w:rFonts w:cstheme="minorHAnsi"/>
                <w:b/>
                <w:sz w:val="18"/>
                <w:szCs w:val="18"/>
              </w:rPr>
            </w:pPr>
            <w:r w:rsidRPr="0020176E">
              <w:rPr>
                <w:rFonts w:cstheme="minorHAnsi"/>
                <w:sz w:val="18"/>
                <w:szCs w:val="18"/>
              </w:rPr>
              <w:t>Niezaspokajanie potrzeb materialnych rodziny</w:t>
            </w:r>
          </w:p>
        </w:tc>
        <w:tc>
          <w:tcPr>
            <w:tcW w:w="0" w:type="auto"/>
          </w:tcPr>
          <w:p w14:paraId="4D0A3E14" w14:textId="77777777" w:rsidR="00D33B77" w:rsidRPr="0020176E" w:rsidRDefault="00D33B77" w:rsidP="00B85DDF">
            <w:pPr>
              <w:rPr>
                <w:rFonts w:cstheme="minorHAnsi"/>
                <w:b/>
                <w:sz w:val="18"/>
                <w:szCs w:val="18"/>
              </w:rPr>
            </w:pPr>
            <w:r w:rsidRPr="0020176E">
              <w:rPr>
                <w:rFonts w:cstheme="minorHAnsi"/>
                <w:b/>
                <w:sz w:val="18"/>
                <w:szCs w:val="18"/>
              </w:rPr>
              <w:t>72</w:t>
            </w:r>
          </w:p>
        </w:tc>
        <w:tc>
          <w:tcPr>
            <w:tcW w:w="0" w:type="auto"/>
          </w:tcPr>
          <w:p w14:paraId="1CFC63FA" w14:textId="77777777" w:rsidR="00D33B77" w:rsidRPr="0020176E" w:rsidRDefault="00D33B77" w:rsidP="00B85DDF">
            <w:pPr>
              <w:rPr>
                <w:rFonts w:cstheme="minorHAnsi"/>
                <w:b/>
                <w:sz w:val="18"/>
                <w:szCs w:val="18"/>
              </w:rPr>
            </w:pPr>
            <w:r w:rsidRPr="0020176E">
              <w:rPr>
                <w:rFonts w:cstheme="minorHAnsi"/>
                <w:b/>
                <w:sz w:val="18"/>
                <w:szCs w:val="18"/>
              </w:rPr>
              <w:t>4</w:t>
            </w:r>
          </w:p>
        </w:tc>
        <w:tc>
          <w:tcPr>
            <w:tcW w:w="0" w:type="auto"/>
          </w:tcPr>
          <w:p w14:paraId="19943814" w14:textId="77777777" w:rsidR="00D33B77" w:rsidRPr="0020176E" w:rsidRDefault="00D33B77" w:rsidP="00B85DDF">
            <w:pPr>
              <w:rPr>
                <w:rFonts w:cstheme="minorHAnsi"/>
                <w:b/>
                <w:sz w:val="18"/>
                <w:szCs w:val="18"/>
              </w:rPr>
            </w:pPr>
            <w:r w:rsidRPr="0020176E">
              <w:rPr>
                <w:rFonts w:cstheme="minorHAnsi"/>
                <w:b/>
                <w:sz w:val="18"/>
                <w:szCs w:val="18"/>
              </w:rPr>
              <w:t>0</w:t>
            </w:r>
          </w:p>
        </w:tc>
        <w:tc>
          <w:tcPr>
            <w:tcW w:w="0" w:type="auto"/>
          </w:tcPr>
          <w:p w14:paraId="66380AF7" w14:textId="77777777" w:rsidR="00D33B77" w:rsidRPr="0020176E" w:rsidRDefault="00D33B77" w:rsidP="00B85DDF">
            <w:pPr>
              <w:rPr>
                <w:rFonts w:cstheme="minorHAnsi"/>
                <w:b/>
                <w:sz w:val="18"/>
                <w:szCs w:val="18"/>
              </w:rPr>
            </w:pPr>
            <w:r w:rsidRPr="0020176E">
              <w:rPr>
                <w:rFonts w:cstheme="minorHAnsi"/>
                <w:b/>
                <w:sz w:val="18"/>
                <w:szCs w:val="18"/>
              </w:rPr>
              <w:t>0</w:t>
            </w:r>
          </w:p>
        </w:tc>
        <w:tc>
          <w:tcPr>
            <w:tcW w:w="0" w:type="auto"/>
          </w:tcPr>
          <w:p w14:paraId="0F098C50" w14:textId="77777777" w:rsidR="00D33B77" w:rsidRPr="0020176E" w:rsidRDefault="00D33B77" w:rsidP="00B85DDF">
            <w:pPr>
              <w:rPr>
                <w:rFonts w:cstheme="minorHAnsi"/>
                <w:b/>
                <w:sz w:val="18"/>
                <w:szCs w:val="18"/>
              </w:rPr>
            </w:pPr>
            <w:r w:rsidRPr="0020176E">
              <w:rPr>
                <w:rFonts w:cstheme="minorHAnsi"/>
                <w:b/>
                <w:sz w:val="18"/>
                <w:szCs w:val="18"/>
              </w:rPr>
              <w:t>1</w:t>
            </w:r>
          </w:p>
        </w:tc>
      </w:tr>
      <w:tr w:rsidR="00D33B77" w:rsidRPr="0020176E" w14:paraId="1F50D7F1" w14:textId="77777777" w:rsidTr="00B85DDF">
        <w:tc>
          <w:tcPr>
            <w:tcW w:w="0" w:type="auto"/>
          </w:tcPr>
          <w:p w14:paraId="6A28D1EB" w14:textId="77777777" w:rsidR="00D33B77" w:rsidRPr="0020176E" w:rsidRDefault="00D33B77" w:rsidP="00B85DDF">
            <w:pPr>
              <w:rPr>
                <w:rFonts w:cstheme="minorHAnsi"/>
                <w:b/>
                <w:sz w:val="18"/>
                <w:szCs w:val="18"/>
              </w:rPr>
            </w:pPr>
            <w:r w:rsidRPr="0020176E">
              <w:rPr>
                <w:rFonts w:cstheme="minorHAnsi"/>
                <w:b/>
                <w:sz w:val="18"/>
                <w:szCs w:val="18"/>
              </w:rPr>
              <w:t>17.</w:t>
            </w:r>
          </w:p>
        </w:tc>
        <w:tc>
          <w:tcPr>
            <w:tcW w:w="0" w:type="auto"/>
          </w:tcPr>
          <w:p w14:paraId="3B0A0BFF" w14:textId="77777777" w:rsidR="00D33B77" w:rsidRPr="0020176E" w:rsidRDefault="00D33B77" w:rsidP="00B85DDF">
            <w:pPr>
              <w:rPr>
                <w:rFonts w:cstheme="minorHAnsi"/>
                <w:b/>
                <w:sz w:val="18"/>
                <w:szCs w:val="18"/>
              </w:rPr>
            </w:pPr>
            <w:r w:rsidRPr="0020176E">
              <w:rPr>
                <w:rFonts w:cstheme="minorHAnsi"/>
                <w:sz w:val="18"/>
                <w:szCs w:val="18"/>
              </w:rPr>
              <w:t xml:space="preserve">Nadmierna kontrola wydawanych pieniędzy </w:t>
            </w:r>
          </w:p>
        </w:tc>
        <w:tc>
          <w:tcPr>
            <w:tcW w:w="0" w:type="auto"/>
          </w:tcPr>
          <w:p w14:paraId="0B7B177F" w14:textId="77777777" w:rsidR="00D33B77" w:rsidRPr="0020176E" w:rsidRDefault="00D33B77" w:rsidP="00B85DDF">
            <w:pPr>
              <w:rPr>
                <w:rFonts w:cstheme="minorHAnsi"/>
                <w:b/>
                <w:sz w:val="18"/>
                <w:szCs w:val="18"/>
              </w:rPr>
            </w:pPr>
            <w:r w:rsidRPr="0020176E">
              <w:rPr>
                <w:rFonts w:cstheme="minorHAnsi"/>
                <w:b/>
                <w:sz w:val="18"/>
                <w:szCs w:val="18"/>
              </w:rPr>
              <w:t>68</w:t>
            </w:r>
          </w:p>
        </w:tc>
        <w:tc>
          <w:tcPr>
            <w:tcW w:w="0" w:type="auto"/>
          </w:tcPr>
          <w:p w14:paraId="0C411F28" w14:textId="77777777" w:rsidR="00D33B77" w:rsidRPr="0020176E" w:rsidRDefault="00D33B77" w:rsidP="00B85DDF">
            <w:pPr>
              <w:rPr>
                <w:rFonts w:cstheme="minorHAnsi"/>
                <w:b/>
                <w:sz w:val="18"/>
                <w:szCs w:val="18"/>
              </w:rPr>
            </w:pPr>
            <w:r w:rsidRPr="0020176E">
              <w:rPr>
                <w:rFonts w:cstheme="minorHAnsi"/>
                <w:b/>
                <w:sz w:val="18"/>
                <w:szCs w:val="18"/>
              </w:rPr>
              <w:t>8</w:t>
            </w:r>
          </w:p>
        </w:tc>
        <w:tc>
          <w:tcPr>
            <w:tcW w:w="0" w:type="auto"/>
          </w:tcPr>
          <w:p w14:paraId="395507F7" w14:textId="77777777" w:rsidR="00D33B77" w:rsidRPr="0020176E" w:rsidRDefault="00D33B77" w:rsidP="00B85DDF">
            <w:pPr>
              <w:rPr>
                <w:rFonts w:cstheme="minorHAnsi"/>
                <w:b/>
                <w:sz w:val="18"/>
                <w:szCs w:val="18"/>
              </w:rPr>
            </w:pPr>
            <w:r w:rsidRPr="0020176E">
              <w:rPr>
                <w:rFonts w:cstheme="minorHAnsi"/>
                <w:b/>
                <w:sz w:val="18"/>
                <w:szCs w:val="18"/>
              </w:rPr>
              <w:t>0</w:t>
            </w:r>
          </w:p>
        </w:tc>
        <w:tc>
          <w:tcPr>
            <w:tcW w:w="0" w:type="auto"/>
          </w:tcPr>
          <w:p w14:paraId="0E1F5EAF" w14:textId="77777777" w:rsidR="00D33B77" w:rsidRPr="0020176E" w:rsidRDefault="00D33B77" w:rsidP="00B85DDF">
            <w:pPr>
              <w:rPr>
                <w:rFonts w:cstheme="minorHAnsi"/>
                <w:b/>
                <w:sz w:val="18"/>
                <w:szCs w:val="18"/>
              </w:rPr>
            </w:pPr>
            <w:r w:rsidRPr="0020176E">
              <w:rPr>
                <w:rFonts w:cstheme="minorHAnsi"/>
                <w:b/>
                <w:sz w:val="18"/>
                <w:szCs w:val="18"/>
              </w:rPr>
              <w:t>0</w:t>
            </w:r>
          </w:p>
        </w:tc>
        <w:tc>
          <w:tcPr>
            <w:tcW w:w="0" w:type="auto"/>
          </w:tcPr>
          <w:p w14:paraId="64800BC8" w14:textId="77777777" w:rsidR="00D33B77" w:rsidRPr="0020176E" w:rsidRDefault="00D33B77" w:rsidP="00B85DDF">
            <w:pPr>
              <w:rPr>
                <w:rFonts w:cstheme="minorHAnsi"/>
                <w:b/>
                <w:sz w:val="18"/>
                <w:szCs w:val="18"/>
              </w:rPr>
            </w:pPr>
            <w:r w:rsidRPr="0020176E">
              <w:rPr>
                <w:rFonts w:cstheme="minorHAnsi"/>
                <w:b/>
                <w:sz w:val="18"/>
                <w:szCs w:val="18"/>
              </w:rPr>
              <w:t>1</w:t>
            </w:r>
          </w:p>
        </w:tc>
      </w:tr>
      <w:tr w:rsidR="00D33B77" w:rsidRPr="0020176E" w14:paraId="0504FA30" w14:textId="77777777" w:rsidTr="00B85DDF">
        <w:tc>
          <w:tcPr>
            <w:tcW w:w="0" w:type="auto"/>
          </w:tcPr>
          <w:p w14:paraId="7B78FBAF" w14:textId="77777777" w:rsidR="00D33B77" w:rsidRPr="0020176E" w:rsidRDefault="00D33B77" w:rsidP="00B85DDF">
            <w:pPr>
              <w:rPr>
                <w:rFonts w:cstheme="minorHAnsi"/>
                <w:b/>
                <w:sz w:val="18"/>
                <w:szCs w:val="18"/>
              </w:rPr>
            </w:pPr>
            <w:r w:rsidRPr="0020176E">
              <w:rPr>
                <w:rFonts w:cstheme="minorHAnsi"/>
                <w:b/>
                <w:sz w:val="18"/>
                <w:szCs w:val="18"/>
              </w:rPr>
              <w:t>18.</w:t>
            </w:r>
          </w:p>
        </w:tc>
        <w:tc>
          <w:tcPr>
            <w:tcW w:w="0" w:type="auto"/>
          </w:tcPr>
          <w:p w14:paraId="6B5C5F2F" w14:textId="77777777" w:rsidR="00D33B77" w:rsidRPr="0020176E" w:rsidRDefault="00D33B77" w:rsidP="00B85DDF">
            <w:pPr>
              <w:rPr>
                <w:rFonts w:cstheme="minorHAnsi"/>
                <w:b/>
                <w:sz w:val="18"/>
                <w:szCs w:val="18"/>
              </w:rPr>
            </w:pPr>
            <w:r w:rsidRPr="0020176E">
              <w:rPr>
                <w:rFonts w:cstheme="minorHAnsi"/>
                <w:sz w:val="18"/>
                <w:szCs w:val="18"/>
              </w:rPr>
              <w:t xml:space="preserve">Odbieranie zarobionych pieniędzy </w:t>
            </w:r>
          </w:p>
        </w:tc>
        <w:tc>
          <w:tcPr>
            <w:tcW w:w="0" w:type="auto"/>
          </w:tcPr>
          <w:p w14:paraId="51BC7C98" w14:textId="77777777" w:rsidR="00D33B77" w:rsidRPr="0020176E" w:rsidRDefault="00D33B77" w:rsidP="00B85DDF">
            <w:pPr>
              <w:rPr>
                <w:rFonts w:cstheme="minorHAnsi"/>
                <w:b/>
                <w:sz w:val="18"/>
                <w:szCs w:val="18"/>
              </w:rPr>
            </w:pPr>
            <w:r w:rsidRPr="0020176E">
              <w:rPr>
                <w:rFonts w:cstheme="minorHAnsi"/>
                <w:b/>
                <w:sz w:val="18"/>
                <w:szCs w:val="18"/>
              </w:rPr>
              <w:t>75</w:t>
            </w:r>
          </w:p>
        </w:tc>
        <w:tc>
          <w:tcPr>
            <w:tcW w:w="0" w:type="auto"/>
          </w:tcPr>
          <w:p w14:paraId="4704AA0F" w14:textId="77777777" w:rsidR="00D33B77" w:rsidRPr="0020176E" w:rsidRDefault="00D33B77" w:rsidP="00B85DDF">
            <w:pPr>
              <w:rPr>
                <w:rFonts w:cstheme="minorHAnsi"/>
                <w:b/>
                <w:sz w:val="18"/>
                <w:szCs w:val="18"/>
              </w:rPr>
            </w:pPr>
            <w:r w:rsidRPr="0020176E">
              <w:rPr>
                <w:rFonts w:cstheme="minorHAnsi"/>
                <w:b/>
                <w:sz w:val="18"/>
                <w:szCs w:val="18"/>
              </w:rPr>
              <w:t>2</w:t>
            </w:r>
          </w:p>
        </w:tc>
        <w:tc>
          <w:tcPr>
            <w:tcW w:w="0" w:type="auto"/>
          </w:tcPr>
          <w:p w14:paraId="18FCEF4C" w14:textId="77777777" w:rsidR="00D33B77" w:rsidRPr="0020176E" w:rsidRDefault="00D33B77" w:rsidP="00B85DDF">
            <w:pPr>
              <w:rPr>
                <w:rFonts w:cstheme="minorHAnsi"/>
                <w:b/>
                <w:sz w:val="18"/>
                <w:szCs w:val="18"/>
              </w:rPr>
            </w:pPr>
            <w:r w:rsidRPr="0020176E">
              <w:rPr>
                <w:rFonts w:cstheme="minorHAnsi"/>
                <w:b/>
                <w:sz w:val="18"/>
                <w:szCs w:val="18"/>
              </w:rPr>
              <w:t>0</w:t>
            </w:r>
          </w:p>
        </w:tc>
        <w:tc>
          <w:tcPr>
            <w:tcW w:w="0" w:type="auto"/>
          </w:tcPr>
          <w:p w14:paraId="3A74F506" w14:textId="77777777" w:rsidR="00D33B77" w:rsidRPr="0020176E" w:rsidRDefault="00D33B77" w:rsidP="00B85DDF">
            <w:pPr>
              <w:rPr>
                <w:rFonts w:cstheme="minorHAnsi"/>
                <w:b/>
                <w:sz w:val="18"/>
                <w:szCs w:val="18"/>
              </w:rPr>
            </w:pPr>
            <w:r w:rsidRPr="0020176E">
              <w:rPr>
                <w:rFonts w:cstheme="minorHAnsi"/>
                <w:b/>
                <w:sz w:val="18"/>
                <w:szCs w:val="18"/>
              </w:rPr>
              <w:t>0</w:t>
            </w:r>
          </w:p>
        </w:tc>
        <w:tc>
          <w:tcPr>
            <w:tcW w:w="0" w:type="auto"/>
          </w:tcPr>
          <w:p w14:paraId="33E8CCC9" w14:textId="77777777" w:rsidR="00D33B77" w:rsidRPr="0020176E" w:rsidRDefault="00D33B77" w:rsidP="00B85DDF">
            <w:pPr>
              <w:rPr>
                <w:rFonts w:cstheme="minorHAnsi"/>
                <w:b/>
                <w:sz w:val="18"/>
                <w:szCs w:val="18"/>
              </w:rPr>
            </w:pPr>
            <w:r w:rsidRPr="0020176E">
              <w:rPr>
                <w:rFonts w:cstheme="minorHAnsi"/>
                <w:b/>
                <w:sz w:val="18"/>
                <w:szCs w:val="18"/>
              </w:rPr>
              <w:t>0</w:t>
            </w:r>
          </w:p>
        </w:tc>
      </w:tr>
    </w:tbl>
    <w:p w14:paraId="2AFEBBA3" w14:textId="77777777" w:rsidR="00D33B77" w:rsidRPr="004C6A86" w:rsidRDefault="00D33B77" w:rsidP="008A077A">
      <w:pPr>
        <w:rPr>
          <w:rFonts w:cstheme="minorHAnsi"/>
        </w:rPr>
      </w:pPr>
    </w:p>
    <w:p w14:paraId="09711889" w14:textId="77777777" w:rsidR="005D286F" w:rsidRPr="004C6A86" w:rsidRDefault="005D286F" w:rsidP="008A077A">
      <w:pPr>
        <w:rPr>
          <w:rFonts w:cstheme="minorHAnsi"/>
          <w:b/>
        </w:rPr>
      </w:pPr>
      <w:r w:rsidRPr="004C6A86">
        <w:rPr>
          <w:rFonts w:cstheme="minorHAnsi"/>
        </w:rPr>
        <w:t>Poniższy wykres przedstawia</w:t>
      </w:r>
      <w:r w:rsidR="004C6A86" w:rsidRPr="004C6A86">
        <w:rPr>
          <w:rFonts w:cstheme="minorHAnsi"/>
        </w:rPr>
        <w:t xml:space="preserve"> udzielone odpowiedzi przez kobiety, mężczyzn oraz wszystkich ankietowanych, którzy nigdy nie stosowali wymienionej formy przemocy.</w:t>
      </w:r>
    </w:p>
    <w:p w14:paraId="52C6FBB6" w14:textId="77777777" w:rsidR="008A077A" w:rsidRPr="008A077A" w:rsidRDefault="008A077A" w:rsidP="008A077A">
      <w:pPr>
        <w:rPr>
          <w:rFonts w:cstheme="minorHAnsi"/>
          <w:sz w:val="18"/>
          <w:szCs w:val="18"/>
        </w:rPr>
      </w:pPr>
      <w:r w:rsidRPr="008A077A">
        <w:rPr>
          <w:rFonts w:cstheme="minorHAnsi"/>
          <w:sz w:val="18"/>
          <w:szCs w:val="18"/>
        </w:rPr>
        <w:t xml:space="preserve">Wykres nr 31. Nigdy nie stosowałem </w:t>
      </w:r>
      <w:r w:rsidR="00864684">
        <w:rPr>
          <w:rFonts w:cstheme="minorHAnsi"/>
          <w:sz w:val="18"/>
          <w:szCs w:val="18"/>
        </w:rPr>
        <w:t>/</w:t>
      </w:r>
      <w:proofErr w:type="spellStart"/>
      <w:r w:rsidR="00864684">
        <w:rPr>
          <w:rFonts w:cstheme="minorHAnsi"/>
          <w:sz w:val="18"/>
          <w:szCs w:val="18"/>
        </w:rPr>
        <w:t>am</w:t>
      </w:r>
      <w:proofErr w:type="spellEnd"/>
      <w:r w:rsidR="00864684">
        <w:rPr>
          <w:rFonts w:cstheme="minorHAnsi"/>
          <w:sz w:val="18"/>
          <w:szCs w:val="18"/>
        </w:rPr>
        <w:t xml:space="preserve"> przemocy</w:t>
      </w:r>
    </w:p>
    <w:p w14:paraId="36B35AF2" w14:textId="77777777" w:rsidR="008A077A" w:rsidRPr="008A077A" w:rsidRDefault="008A077A" w:rsidP="008A077A">
      <w:pPr>
        <w:rPr>
          <w:rFonts w:cstheme="minorHAnsi"/>
          <w:sz w:val="18"/>
          <w:szCs w:val="18"/>
        </w:rPr>
      </w:pPr>
      <w:r w:rsidRPr="008A077A">
        <w:rPr>
          <w:rFonts w:cstheme="minorHAnsi"/>
          <w:noProof/>
          <w:sz w:val="18"/>
          <w:szCs w:val="18"/>
          <w:lang w:eastAsia="pl-PL"/>
        </w:rPr>
        <w:drawing>
          <wp:inline distT="0" distB="0" distL="0" distR="0" wp14:anchorId="58CFBB10" wp14:editId="34483865">
            <wp:extent cx="5486400" cy="3746500"/>
            <wp:effectExtent l="0" t="0" r="19050" b="25400"/>
            <wp:docPr id="46" name="Wykres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74"/>
              </a:graphicData>
            </a:graphic>
          </wp:inline>
        </w:drawing>
      </w:r>
    </w:p>
    <w:p w14:paraId="19B4C9FC" w14:textId="77777777" w:rsidR="007D016B" w:rsidRDefault="007D016B" w:rsidP="00382D47">
      <w:pPr>
        <w:rPr>
          <w:rFonts w:cstheme="minorHAnsi"/>
          <w:sz w:val="18"/>
          <w:szCs w:val="18"/>
        </w:rPr>
      </w:pPr>
    </w:p>
    <w:p w14:paraId="47B59ABE" w14:textId="77777777" w:rsidR="00C24C5C" w:rsidRDefault="00C24C5C" w:rsidP="00AF4B2D">
      <w:pPr>
        <w:jc w:val="both"/>
        <w:rPr>
          <w:rFonts w:cstheme="minorHAnsi"/>
        </w:rPr>
      </w:pPr>
      <w:r>
        <w:rPr>
          <w:rFonts w:cstheme="minorHAnsi"/>
        </w:rPr>
        <w:t xml:space="preserve">Następne pytanie dotyczyło odpowiedzi  o skalę dotkliwości, odczuwalności  różnych form przemocy. 82,92 % kobiet uważa za najbardziej dotkliwą formę przemocy - </w:t>
      </w:r>
      <w:r w:rsidRPr="00C24C5C">
        <w:rPr>
          <w:rFonts w:cstheme="minorHAnsi"/>
        </w:rPr>
        <w:t>zmuszanie do stosunku seksualnego</w:t>
      </w:r>
      <w:r>
        <w:rPr>
          <w:rFonts w:cstheme="minorHAnsi"/>
        </w:rPr>
        <w:t>, 78,04 % -   d</w:t>
      </w:r>
      <w:r w:rsidRPr="00C24C5C">
        <w:rPr>
          <w:rFonts w:cstheme="minorHAnsi"/>
        </w:rPr>
        <w:t>otykanie intymnych części ciała wbrew woli</w:t>
      </w:r>
      <w:r>
        <w:rPr>
          <w:rFonts w:cstheme="minorHAnsi"/>
        </w:rPr>
        <w:t xml:space="preserve">,    75,60% kobiet- </w:t>
      </w:r>
      <w:r w:rsidRPr="00C24C5C">
        <w:rPr>
          <w:rFonts w:cstheme="minorHAnsi"/>
        </w:rPr>
        <w:t>uderzanie</w:t>
      </w:r>
      <w:r>
        <w:rPr>
          <w:rFonts w:cstheme="minorHAnsi"/>
        </w:rPr>
        <w:t>, 56,09 % -</w:t>
      </w:r>
      <w:r w:rsidR="00AF4B2D">
        <w:rPr>
          <w:rFonts w:cstheme="minorHAnsi"/>
        </w:rPr>
        <w:t xml:space="preserve">badanych kobiet uznało groźby. Najmniej dotkliwą wydają się dla 29,26% i 30,08 % </w:t>
      </w:r>
      <w:r>
        <w:rPr>
          <w:rFonts w:cstheme="minorHAnsi"/>
        </w:rPr>
        <w:t xml:space="preserve"> </w:t>
      </w:r>
      <w:r w:rsidR="00AF4B2D">
        <w:rPr>
          <w:rFonts w:cstheme="minorHAnsi"/>
        </w:rPr>
        <w:t>kobiet – nadmierna kontrola i nadmierna kontrola wydawanych pieniędzy.</w:t>
      </w:r>
    </w:p>
    <w:p w14:paraId="1CFE4ED5" w14:textId="77777777" w:rsidR="00DB2E12" w:rsidRPr="00DB2E12" w:rsidRDefault="00DB2E12" w:rsidP="00AF4B2D">
      <w:pPr>
        <w:jc w:val="both"/>
        <w:rPr>
          <w:rFonts w:cstheme="minorHAnsi"/>
        </w:rPr>
      </w:pPr>
      <w:r>
        <w:rPr>
          <w:rFonts w:cstheme="minorHAnsi"/>
        </w:rPr>
        <w:t>Za najbardziej odczuwalne formy przemocy  54,47 % kobiet uznało - n</w:t>
      </w:r>
      <w:r w:rsidRPr="00DB2E12">
        <w:rPr>
          <w:rFonts w:cstheme="minorHAnsi"/>
        </w:rPr>
        <w:t>admierną kontrolę wydawanych pieniędzy</w:t>
      </w:r>
      <w:r>
        <w:rPr>
          <w:rFonts w:cstheme="minorHAnsi"/>
        </w:rPr>
        <w:t xml:space="preserve">, 49,59 % - nadmierną kontrolę,  48,78 % -popychanie i poniżanie i krytykowanie.  Najmniej odczuwalną dla ankietowanych kobiet 6,50% - jest  </w:t>
      </w:r>
      <w:r w:rsidRPr="00DB2E12">
        <w:rPr>
          <w:rFonts w:cstheme="minorHAnsi"/>
        </w:rPr>
        <w:t>zmuszanie do stosunku seksualnego</w:t>
      </w:r>
      <w:r>
        <w:rPr>
          <w:rFonts w:cstheme="minorHAnsi"/>
        </w:rPr>
        <w:t xml:space="preserve"> i dla  12,19 % -</w:t>
      </w:r>
      <w:r w:rsidRPr="00DB2E12">
        <w:rPr>
          <w:rFonts w:cstheme="minorHAnsi"/>
          <w:sz w:val="18"/>
          <w:szCs w:val="18"/>
        </w:rPr>
        <w:t xml:space="preserve"> </w:t>
      </w:r>
      <w:r w:rsidRPr="00DB2E12">
        <w:rPr>
          <w:rFonts w:cstheme="minorHAnsi"/>
        </w:rPr>
        <w:t>dotykanie intymnych części ciała wbrew woli</w:t>
      </w:r>
      <w:r>
        <w:rPr>
          <w:rFonts w:cstheme="minorHAnsi"/>
        </w:rPr>
        <w:t>.</w:t>
      </w:r>
    </w:p>
    <w:p w14:paraId="6322F2C1" w14:textId="77777777" w:rsidR="00C24C5C" w:rsidRPr="00C24C5C" w:rsidRDefault="00C24C5C" w:rsidP="00AF4B2D">
      <w:pPr>
        <w:jc w:val="both"/>
        <w:rPr>
          <w:rFonts w:cstheme="minorHAnsi"/>
        </w:rPr>
      </w:pPr>
    </w:p>
    <w:p w14:paraId="4EC7CADA" w14:textId="77777777" w:rsidR="00382D47" w:rsidRPr="007A0566" w:rsidRDefault="00382D47" w:rsidP="00382D47">
      <w:pPr>
        <w:rPr>
          <w:rFonts w:cstheme="minorHAnsi"/>
          <w:sz w:val="18"/>
          <w:szCs w:val="18"/>
        </w:rPr>
      </w:pPr>
      <w:r w:rsidRPr="007A0566">
        <w:rPr>
          <w:rFonts w:cstheme="minorHAnsi"/>
          <w:sz w:val="18"/>
          <w:szCs w:val="18"/>
        </w:rPr>
        <w:lastRenderedPageBreak/>
        <w:t xml:space="preserve">Tabela nr 22. Jak ocenia Pani dotkliwość następujących form przemocy?               </w:t>
      </w:r>
    </w:p>
    <w:tbl>
      <w:tblPr>
        <w:tblStyle w:val="Tabela-Siatka"/>
        <w:tblW w:w="0" w:type="auto"/>
        <w:tblLook w:val="04A0" w:firstRow="1" w:lastRow="0" w:firstColumn="1" w:lastColumn="0" w:noHBand="0" w:noVBand="1"/>
      </w:tblPr>
      <w:tblGrid>
        <w:gridCol w:w="478"/>
        <w:gridCol w:w="3148"/>
        <w:gridCol w:w="865"/>
        <w:gridCol w:w="1112"/>
        <w:gridCol w:w="1335"/>
        <w:gridCol w:w="1309"/>
        <w:gridCol w:w="813"/>
      </w:tblGrid>
      <w:tr w:rsidR="00382D47" w:rsidRPr="0020176E" w14:paraId="74ED688C" w14:textId="77777777" w:rsidTr="00CC6667">
        <w:tc>
          <w:tcPr>
            <w:tcW w:w="0" w:type="auto"/>
          </w:tcPr>
          <w:p w14:paraId="61BDE6E2" w14:textId="77777777" w:rsidR="00382D47" w:rsidRPr="0020176E" w:rsidRDefault="00382D47" w:rsidP="00CC6667">
            <w:pPr>
              <w:rPr>
                <w:rFonts w:cstheme="minorHAnsi"/>
                <w:sz w:val="18"/>
                <w:szCs w:val="18"/>
              </w:rPr>
            </w:pPr>
          </w:p>
          <w:p w14:paraId="4D4F5633" w14:textId="77777777" w:rsidR="00382D47" w:rsidRPr="0020176E" w:rsidRDefault="00382D47" w:rsidP="00CC6667">
            <w:pPr>
              <w:rPr>
                <w:rFonts w:cstheme="minorHAnsi"/>
                <w:sz w:val="18"/>
                <w:szCs w:val="18"/>
              </w:rPr>
            </w:pPr>
            <w:r w:rsidRPr="0020176E">
              <w:rPr>
                <w:rFonts w:cstheme="minorHAnsi"/>
                <w:sz w:val="18"/>
                <w:szCs w:val="18"/>
              </w:rPr>
              <w:t>L.p.</w:t>
            </w:r>
          </w:p>
        </w:tc>
        <w:tc>
          <w:tcPr>
            <w:tcW w:w="0" w:type="auto"/>
          </w:tcPr>
          <w:p w14:paraId="77AAC428" w14:textId="77777777" w:rsidR="00382D47" w:rsidRPr="0020176E" w:rsidRDefault="00382D47" w:rsidP="00CC6667">
            <w:pPr>
              <w:rPr>
                <w:rFonts w:cstheme="minorHAnsi"/>
                <w:sz w:val="18"/>
                <w:szCs w:val="18"/>
              </w:rPr>
            </w:pPr>
          </w:p>
          <w:p w14:paraId="6D34265E" w14:textId="77777777" w:rsidR="00382D47" w:rsidRPr="0020176E" w:rsidRDefault="00382D47" w:rsidP="00CC6667">
            <w:pPr>
              <w:rPr>
                <w:rFonts w:cstheme="minorHAnsi"/>
                <w:sz w:val="18"/>
                <w:szCs w:val="18"/>
              </w:rPr>
            </w:pPr>
            <w:r w:rsidRPr="0020176E">
              <w:rPr>
                <w:rFonts w:cstheme="minorHAnsi"/>
                <w:sz w:val="18"/>
                <w:szCs w:val="18"/>
              </w:rPr>
              <w:t xml:space="preserve">Zachowanie </w:t>
            </w:r>
          </w:p>
        </w:tc>
        <w:tc>
          <w:tcPr>
            <w:tcW w:w="0" w:type="auto"/>
          </w:tcPr>
          <w:p w14:paraId="04B0DD76" w14:textId="77777777" w:rsidR="00382D47" w:rsidRPr="0020176E" w:rsidRDefault="00382D47" w:rsidP="00CC6667">
            <w:pPr>
              <w:rPr>
                <w:rFonts w:cstheme="minorHAnsi"/>
                <w:sz w:val="18"/>
                <w:szCs w:val="18"/>
              </w:rPr>
            </w:pPr>
          </w:p>
          <w:p w14:paraId="102CAE58" w14:textId="77777777" w:rsidR="00382D47" w:rsidRPr="0020176E" w:rsidRDefault="00382D47" w:rsidP="00CC6667">
            <w:pPr>
              <w:rPr>
                <w:rFonts w:cstheme="minorHAnsi"/>
                <w:sz w:val="18"/>
                <w:szCs w:val="18"/>
              </w:rPr>
            </w:pPr>
            <w:r w:rsidRPr="0020176E">
              <w:rPr>
                <w:rFonts w:cstheme="minorHAnsi"/>
                <w:sz w:val="18"/>
                <w:szCs w:val="18"/>
              </w:rPr>
              <w:t>Dotkliwe</w:t>
            </w:r>
          </w:p>
        </w:tc>
        <w:tc>
          <w:tcPr>
            <w:tcW w:w="0" w:type="auto"/>
          </w:tcPr>
          <w:p w14:paraId="1D291B78" w14:textId="77777777" w:rsidR="00382D47" w:rsidRPr="0020176E" w:rsidRDefault="00382D47" w:rsidP="00CC6667">
            <w:pPr>
              <w:rPr>
                <w:rFonts w:cstheme="minorHAnsi"/>
                <w:sz w:val="18"/>
                <w:szCs w:val="18"/>
              </w:rPr>
            </w:pPr>
          </w:p>
          <w:p w14:paraId="4D0F9898" w14:textId="77777777" w:rsidR="00382D47" w:rsidRPr="0020176E" w:rsidRDefault="00382D47" w:rsidP="00CC6667">
            <w:pPr>
              <w:rPr>
                <w:rFonts w:cstheme="minorHAnsi"/>
                <w:sz w:val="18"/>
                <w:szCs w:val="18"/>
              </w:rPr>
            </w:pPr>
            <w:r w:rsidRPr="0020176E">
              <w:rPr>
                <w:rFonts w:cstheme="minorHAnsi"/>
                <w:sz w:val="18"/>
                <w:szCs w:val="18"/>
              </w:rPr>
              <w:t xml:space="preserve">Odczuwalne </w:t>
            </w:r>
          </w:p>
        </w:tc>
        <w:tc>
          <w:tcPr>
            <w:tcW w:w="0" w:type="auto"/>
          </w:tcPr>
          <w:p w14:paraId="6A5DDC6D" w14:textId="77777777" w:rsidR="00382D47" w:rsidRPr="0020176E" w:rsidRDefault="00382D47" w:rsidP="00CC6667">
            <w:pPr>
              <w:rPr>
                <w:rFonts w:cstheme="minorHAnsi"/>
                <w:sz w:val="18"/>
                <w:szCs w:val="18"/>
              </w:rPr>
            </w:pPr>
          </w:p>
          <w:p w14:paraId="2DDE404E" w14:textId="77777777" w:rsidR="00382D47" w:rsidRPr="0020176E" w:rsidRDefault="00382D47" w:rsidP="00CC6667">
            <w:pPr>
              <w:rPr>
                <w:rFonts w:cstheme="minorHAnsi"/>
                <w:sz w:val="18"/>
                <w:szCs w:val="18"/>
              </w:rPr>
            </w:pPr>
            <w:r w:rsidRPr="0020176E">
              <w:rPr>
                <w:rFonts w:cstheme="minorHAnsi"/>
                <w:sz w:val="18"/>
                <w:szCs w:val="18"/>
              </w:rPr>
              <w:t xml:space="preserve">Nieodczuwalne  </w:t>
            </w:r>
          </w:p>
        </w:tc>
        <w:tc>
          <w:tcPr>
            <w:tcW w:w="0" w:type="auto"/>
          </w:tcPr>
          <w:p w14:paraId="4255A9BB" w14:textId="77777777" w:rsidR="00382D47" w:rsidRPr="0020176E" w:rsidRDefault="00382D47" w:rsidP="00CC6667">
            <w:pPr>
              <w:rPr>
                <w:rFonts w:cstheme="minorHAnsi"/>
                <w:sz w:val="18"/>
                <w:szCs w:val="18"/>
              </w:rPr>
            </w:pPr>
            <w:r w:rsidRPr="0020176E">
              <w:rPr>
                <w:rFonts w:cstheme="minorHAnsi"/>
                <w:sz w:val="18"/>
                <w:szCs w:val="18"/>
              </w:rPr>
              <w:t xml:space="preserve">Brak odpowiedzi </w:t>
            </w:r>
          </w:p>
        </w:tc>
        <w:tc>
          <w:tcPr>
            <w:tcW w:w="0" w:type="auto"/>
          </w:tcPr>
          <w:p w14:paraId="6B5D4A04" w14:textId="77777777" w:rsidR="00382D47" w:rsidRPr="0020176E" w:rsidRDefault="00382D47" w:rsidP="00CC6667">
            <w:pPr>
              <w:rPr>
                <w:rFonts w:cstheme="minorHAnsi"/>
                <w:sz w:val="18"/>
                <w:szCs w:val="18"/>
              </w:rPr>
            </w:pPr>
            <w:r w:rsidRPr="0020176E">
              <w:rPr>
                <w:rFonts w:cstheme="minorHAnsi"/>
                <w:sz w:val="18"/>
                <w:szCs w:val="18"/>
              </w:rPr>
              <w:t xml:space="preserve">Nie wiem </w:t>
            </w:r>
          </w:p>
        </w:tc>
      </w:tr>
      <w:tr w:rsidR="00382D47" w:rsidRPr="0020176E" w14:paraId="65BA4B40" w14:textId="77777777" w:rsidTr="00CC6667">
        <w:tc>
          <w:tcPr>
            <w:tcW w:w="0" w:type="auto"/>
          </w:tcPr>
          <w:p w14:paraId="52D0AEAE" w14:textId="77777777" w:rsidR="00382D47" w:rsidRPr="0020176E" w:rsidRDefault="00382D47" w:rsidP="00CC6667">
            <w:pPr>
              <w:rPr>
                <w:rFonts w:cstheme="minorHAnsi"/>
                <w:sz w:val="18"/>
                <w:szCs w:val="18"/>
              </w:rPr>
            </w:pPr>
            <w:r w:rsidRPr="0020176E">
              <w:rPr>
                <w:rFonts w:cstheme="minorHAnsi"/>
                <w:sz w:val="18"/>
                <w:szCs w:val="18"/>
              </w:rPr>
              <w:t>1.</w:t>
            </w:r>
          </w:p>
        </w:tc>
        <w:tc>
          <w:tcPr>
            <w:tcW w:w="0" w:type="auto"/>
          </w:tcPr>
          <w:p w14:paraId="2ACA31BD" w14:textId="77777777" w:rsidR="00382D47" w:rsidRPr="0020176E" w:rsidRDefault="00382D47" w:rsidP="00CC6667">
            <w:pPr>
              <w:rPr>
                <w:rFonts w:cstheme="minorHAnsi"/>
                <w:sz w:val="18"/>
                <w:szCs w:val="18"/>
              </w:rPr>
            </w:pPr>
            <w:r w:rsidRPr="0020176E">
              <w:rPr>
                <w:rFonts w:cstheme="minorHAnsi"/>
                <w:sz w:val="18"/>
                <w:szCs w:val="18"/>
              </w:rPr>
              <w:t>Popychanie</w:t>
            </w:r>
          </w:p>
        </w:tc>
        <w:tc>
          <w:tcPr>
            <w:tcW w:w="0" w:type="auto"/>
          </w:tcPr>
          <w:p w14:paraId="29E2E20C" w14:textId="77777777" w:rsidR="00382D47" w:rsidRPr="0020176E" w:rsidRDefault="00382D47" w:rsidP="00CC6667">
            <w:pPr>
              <w:rPr>
                <w:rFonts w:cstheme="minorHAnsi"/>
                <w:sz w:val="18"/>
                <w:szCs w:val="18"/>
              </w:rPr>
            </w:pPr>
            <w:r w:rsidRPr="0020176E">
              <w:rPr>
                <w:rFonts w:cstheme="minorHAnsi"/>
                <w:sz w:val="18"/>
                <w:szCs w:val="18"/>
              </w:rPr>
              <w:t>47</w:t>
            </w:r>
          </w:p>
        </w:tc>
        <w:tc>
          <w:tcPr>
            <w:tcW w:w="0" w:type="auto"/>
          </w:tcPr>
          <w:p w14:paraId="0006BDA8" w14:textId="77777777" w:rsidR="00382D47" w:rsidRPr="0020176E" w:rsidRDefault="00382D47" w:rsidP="00CC6667">
            <w:pPr>
              <w:rPr>
                <w:rFonts w:cstheme="minorHAnsi"/>
                <w:sz w:val="18"/>
                <w:szCs w:val="18"/>
              </w:rPr>
            </w:pPr>
            <w:r w:rsidRPr="0020176E">
              <w:rPr>
                <w:rFonts w:cstheme="minorHAnsi"/>
                <w:sz w:val="18"/>
                <w:szCs w:val="18"/>
              </w:rPr>
              <w:t>60</w:t>
            </w:r>
          </w:p>
        </w:tc>
        <w:tc>
          <w:tcPr>
            <w:tcW w:w="0" w:type="auto"/>
          </w:tcPr>
          <w:p w14:paraId="1DA67A99" w14:textId="77777777" w:rsidR="00382D47" w:rsidRPr="0020176E" w:rsidRDefault="00382D47" w:rsidP="00CC6667">
            <w:pPr>
              <w:rPr>
                <w:rFonts w:cstheme="minorHAnsi"/>
                <w:sz w:val="18"/>
                <w:szCs w:val="18"/>
              </w:rPr>
            </w:pPr>
            <w:r w:rsidRPr="0020176E">
              <w:rPr>
                <w:rFonts w:cstheme="minorHAnsi"/>
                <w:sz w:val="18"/>
                <w:szCs w:val="18"/>
              </w:rPr>
              <w:t>6</w:t>
            </w:r>
          </w:p>
        </w:tc>
        <w:tc>
          <w:tcPr>
            <w:tcW w:w="0" w:type="auto"/>
          </w:tcPr>
          <w:p w14:paraId="16BA0BA3" w14:textId="77777777" w:rsidR="00382D47" w:rsidRPr="0020176E" w:rsidRDefault="00382D47" w:rsidP="00CC6667">
            <w:pPr>
              <w:rPr>
                <w:rFonts w:cstheme="minorHAnsi"/>
                <w:sz w:val="18"/>
                <w:szCs w:val="18"/>
              </w:rPr>
            </w:pPr>
            <w:r w:rsidRPr="0020176E">
              <w:rPr>
                <w:rFonts w:cstheme="minorHAnsi"/>
                <w:sz w:val="18"/>
                <w:szCs w:val="18"/>
              </w:rPr>
              <w:t>4</w:t>
            </w:r>
          </w:p>
        </w:tc>
        <w:tc>
          <w:tcPr>
            <w:tcW w:w="0" w:type="auto"/>
          </w:tcPr>
          <w:p w14:paraId="7A5D3B56" w14:textId="77777777" w:rsidR="00382D47" w:rsidRPr="0020176E" w:rsidRDefault="00382D47" w:rsidP="00CC6667">
            <w:pPr>
              <w:rPr>
                <w:rFonts w:cstheme="minorHAnsi"/>
                <w:sz w:val="18"/>
                <w:szCs w:val="18"/>
              </w:rPr>
            </w:pPr>
            <w:r w:rsidRPr="0020176E">
              <w:rPr>
                <w:rFonts w:cstheme="minorHAnsi"/>
                <w:sz w:val="18"/>
                <w:szCs w:val="18"/>
              </w:rPr>
              <w:t>6</w:t>
            </w:r>
          </w:p>
        </w:tc>
      </w:tr>
      <w:tr w:rsidR="00382D47" w:rsidRPr="0020176E" w14:paraId="3DA44E74" w14:textId="77777777" w:rsidTr="00CC6667">
        <w:tc>
          <w:tcPr>
            <w:tcW w:w="0" w:type="auto"/>
          </w:tcPr>
          <w:p w14:paraId="36E5BD94" w14:textId="77777777" w:rsidR="00382D47" w:rsidRPr="0020176E" w:rsidRDefault="00382D47" w:rsidP="00CC6667">
            <w:pPr>
              <w:rPr>
                <w:rFonts w:cstheme="minorHAnsi"/>
                <w:sz w:val="18"/>
                <w:szCs w:val="18"/>
              </w:rPr>
            </w:pPr>
            <w:r w:rsidRPr="0020176E">
              <w:rPr>
                <w:rFonts w:cstheme="minorHAnsi"/>
                <w:sz w:val="18"/>
                <w:szCs w:val="18"/>
              </w:rPr>
              <w:t>2.</w:t>
            </w:r>
          </w:p>
        </w:tc>
        <w:tc>
          <w:tcPr>
            <w:tcW w:w="0" w:type="auto"/>
          </w:tcPr>
          <w:p w14:paraId="26A69CC0" w14:textId="77777777" w:rsidR="00382D47" w:rsidRPr="0020176E" w:rsidRDefault="00382D47" w:rsidP="00CC6667">
            <w:pPr>
              <w:rPr>
                <w:rFonts w:cstheme="minorHAnsi"/>
                <w:sz w:val="18"/>
                <w:szCs w:val="18"/>
              </w:rPr>
            </w:pPr>
            <w:r w:rsidRPr="0020176E">
              <w:rPr>
                <w:rFonts w:cstheme="minorHAnsi"/>
                <w:sz w:val="18"/>
                <w:szCs w:val="18"/>
              </w:rPr>
              <w:t xml:space="preserve">Szarpanie </w:t>
            </w:r>
          </w:p>
        </w:tc>
        <w:tc>
          <w:tcPr>
            <w:tcW w:w="0" w:type="auto"/>
          </w:tcPr>
          <w:p w14:paraId="60D83E40" w14:textId="77777777" w:rsidR="00382D47" w:rsidRPr="0020176E" w:rsidRDefault="00382D47" w:rsidP="00CC6667">
            <w:pPr>
              <w:rPr>
                <w:rFonts w:cstheme="minorHAnsi"/>
                <w:sz w:val="18"/>
                <w:szCs w:val="18"/>
              </w:rPr>
            </w:pPr>
            <w:r w:rsidRPr="0020176E">
              <w:rPr>
                <w:rFonts w:cstheme="minorHAnsi"/>
                <w:sz w:val="18"/>
                <w:szCs w:val="18"/>
              </w:rPr>
              <w:t>55</w:t>
            </w:r>
          </w:p>
        </w:tc>
        <w:tc>
          <w:tcPr>
            <w:tcW w:w="0" w:type="auto"/>
          </w:tcPr>
          <w:p w14:paraId="62D9088C" w14:textId="77777777" w:rsidR="00382D47" w:rsidRPr="0020176E" w:rsidRDefault="00382D47" w:rsidP="00CC6667">
            <w:pPr>
              <w:rPr>
                <w:rFonts w:cstheme="minorHAnsi"/>
                <w:sz w:val="18"/>
                <w:szCs w:val="18"/>
              </w:rPr>
            </w:pPr>
            <w:r w:rsidRPr="0020176E">
              <w:rPr>
                <w:rFonts w:cstheme="minorHAnsi"/>
                <w:sz w:val="18"/>
                <w:szCs w:val="18"/>
              </w:rPr>
              <w:t>52</w:t>
            </w:r>
          </w:p>
        </w:tc>
        <w:tc>
          <w:tcPr>
            <w:tcW w:w="0" w:type="auto"/>
          </w:tcPr>
          <w:p w14:paraId="3B29C0E5" w14:textId="77777777" w:rsidR="00382D47" w:rsidRPr="0020176E" w:rsidRDefault="00382D47" w:rsidP="00CC6667">
            <w:pPr>
              <w:rPr>
                <w:rFonts w:cstheme="minorHAnsi"/>
                <w:sz w:val="18"/>
                <w:szCs w:val="18"/>
              </w:rPr>
            </w:pPr>
            <w:r w:rsidRPr="0020176E">
              <w:rPr>
                <w:rFonts w:cstheme="minorHAnsi"/>
                <w:sz w:val="18"/>
                <w:szCs w:val="18"/>
              </w:rPr>
              <w:t>3</w:t>
            </w:r>
          </w:p>
        </w:tc>
        <w:tc>
          <w:tcPr>
            <w:tcW w:w="0" w:type="auto"/>
          </w:tcPr>
          <w:p w14:paraId="4BD9E975" w14:textId="77777777" w:rsidR="00382D47" w:rsidRPr="0020176E" w:rsidRDefault="00382D47" w:rsidP="00CC6667">
            <w:pPr>
              <w:rPr>
                <w:rFonts w:cstheme="minorHAnsi"/>
                <w:sz w:val="18"/>
                <w:szCs w:val="18"/>
              </w:rPr>
            </w:pPr>
            <w:r w:rsidRPr="0020176E">
              <w:rPr>
                <w:rFonts w:cstheme="minorHAnsi"/>
                <w:sz w:val="18"/>
                <w:szCs w:val="18"/>
              </w:rPr>
              <w:t>5</w:t>
            </w:r>
          </w:p>
        </w:tc>
        <w:tc>
          <w:tcPr>
            <w:tcW w:w="0" w:type="auto"/>
          </w:tcPr>
          <w:p w14:paraId="01DE064C" w14:textId="77777777" w:rsidR="00382D47" w:rsidRPr="0020176E" w:rsidRDefault="00382D47" w:rsidP="00CC6667">
            <w:pPr>
              <w:rPr>
                <w:rFonts w:cstheme="minorHAnsi"/>
                <w:sz w:val="18"/>
                <w:szCs w:val="18"/>
              </w:rPr>
            </w:pPr>
            <w:r w:rsidRPr="0020176E">
              <w:rPr>
                <w:rFonts w:cstheme="minorHAnsi"/>
                <w:sz w:val="18"/>
                <w:szCs w:val="18"/>
              </w:rPr>
              <w:t>8</w:t>
            </w:r>
          </w:p>
        </w:tc>
      </w:tr>
      <w:tr w:rsidR="00382D47" w:rsidRPr="0020176E" w14:paraId="7DD5BB9B" w14:textId="77777777" w:rsidTr="00CC6667">
        <w:tc>
          <w:tcPr>
            <w:tcW w:w="0" w:type="auto"/>
          </w:tcPr>
          <w:p w14:paraId="63627E80" w14:textId="77777777" w:rsidR="00382D47" w:rsidRPr="0020176E" w:rsidRDefault="00382D47" w:rsidP="00CC6667">
            <w:pPr>
              <w:rPr>
                <w:rFonts w:cstheme="minorHAnsi"/>
                <w:sz w:val="18"/>
                <w:szCs w:val="18"/>
              </w:rPr>
            </w:pPr>
            <w:r w:rsidRPr="0020176E">
              <w:rPr>
                <w:rFonts w:cstheme="minorHAnsi"/>
                <w:sz w:val="18"/>
                <w:szCs w:val="18"/>
              </w:rPr>
              <w:t>3.</w:t>
            </w:r>
          </w:p>
        </w:tc>
        <w:tc>
          <w:tcPr>
            <w:tcW w:w="0" w:type="auto"/>
          </w:tcPr>
          <w:p w14:paraId="549BD47B" w14:textId="77777777" w:rsidR="00382D47" w:rsidRPr="0020176E" w:rsidRDefault="00382D47" w:rsidP="00CC6667">
            <w:pPr>
              <w:rPr>
                <w:rFonts w:cstheme="minorHAnsi"/>
                <w:sz w:val="18"/>
                <w:szCs w:val="18"/>
              </w:rPr>
            </w:pPr>
            <w:r w:rsidRPr="0020176E">
              <w:rPr>
                <w:rFonts w:cstheme="minorHAnsi"/>
                <w:sz w:val="18"/>
                <w:szCs w:val="18"/>
              </w:rPr>
              <w:t>Uderzanie</w:t>
            </w:r>
          </w:p>
        </w:tc>
        <w:tc>
          <w:tcPr>
            <w:tcW w:w="0" w:type="auto"/>
          </w:tcPr>
          <w:p w14:paraId="793366AB" w14:textId="77777777" w:rsidR="00382D47" w:rsidRPr="0020176E" w:rsidRDefault="00382D47" w:rsidP="00CC6667">
            <w:pPr>
              <w:rPr>
                <w:rFonts w:cstheme="minorHAnsi"/>
                <w:sz w:val="18"/>
                <w:szCs w:val="18"/>
              </w:rPr>
            </w:pPr>
            <w:r w:rsidRPr="0020176E">
              <w:rPr>
                <w:rFonts w:cstheme="minorHAnsi"/>
                <w:sz w:val="18"/>
                <w:szCs w:val="18"/>
              </w:rPr>
              <w:t>93</w:t>
            </w:r>
          </w:p>
        </w:tc>
        <w:tc>
          <w:tcPr>
            <w:tcW w:w="0" w:type="auto"/>
          </w:tcPr>
          <w:p w14:paraId="43F6B538" w14:textId="77777777" w:rsidR="00382D47" w:rsidRPr="0020176E" w:rsidRDefault="00382D47" w:rsidP="00CC6667">
            <w:pPr>
              <w:rPr>
                <w:rFonts w:cstheme="minorHAnsi"/>
                <w:sz w:val="18"/>
                <w:szCs w:val="18"/>
              </w:rPr>
            </w:pPr>
            <w:r w:rsidRPr="0020176E">
              <w:rPr>
                <w:rFonts w:cstheme="minorHAnsi"/>
                <w:sz w:val="18"/>
                <w:szCs w:val="18"/>
              </w:rPr>
              <w:t>20</w:t>
            </w:r>
          </w:p>
        </w:tc>
        <w:tc>
          <w:tcPr>
            <w:tcW w:w="0" w:type="auto"/>
          </w:tcPr>
          <w:p w14:paraId="6A92EC00" w14:textId="77777777" w:rsidR="00382D47" w:rsidRPr="0020176E" w:rsidRDefault="00382D47" w:rsidP="00CC6667">
            <w:pPr>
              <w:rPr>
                <w:rFonts w:cstheme="minorHAnsi"/>
                <w:sz w:val="18"/>
                <w:szCs w:val="18"/>
              </w:rPr>
            </w:pPr>
            <w:r w:rsidRPr="0020176E">
              <w:rPr>
                <w:rFonts w:cstheme="minorHAnsi"/>
                <w:sz w:val="18"/>
                <w:szCs w:val="18"/>
              </w:rPr>
              <w:t>1</w:t>
            </w:r>
          </w:p>
        </w:tc>
        <w:tc>
          <w:tcPr>
            <w:tcW w:w="0" w:type="auto"/>
          </w:tcPr>
          <w:p w14:paraId="2174A0DB" w14:textId="77777777" w:rsidR="00382D47" w:rsidRPr="0020176E" w:rsidRDefault="00382D47" w:rsidP="00CC6667">
            <w:pPr>
              <w:rPr>
                <w:rFonts w:cstheme="minorHAnsi"/>
                <w:sz w:val="18"/>
                <w:szCs w:val="18"/>
              </w:rPr>
            </w:pPr>
            <w:r w:rsidRPr="0020176E">
              <w:rPr>
                <w:rFonts w:cstheme="minorHAnsi"/>
                <w:sz w:val="18"/>
                <w:szCs w:val="18"/>
              </w:rPr>
              <w:t>5</w:t>
            </w:r>
          </w:p>
        </w:tc>
        <w:tc>
          <w:tcPr>
            <w:tcW w:w="0" w:type="auto"/>
          </w:tcPr>
          <w:p w14:paraId="124BB7C5" w14:textId="77777777" w:rsidR="00382D47" w:rsidRPr="0020176E" w:rsidRDefault="00382D47" w:rsidP="00CC6667">
            <w:pPr>
              <w:rPr>
                <w:rFonts w:cstheme="minorHAnsi"/>
                <w:sz w:val="18"/>
                <w:szCs w:val="18"/>
              </w:rPr>
            </w:pPr>
            <w:r w:rsidRPr="0020176E">
              <w:rPr>
                <w:rFonts w:cstheme="minorHAnsi"/>
                <w:sz w:val="18"/>
                <w:szCs w:val="18"/>
              </w:rPr>
              <w:t>4</w:t>
            </w:r>
          </w:p>
        </w:tc>
      </w:tr>
      <w:tr w:rsidR="00382D47" w:rsidRPr="0020176E" w14:paraId="64BD19E8" w14:textId="77777777" w:rsidTr="00CC6667">
        <w:tc>
          <w:tcPr>
            <w:tcW w:w="0" w:type="auto"/>
          </w:tcPr>
          <w:p w14:paraId="0B8B2E9C" w14:textId="77777777" w:rsidR="00382D47" w:rsidRPr="0020176E" w:rsidRDefault="00382D47" w:rsidP="00CC6667">
            <w:pPr>
              <w:rPr>
                <w:rFonts w:cstheme="minorHAnsi"/>
                <w:sz w:val="18"/>
                <w:szCs w:val="18"/>
              </w:rPr>
            </w:pPr>
            <w:r w:rsidRPr="0020176E">
              <w:rPr>
                <w:rFonts w:cstheme="minorHAnsi"/>
                <w:sz w:val="18"/>
                <w:szCs w:val="18"/>
              </w:rPr>
              <w:t>4.</w:t>
            </w:r>
          </w:p>
        </w:tc>
        <w:tc>
          <w:tcPr>
            <w:tcW w:w="0" w:type="auto"/>
          </w:tcPr>
          <w:p w14:paraId="7587CF8A" w14:textId="77777777" w:rsidR="00382D47" w:rsidRPr="0020176E" w:rsidRDefault="00382D47" w:rsidP="00CC6667">
            <w:pPr>
              <w:rPr>
                <w:rFonts w:cstheme="minorHAnsi"/>
                <w:sz w:val="18"/>
                <w:szCs w:val="18"/>
              </w:rPr>
            </w:pPr>
            <w:r w:rsidRPr="0020176E">
              <w:rPr>
                <w:rFonts w:cstheme="minorHAnsi"/>
                <w:sz w:val="18"/>
                <w:szCs w:val="18"/>
              </w:rPr>
              <w:t>Rzucanie przedmiotami</w:t>
            </w:r>
          </w:p>
        </w:tc>
        <w:tc>
          <w:tcPr>
            <w:tcW w:w="0" w:type="auto"/>
          </w:tcPr>
          <w:p w14:paraId="7631DC29" w14:textId="77777777" w:rsidR="00382D47" w:rsidRPr="0020176E" w:rsidRDefault="00382D47" w:rsidP="00CC6667">
            <w:pPr>
              <w:rPr>
                <w:rFonts w:cstheme="minorHAnsi"/>
                <w:sz w:val="18"/>
                <w:szCs w:val="18"/>
              </w:rPr>
            </w:pPr>
            <w:r w:rsidRPr="0020176E">
              <w:rPr>
                <w:rFonts w:cstheme="minorHAnsi"/>
                <w:sz w:val="18"/>
                <w:szCs w:val="18"/>
              </w:rPr>
              <w:t>53</w:t>
            </w:r>
          </w:p>
        </w:tc>
        <w:tc>
          <w:tcPr>
            <w:tcW w:w="0" w:type="auto"/>
          </w:tcPr>
          <w:p w14:paraId="71D81AFC" w14:textId="77777777" w:rsidR="00382D47" w:rsidRPr="0020176E" w:rsidRDefault="00382D47" w:rsidP="00CC6667">
            <w:pPr>
              <w:rPr>
                <w:rFonts w:cstheme="minorHAnsi"/>
                <w:sz w:val="18"/>
                <w:szCs w:val="18"/>
              </w:rPr>
            </w:pPr>
            <w:r w:rsidRPr="0020176E">
              <w:rPr>
                <w:rFonts w:cstheme="minorHAnsi"/>
                <w:sz w:val="18"/>
                <w:szCs w:val="18"/>
              </w:rPr>
              <w:t>46</w:t>
            </w:r>
          </w:p>
        </w:tc>
        <w:tc>
          <w:tcPr>
            <w:tcW w:w="0" w:type="auto"/>
          </w:tcPr>
          <w:p w14:paraId="0A902CC3" w14:textId="77777777" w:rsidR="00382D47" w:rsidRPr="0020176E" w:rsidRDefault="00382D47" w:rsidP="00CC6667">
            <w:pPr>
              <w:rPr>
                <w:rFonts w:cstheme="minorHAnsi"/>
                <w:sz w:val="18"/>
                <w:szCs w:val="18"/>
              </w:rPr>
            </w:pPr>
            <w:r w:rsidRPr="0020176E">
              <w:rPr>
                <w:rFonts w:cstheme="minorHAnsi"/>
                <w:sz w:val="18"/>
                <w:szCs w:val="18"/>
              </w:rPr>
              <w:t>11</w:t>
            </w:r>
          </w:p>
        </w:tc>
        <w:tc>
          <w:tcPr>
            <w:tcW w:w="0" w:type="auto"/>
          </w:tcPr>
          <w:p w14:paraId="5811E804" w14:textId="77777777" w:rsidR="00382D47" w:rsidRPr="0020176E" w:rsidRDefault="00382D47" w:rsidP="00CC6667">
            <w:pPr>
              <w:rPr>
                <w:rFonts w:cstheme="minorHAnsi"/>
                <w:sz w:val="18"/>
                <w:szCs w:val="18"/>
              </w:rPr>
            </w:pPr>
            <w:r w:rsidRPr="0020176E">
              <w:rPr>
                <w:rFonts w:cstheme="minorHAnsi"/>
                <w:sz w:val="18"/>
                <w:szCs w:val="18"/>
              </w:rPr>
              <w:t>4</w:t>
            </w:r>
          </w:p>
        </w:tc>
        <w:tc>
          <w:tcPr>
            <w:tcW w:w="0" w:type="auto"/>
          </w:tcPr>
          <w:p w14:paraId="41FEBD9D" w14:textId="77777777" w:rsidR="00382D47" w:rsidRPr="0020176E" w:rsidRDefault="00382D47" w:rsidP="00CC6667">
            <w:pPr>
              <w:rPr>
                <w:rFonts w:cstheme="minorHAnsi"/>
                <w:sz w:val="18"/>
                <w:szCs w:val="18"/>
              </w:rPr>
            </w:pPr>
            <w:r w:rsidRPr="0020176E">
              <w:rPr>
                <w:rFonts w:cstheme="minorHAnsi"/>
                <w:sz w:val="18"/>
                <w:szCs w:val="18"/>
              </w:rPr>
              <w:t>9</w:t>
            </w:r>
          </w:p>
        </w:tc>
      </w:tr>
      <w:tr w:rsidR="00382D47" w:rsidRPr="0020176E" w14:paraId="430CC1C6" w14:textId="77777777" w:rsidTr="00CC6667">
        <w:tc>
          <w:tcPr>
            <w:tcW w:w="0" w:type="auto"/>
          </w:tcPr>
          <w:p w14:paraId="4597CC5F" w14:textId="77777777" w:rsidR="00382D47" w:rsidRPr="0020176E" w:rsidRDefault="00382D47" w:rsidP="00CC6667">
            <w:pPr>
              <w:rPr>
                <w:rFonts w:cstheme="minorHAnsi"/>
                <w:sz w:val="18"/>
                <w:szCs w:val="18"/>
              </w:rPr>
            </w:pPr>
            <w:r w:rsidRPr="0020176E">
              <w:rPr>
                <w:rFonts w:cstheme="minorHAnsi"/>
                <w:sz w:val="18"/>
                <w:szCs w:val="18"/>
              </w:rPr>
              <w:t>5.</w:t>
            </w:r>
          </w:p>
        </w:tc>
        <w:tc>
          <w:tcPr>
            <w:tcW w:w="0" w:type="auto"/>
          </w:tcPr>
          <w:p w14:paraId="6B883259" w14:textId="77777777" w:rsidR="00382D47" w:rsidRPr="0020176E" w:rsidRDefault="00382D47" w:rsidP="00CC6667">
            <w:pPr>
              <w:rPr>
                <w:rFonts w:cstheme="minorHAnsi"/>
                <w:sz w:val="18"/>
                <w:szCs w:val="18"/>
              </w:rPr>
            </w:pPr>
            <w:r w:rsidRPr="0020176E">
              <w:rPr>
                <w:rFonts w:cstheme="minorHAnsi"/>
                <w:sz w:val="18"/>
                <w:szCs w:val="18"/>
              </w:rPr>
              <w:t>Nadmierna kontrola</w:t>
            </w:r>
          </w:p>
        </w:tc>
        <w:tc>
          <w:tcPr>
            <w:tcW w:w="0" w:type="auto"/>
          </w:tcPr>
          <w:p w14:paraId="6300785E" w14:textId="77777777" w:rsidR="00382D47" w:rsidRPr="0020176E" w:rsidRDefault="00382D47" w:rsidP="00CC6667">
            <w:pPr>
              <w:rPr>
                <w:rFonts w:cstheme="minorHAnsi"/>
                <w:sz w:val="18"/>
                <w:szCs w:val="18"/>
              </w:rPr>
            </w:pPr>
            <w:r w:rsidRPr="0020176E">
              <w:rPr>
                <w:rFonts w:cstheme="minorHAnsi"/>
                <w:sz w:val="18"/>
                <w:szCs w:val="18"/>
              </w:rPr>
              <w:t>36</w:t>
            </w:r>
          </w:p>
        </w:tc>
        <w:tc>
          <w:tcPr>
            <w:tcW w:w="0" w:type="auto"/>
          </w:tcPr>
          <w:p w14:paraId="241687B1" w14:textId="77777777" w:rsidR="00382D47" w:rsidRPr="0020176E" w:rsidRDefault="00382D47" w:rsidP="00CC6667">
            <w:pPr>
              <w:rPr>
                <w:rFonts w:cstheme="minorHAnsi"/>
                <w:sz w:val="18"/>
                <w:szCs w:val="18"/>
              </w:rPr>
            </w:pPr>
            <w:r w:rsidRPr="0020176E">
              <w:rPr>
                <w:rFonts w:cstheme="minorHAnsi"/>
                <w:sz w:val="18"/>
                <w:szCs w:val="18"/>
              </w:rPr>
              <w:t>61</w:t>
            </w:r>
          </w:p>
        </w:tc>
        <w:tc>
          <w:tcPr>
            <w:tcW w:w="0" w:type="auto"/>
          </w:tcPr>
          <w:p w14:paraId="0F60471A" w14:textId="77777777" w:rsidR="00382D47" w:rsidRPr="0020176E" w:rsidRDefault="00382D47" w:rsidP="00CC6667">
            <w:pPr>
              <w:rPr>
                <w:rFonts w:cstheme="minorHAnsi"/>
                <w:sz w:val="18"/>
                <w:szCs w:val="18"/>
              </w:rPr>
            </w:pPr>
            <w:r w:rsidRPr="0020176E">
              <w:rPr>
                <w:rFonts w:cstheme="minorHAnsi"/>
                <w:sz w:val="18"/>
                <w:szCs w:val="18"/>
              </w:rPr>
              <w:t>7</w:t>
            </w:r>
          </w:p>
        </w:tc>
        <w:tc>
          <w:tcPr>
            <w:tcW w:w="0" w:type="auto"/>
          </w:tcPr>
          <w:p w14:paraId="7B9473F4" w14:textId="77777777" w:rsidR="00382D47" w:rsidRPr="0020176E" w:rsidRDefault="00382D47" w:rsidP="00CC6667">
            <w:pPr>
              <w:rPr>
                <w:rFonts w:cstheme="minorHAnsi"/>
                <w:sz w:val="18"/>
                <w:szCs w:val="18"/>
              </w:rPr>
            </w:pPr>
            <w:r w:rsidRPr="0020176E">
              <w:rPr>
                <w:rFonts w:cstheme="minorHAnsi"/>
                <w:sz w:val="18"/>
                <w:szCs w:val="18"/>
              </w:rPr>
              <w:t>6</w:t>
            </w:r>
          </w:p>
        </w:tc>
        <w:tc>
          <w:tcPr>
            <w:tcW w:w="0" w:type="auto"/>
          </w:tcPr>
          <w:p w14:paraId="09314ABC" w14:textId="77777777" w:rsidR="00382D47" w:rsidRPr="0020176E" w:rsidRDefault="00382D47" w:rsidP="00CC6667">
            <w:pPr>
              <w:rPr>
                <w:rFonts w:cstheme="minorHAnsi"/>
                <w:sz w:val="18"/>
                <w:szCs w:val="18"/>
              </w:rPr>
            </w:pPr>
            <w:r w:rsidRPr="0020176E">
              <w:rPr>
                <w:rFonts w:cstheme="minorHAnsi"/>
                <w:sz w:val="18"/>
                <w:szCs w:val="18"/>
              </w:rPr>
              <w:t>13</w:t>
            </w:r>
          </w:p>
        </w:tc>
      </w:tr>
      <w:tr w:rsidR="00382D47" w:rsidRPr="0020176E" w14:paraId="3465B1F3" w14:textId="77777777" w:rsidTr="00CC6667">
        <w:tc>
          <w:tcPr>
            <w:tcW w:w="0" w:type="auto"/>
          </w:tcPr>
          <w:p w14:paraId="5B729A9A" w14:textId="77777777" w:rsidR="00382D47" w:rsidRPr="0020176E" w:rsidRDefault="00382D47" w:rsidP="00CC6667">
            <w:pPr>
              <w:rPr>
                <w:rFonts w:cstheme="minorHAnsi"/>
                <w:sz w:val="18"/>
                <w:szCs w:val="18"/>
              </w:rPr>
            </w:pPr>
            <w:r w:rsidRPr="0020176E">
              <w:rPr>
                <w:rFonts w:cstheme="minorHAnsi"/>
                <w:sz w:val="18"/>
                <w:szCs w:val="18"/>
              </w:rPr>
              <w:t>6.</w:t>
            </w:r>
          </w:p>
        </w:tc>
        <w:tc>
          <w:tcPr>
            <w:tcW w:w="0" w:type="auto"/>
          </w:tcPr>
          <w:p w14:paraId="56A1DF55" w14:textId="77777777" w:rsidR="00382D47" w:rsidRPr="0020176E" w:rsidRDefault="00382D47" w:rsidP="00CC6667">
            <w:pPr>
              <w:rPr>
                <w:rFonts w:cstheme="minorHAnsi"/>
                <w:sz w:val="18"/>
                <w:szCs w:val="18"/>
              </w:rPr>
            </w:pPr>
            <w:r w:rsidRPr="0020176E">
              <w:rPr>
                <w:rFonts w:cstheme="minorHAnsi"/>
                <w:sz w:val="18"/>
                <w:szCs w:val="18"/>
              </w:rPr>
              <w:t>Poniżanie i krytykowanie</w:t>
            </w:r>
          </w:p>
        </w:tc>
        <w:tc>
          <w:tcPr>
            <w:tcW w:w="0" w:type="auto"/>
          </w:tcPr>
          <w:p w14:paraId="1B01B478" w14:textId="77777777" w:rsidR="00382D47" w:rsidRPr="0020176E" w:rsidRDefault="00382D47" w:rsidP="00CC6667">
            <w:pPr>
              <w:rPr>
                <w:rFonts w:cstheme="minorHAnsi"/>
                <w:sz w:val="18"/>
                <w:szCs w:val="18"/>
              </w:rPr>
            </w:pPr>
            <w:r w:rsidRPr="0020176E">
              <w:rPr>
                <w:rFonts w:cstheme="minorHAnsi"/>
                <w:sz w:val="18"/>
                <w:szCs w:val="18"/>
              </w:rPr>
              <w:t>46</w:t>
            </w:r>
          </w:p>
        </w:tc>
        <w:tc>
          <w:tcPr>
            <w:tcW w:w="0" w:type="auto"/>
          </w:tcPr>
          <w:p w14:paraId="2B752B59" w14:textId="77777777" w:rsidR="00382D47" w:rsidRPr="0020176E" w:rsidRDefault="00382D47" w:rsidP="00CC6667">
            <w:pPr>
              <w:rPr>
                <w:rFonts w:cstheme="minorHAnsi"/>
                <w:sz w:val="18"/>
                <w:szCs w:val="18"/>
              </w:rPr>
            </w:pPr>
            <w:r w:rsidRPr="0020176E">
              <w:rPr>
                <w:rFonts w:cstheme="minorHAnsi"/>
                <w:sz w:val="18"/>
                <w:szCs w:val="18"/>
              </w:rPr>
              <w:t>60</w:t>
            </w:r>
          </w:p>
        </w:tc>
        <w:tc>
          <w:tcPr>
            <w:tcW w:w="0" w:type="auto"/>
          </w:tcPr>
          <w:p w14:paraId="490CC14F" w14:textId="77777777" w:rsidR="00382D47" w:rsidRPr="0020176E" w:rsidRDefault="00382D47" w:rsidP="00CC6667">
            <w:pPr>
              <w:rPr>
                <w:rFonts w:cstheme="minorHAnsi"/>
                <w:sz w:val="18"/>
                <w:szCs w:val="18"/>
              </w:rPr>
            </w:pPr>
            <w:r w:rsidRPr="0020176E">
              <w:rPr>
                <w:rFonts w:cstheme="minorHAnsi"/>
                <w:sz w:val="18"/>
                <w:szCs w:val="18"/>
              </w:rPr>
              <w:t>5</w:t>
            </w:r>
          </w:p>
        </w:tc>
        <w:tc>
          <w:tcPr>
            <w:tcW w:w="0" w:type="auto"/>
          </w:tcPr>
          <w:p w14:paraId="0960D496" w14:textId="77777777" w:rsidR="00382D47" w:rsidRPr="0020176E" w:rsidRDefault="00382D47" w:rsidP="00CC6667">
            <w:pPr>
              <w:rPr>
                <w:rFonts w:cstheme="minorHAnsi"/>
                <w:sz w:val="18"/>
                <w:szCs w:val="18"/>
              </w:rPr>
            </w:pPr>
            <w:r w:rsidRPr="0020176E">
              <w:rPr>
                <w:rFonts w:cstheme="minorHAnsi"/>
                <w:sz w:val="18"/>
                <w:szCs w:val="18"/>
              </w:rPr>
              <w:t>6</w:t>
            </w:r>
          </w:p>
        </w:tc>
        <w:tc>
          <w:tcPr>
            <w:tcW w:w="0" w:type="auto"/>
          </w:tcPr>
          <w:p w14:paraId="62C82CA5" w14:textId="77777777" w:rsidR="00382D47" w:rsidRPr="0020176E" w:rsidRDefault="00382D47" w:rsidP="00CC6667">
            <w:pPr>
              <w:rPr>
                <w:rFonts w:cstheme="minorHAnsi"/>
                <w:sz w:val="18"/>
                <w:szCs w:val="18"/>
              </w:rPr>
            </w:pPr>
            <w:r w:rsidRPr="0020176E">
              <w:rPr>
                <w:rFonts w:cstheme="minorHAnsi"/>
                <w:sz w:val="18"/>
                <w:szCs w:val="18"/>
              </w:rPr>
              <w:t>6</w:t>
            </w:r>
          </w:p>
        </w:tc>
      </w:tr>
      <w:tr w:rsidR="00382D47" w:rsidRPr="0020176E" w14:paraId="308E54F6" w14:textId="77777777" w:rsidTr="00CC6667">
        <w:tc>
          <w:tcPr>
            <w:tcW w:w="0" w:type="auto"/>
          </w:tcPr>
          <w:p w14:paraId="3C68825B" w14:textId="77777777" w:rsidR="00382D47" w:rsidRPr="0020176E" w:rsidRDefault="00382D47" w:rsidP="00CC6667">
            <w:pPr>
              <w:rPr>
                <w:rFonts w:cstheme="minorHAnsi"/>
                <w:sz w:val="18"/>
                <w:szCs w:val="18"/>
              </w:rPr>
            </w:pPr>
            <w:r w:rsidRPr="0020176E">
              <w:rPr>
                <w:rFonts w:cstheme="minorHAnsi"/>
                <w:sz w:val="18"/>
                <w:szCs w:val="18"/>
              </w:rPr>
              <w:t>7.</w:t>
            </w:r>
          </w:p>
        </w:tc>
        <w:tc>
          <w:tcPr>
            <w:tcW w:w="0" w:type="auto"/>
          </w:tcPr>
          <w:p w14:paraId="105DB70D" w14:textId="77777777" w:rsidR="00382D47" w:rsidRPr="0020176E" w:rsidRDefault="00382D47" w:rsidP="00CC6667">
            <w:pPr>
              <w:rPr>
                <w:rFonts w:cstheme="minorHAnsi"/>
                <w:sz w:val="18"/>
                <w:szCs w:val="18"/>
              </w:rPr>
            </w:pPr>
            <w:r w:rsidRPr="0020176E">
              <w:rPr>
                <w:rFonts w:cstheme="minorHAnsi"/>
                <w:sz w:val="18"/>
                <w:szCs w:val="18"/>
              </w:rPr>
              <w:t>Wulgarne wymyślanie/zwymyślanie</w:t>
            </w:r>
          </w:p>
        </w:tc>
        <w:tc>
          <w:tcPr>
            <w:tcW w:w="0" w:type="auto"/>
          </w:tcPr>
          <w:p w14:paraId="764426F7" w14:textId="77777777" w:rsidR="00382D47" w:rsidRPr="0020176E" w:rsidRDefault="00382D47" w:rsidP="00CC6667">
            <w:pPr>
              <w:rPr>
                <w:rFonts w:cstheme="minorHAnsi"/>
                <w:sz w:val="18"/>
                <w:szCs w:val="18"/>
              </w:rPr>
            </w:pPr>
            <w:r w:rsidRPr="0020176E">
              <w:rPr>
                <w:rFonts w:cstheme="minorHAnsi"/>
                <w:sz w:val="18"/>
                <w:szCs w:val="18"/>
              </w:rPr>
              <w:t>61</w:t>
            </w:r>
          </w:p>
        </w:tc>
        <w:tc>
          <w:tcPr>
            <w:tcW w:w="0" w:type="auto"/>
          </w:tcPr>
          <w:p w14:paraId="2F97C93E" w14:textId="77777777" w:rsidR="00382D47" w:rsidRPr="0020176E" w:rsidRDefault="00382D47" w:rsidP="00CC6667">
            <w:pPr>
              <w:rPr>
                <w:rFonts w:cstheme="minorHAnsi"/>
                <w:sz w:val="18"/>
                <w:szCs w:val="18"/>
              </w:rPr>
            </w:pPr>
            <w:r w:rsidRPr="0020176E">
              <w:rPr>
                <w:rFonts w:cstheme="minorHAnsi"/>
                <w:sz w:val="18"/>
                <w:szCs w:val="18"/>
              </w:rPr>
              <w:t>50</w:t>
            </w:r>
          </w:p>
        </w:tc>
        <w:tc>
          <w:tcPr>
            <w:tcW w:w="0" w:type="auto"/>
          </w:tcPr>
          <w:p w14:paraId="6D101E92" w14:textId="77777777" w:rsidR="00382D47" w:rsidRPr="0020176E" w:rsidRDefault="00382D47" w:rsidP="00CC6667">
            <w:pPr>
              <w:rPr>
                <w:rFonts w:cstheme="minorHAnsi"/>
                <w:sz w:val="18"/>
                <w:szCs w:val="18"/>
              </w:rPr>
            </w:pPr>
            <w:r w:rsidRPr="0020176E">
              <w:rPr>
                <w:rFonts w:cstheme="minorHAnsi"/>
                <w:sz w:val="18"/>
                <w:szCs w:val="18"/>
              </w:rPr>
              <w:t>3</w:t>
            </w:r>
          </w:p>
        </w:tc>
        <w:tc>
          <w:tcPr>
            <w:tcW w:w="0" w:type="auto"/>
          </w:tcPr>
          <w:p w14:paraId="1E71B915" w14:textId="77777777" w:rsidR="00382D47" w:rsidRPr="0020176E" w:rsidRDefault="00382D47" w:rsidP="00CC6667">
            <w:pPr>
              <w:rPr>
                <w:rFonts w:cstheme="minorHAnsi"/>
                <w:sz w:val="18"/>
                <w:szCs w:val="18"/>
              </w:rPr>
            </w:pPr>
            <w:r w:rsidRPr="0020176E">
              <w:rPr>
                <w:rFonts w:cstheme="minorHAnsi"/>
                <w:sz w:val="18"/>
                <w:szCs w:val="18"/>
              </w:rPr>
              <w:t>5</w:t>
            </w:r>
          </w:p>
        </w:tc>
        <w:tc>
          <w:tcPr>
            <w:tcW w:w="0" w:type="auto"/>
          </w:tcPr>
          <w:p w14:paraId="0BD61FCB" w14:textId="77777777" w:rsidR="00382D47" w:rsidRPr="0020176E" w:rsidRDefault="00382D47" w:rsidP="00CC6667">
            <w:pPr>
              <w:rPr>
                <w:rFonts w:cstheme="minorHAnsi"/>
                <w:sz w:val="18"/>
                <w:szCs w:val="18"/>
              </w:rPr>
            </w:pPr>
            <w:r w:rsidRPr="0020176E">
              <w:rPr>
                <w:rFonts w:cstheme="minorHAnsi"/>
                <w:sz w:val="18"/>
                <w:szCs w:val="18"/>
              </w:rPr>
              <w:t>4</w:t>
            </w:r>
          </w:p>
        </w:tc>
      </w:tr>
      <w:tr w:rsidR="00382D47" w:rsidRPr="0020176E" w14:paraId="4F0CC021" w14:textId="77777777" w:rsidTr="00CC6667">
        <w:tc>
          <w:tcPr>
            <w:tcW w:w="0" w:type="auto"/>
          </w:tcPr>
          <w:p w14:paraId="5F5E2D45" w14:textId="77777777" w:rsidR="00382D47" w:rsidRPr="0020176E" w:rsidRDefault="00382D47" w:rsidP="00CC6667">
            <w:pPr>
              <w:rPr>
                <w:rFonts w:cstheme="minorHAnsi"/>
                <w:sz w:val="18"/>
                <w:szCs w:val="18"/>
              </w:rPr>
            </w:pPr>
            <w:r w:rsidRPr="0020176E">
              <w:rPr>
                <w:rFonts w:cstheme="minorHAnsi"/>
                <w:sz w:val="18"/>
                <w:szCs w:val="18"/>
              </w:rPr>
              <w:t>8.</w:t>
            </w:r>
          </w:p>
        </w:tc>
        <w:tc>
          <w:tcPr>
            <w:tcW w:w="0" w:type="auto"/>
          </w:tcPr>
          <w:p w14:paraId="3AFB89FB" w14:textId="77777777" w:rsidR="00382D47" w:rsidRPr="0020176E" w:rsidRDefault="00382D47" w:rsidP="00CC6667">
            <w:pPr>
              <w:rPr>
                <w:rFonts w:cstheme="minorHAnsi"/>
                <w:sz w:val="18"/>
                <w:szCs w:val="18"/>
              </w:rPr>
            </w:pPr>
            <w:r w:rsidRPr="0020176E">
              <w:rPr>
                <w:rFonts w:cstheme="minorHAnsi"/>
                <w:sz w:val="18"/>
                <w:szCs w:val="18"/>
              </w:rPr>
              <w:t>Kpienie, wyśmiewanie</w:t>
            </w:r>
          </w:p>
        </w:tc>
        <w:tc>
          <w:tcPr>
            <w:tcW w:w="0" w:type="auto"/>
          </w:tcPr>
          <w:p w14:paraId="5EE93AD2" w14:textId="77777777" w:rsidR="00382D47" w:rsidRPr="0020176E" w:rsidRDefault="00382D47" w:rsidP="00CC6667">
            <w:pPr>
              <w:rPr>
                <w:rFonts w:cstheme="minorHAnsi"/>
                <w:sz w:val="18"/>
                <w:szCs w:val="18"/>
              </w:rPr>
            </w:pPr>
            <w:r w:rsidRPr="0020176E">
              <w:rPr>
                <w:rFonts w:cstheme="minorHAnsi"/>
                <w:sz w:val="18"/>
                <w:szCs w:val="18"/>
              </w:rPr>
              <w:t>56</w:t>
            </w:r>
          </w:p>
        </w:tc>
        <w:tc>
          <w:tcPr>
            <w:tcW w:w="0" w:type="auto"/>
          </w:tcPr>
          <w:p w14:paraId="348285EC" w14:textId="77777777" w:rsidR="00382D47" w:rsidRPr="0020176E" w:rsidRDefault="00382D47" w:rsidP="00CC6667">
            <w:pPr>
              <w:rPr>
                <w:rFonts w:cstheme="minorHAnsi"/>
                <w:sz w:val="18"/>
                <w:szCs w:val="18"/>
              </w:rPr>
            </w:pPr>
            <w:r w:rsidRPr="0020176E">
              <w:rPr>
                <w:rFonts w:cstheme="minorHAnsi"/>
                <w:sz w:val="18"/>
                <w:szCs w:val="18"/>
              </w:rPr>
              <w:t>52</w:t>
            </w:r>
          </w:p>
        </w:tc>
        <w:tc>
          <w:tcPr>
            <w:tcW w:w="0" w:type="auto"/>
          </w:tcPr>
          <w:p w14:paraId="0E587D56" w14:textId="77777777" w:rsidR="00382D47" w:rsidRPr="0020176E" w:rsidRDefault="00382D47" w:rsidP="00CC6667">
            <w:pPr>
              <w:rPr>
                <w:rFonts w:cstheme="minorHAnsi"/>
                <w:sz w:val="18"/>
                <w:szCs w:val="18"/>
              </w:rPr>
            </w:pPr>
            <w:r w:rsidRPr="0020176E">
              <w:rPr>
                <w:rFonts w:cstheme="minorHAnsi"/>
                <w:sz w:val="18"/>
                <w:szCs w:val="18"/>
              </w:rPr>
              <w:t>5</w:t>
            </w:r>
          </w:p>
        </w:tc>
        <w:tc>
          <w:tcPr>
            <w:tcW w:w="0" w:type="auto"/>
          </w:tcPr>
          <w:p w14:paraId="73CD1478" w14:textId="77777777" w:rsidR="00382D47" w:rsidRPr="0020176E" w:rsidRDefault="00382D47" w:rsidP="00CC6667">
            <w:pPr>
              <w:rPr>
                <w:rFonts w:cstheme="minorHAnsi"/>
                <w:sz w:val="18"/>
                <w:szCs w:val="18"/>
              </w:rPr>
            </w:pPr>
            <w:r w:rsidRPr="0020176E">
              <w:rPr>
                <w:rFonts w:cstheme="minorHAnsi"/>
                <w:sz w:val="18"/>
                <w:szCs w:val="18"/>
              </w:rPr>
              <w:t>6</w:t>
            </w:r>
          </w:p>
        </w:tc>
        <w:tc>
          <w:tcPr>
            <w:tcW w:w="0" w:type="auto"/>
          </w:tcPr>
          <w:p w14:paraId="1D9743B2" w14:textId="77777777" w:rsidR="00382D47" w:rsidRPr="0020176E" w:rsidRDefault="00382D47" w:rsidP="00CC6667">
            <w:pPr>
              <w:rPr>
                <w:rFonts w:cstheme="minorHAnsi"/>
                <w:sz w:val="18"/>
                <w:szCs w:val="18"/>
              </w:rPr>
            </w:pPr>
            <w:r w:rsidRPr="0020176E">
              <w:rPr>
                <w:rFonts w:cstheme="minorHAnsi"/>
                <w:sz w:val="18"/>
                <w:szCs w:val="18"/>
              </w:rPr>
              <w:t>4</w:t>
            </w:r>
          </w:p>
        </w:tc>
      </w:tr>
      <w:tr w:rsidR="00382D47" w:rsidRPr="0020176E" w14:paraId="55F219BF" w14:textId="77777777" w:rsidTr="00CC6667">
        <w:tc>
          <w:tcPr>
            <w:tcW w:w="0" w:type="auto"/>
          </w:tcPr>
          <w:p w14:paraId="3733A23B" w14:textId="77777777" w:rsidR="00382D47" w:rsidRPr="0020176E" w:rsidRDefault="00382D47" w:rsidP="00CC6667">
            <w:pPr>
              <w:rPr>
                <w:rFonts w:cstheme="minorHAnsi"/>
                <w:sz w:val="18"/>
                <w:szCs w:val="18"/>
              </w:rPr>
            </w:pPr>
            <w:r w:rsidRPr="0020176E">
              <w:rPr>
                <w:rFonts w:cstheme="minorHAnsi"/>
                <w:sz w:val="18"/>
                <w:szCs w:val="18"/>
              </w:rPr>
              <w:t>9.</w:t>
            </w:r>
          </w:p>
        </w:tc>
        <w:tc>
          <w:tcPr>
            <w:tcW w:w="0" w:type="auto"/>
          </w:tcPr>
          <w:p w14:paraId="52E38F05" w14:textId="77777777" w:rsidR="00382D47" w:rsidRPr="0020176E" w:rsidRDefault="00382D47" w:rsidP="00CC6667">
            <w:pPr>
              <w:rPr>
                <w:rFonts w:cstheme="minorHAnsi"/>
                <w:sz w:val="18"/>
                <w:szCs w:val="18"/>
              </w:rPr>
            </w:pPr>
            <w:r w:rsidRPr="0020176E">
              <w:rPr>
                <w:rFonts w:cstheme="minorHAnsi"/>
                <w:sz w:val="18"/>
                <w:szCs w:val="18"/>
              </w:rPr>
              <w:t>Szantażowanie</w:t>
            </w:r>
          </w:p>
        </w:tc>
        <w:tc>
          <w:tcPr>
            <w:tcW w:w="0" w:type="auto"/>
          </w:tcPr>
          <w:p w14:paraId="7EF287A2" w14:textId="77777777" w:rsidR="00382D47" w:rsidRPr="0020176E" w:rsidRDefault="00382D47" w:rsidP="00CC6667">
            <w:pPr>
              <w:rPr>
                <w:rFonts w:cstheme="minorHAnsi"/>
                <w:sz w:val="18"/>
                <w:szCs w:val="18"/>
              </w:rPr>
            </w:pPr>
            <w:r w:rsidRPr="0020176E">
              <w:rPr>
                <w:rFonts w:cstheme="minorHAnsi"/>
                <w:sz w:val="18"/>
                <w:szCs w:val="18"/>
              </w:rPr>
              <w:t>59</w:t>
            </w:r>
          </w:p>
        </w:tc>
        <w:tc>
          <w:tcPr>
            <w:tcW w:w="0" w:type="auto"/>
          </w:tcPr>
          <w:p w14:paraId="394A435E" w14:textId="77777777" w:rsidR="00382D47" w:rsidRPr="0020176E" w:rsidRDefault="00382D47" w:rsidP="00CC6667">
            <w:pPr>
              <w:rPr>
                <w:rFonts w:cstheme="minorHAnsi"/>
                <w:sz w:val="18"/>
                <w:szCs w:val="18"/>
              </w:rPr>
            </w:pPr>
            <w:r w:rsidRPr="0020176E">
              <w:rPr>
                <w:rFonts w:cstheme="minorHAnsi"/>
                <w:sz w:val="18"/>
                <w:szCs w:val="18"/>
              </w:rPr>
              <w:t>50</w:t>
            </w:r>
          </w:p>
        </w:tc>
        <w:tc>
          <w:tcPr>
            <w:tcW w:w="0" w:type="auto"/>
          </w:tcPr>
          <w:p w14:paraId="71074E2E" w14:textId="77777777" w:rsidR="00382D47" w:rsidRPr="0020176E" w:rsidRDefault="00382D47" w:rsidP="00CC6667">
            <w:pPr>
              <w:rPr>
                <w:rFonts w:cstheme="minorHAnsi"/>
                <w:sz w:val="18"/>
                <w:szCs w:val="18"/>
              </w:rPr>
            </w:pPr>
            <w:r w:rsidRPr="0020176E">
              <w:rPr>
                <w:rFonts w:cstheme="minorHAnsi"/>
                <w:sz w:val="18"/>
                <w:szCs w:val="18"/>
              </w:rPr>
              <w:t>3</w:t>
            </w:r>
          </w:p>
        </w:tc>
        <w:tc>
          <w:tcPr>
            <w:tcW w:w="0" w:type="auto"/>
          </w:tcPr>
          <w:p w14:paraId="404F1D2B" w14:textId="77777777" w:rsidR="00382D47" w:rsidRPr="0020176E" w:rsidRDefault="00382D47" w:rsidP="00CC6667">
            <w:pPr>
              <w:rPr>
                <w:rFonts w:cstheme="minorHAnsi"/>
                <w:sz w:val="18"/>
                <w:szCs w:val="18"/>
              </w:rPr>
            </w:pPr>
            <w:r w:rsidRPr="0020176E">
              <w:rPr>
                <w:rFonts w:cstheme="minorHAnsi"/>
                <w:sz w:val="18"/>
                <w:szCs w:val="18"/>
              </w:rPr>
              <w:t>6</w:t>
            </w:r>
          </w:p>
        </w:tc>
        <w:tc>
          <w:tcPr>
            <w:tcW w:w="0" w:type="auto"/>
          </w:tcPr>
          <w:p w14:paraId="361EC82C" w14:textId="77777777" w:rsidR="00382D47" w:rsidRPr="0020176E" w:rsidRDefault="00382D47" w:rsidP="00CC6667">
            <w:pPr>
              <w:rPr>
                <w:rFonts w:cstheme="minorHAnsi"/>
                <w:sz w:val="18"/>
                <w:szCs w:val="18"/>
              </w:rPr>
            </w:pPr>
            <w:r w:rsidRPr="0020176E">
              <w:rPr>
                <w:rFonts w:cstheme="minorHAnsi"/>
                <w:sz w:val="18"/>
                <w:szCs w:val="18"/>
              </w:rPr>
              <w:t>5</w:t>
            </w:r>
          </w:p>
        </w:tc>
      </w:tr>
      <w:tr w:rsidR="00382D47" w:rsidRPr="0020176E" w14:paraId="24995294" w14:textId="77777777" w:rsidTr="00CC6667">
        <w:tc>
          <w:tcPr>
            <w:tcW w:w="0" w:type="auto"/>
          </w:tcPr>
          <w:p w14:paraId="43D2A574" w14:textId="77777777" w:rsidR="00382D47" w:rsidRPr="0020176E" w:rsidRDefault="00382D47" w:rsidP="00CC6667">
            <w:pPr>
              <w:rPr>
                <w:rFonts w:cstheme="minorHAnsi"/>
                <w:sz w:val="18"/>
                <w:szCs w:val="18"/>
              </w:rPr>
            </w:pPr>
            <w:r w:rsidRPr="0020176E">
              <w:rPr>
                <w:rFonts w:cstheme="minorHAnsi"/>
                <w:sz w:val="18"/>
                <w:szCs w:val="18"/>
              </w:rPr>
              <w:t>10.</w:t>
            </w:r>
          </w:p>
        </w:tc>
        <w:tc>
          <w:tcPr>
            <w:tcW w:w="0" w:type="auto"/>
          </w:tcPr>
          <w:p w14:paraId="032230A8" w14:textId="77777777" w:rsidR="00382D47" w:rsidRPr="0020176E" w:rsidRDefault="00382D47" w:rsidP="00CC6667">
            <w:pPr>
              <w:rPr>
                <w:rFonts w:cstheme="minorHAnsi"/>
                <w:sz w:val="18"/>
                <w:szCs w:val="18"/>
              </w:rPr>
            </w:pPr>
            <w:r w:rsidRPr="0020176E">
              <w:rPr>
                <w:rFonts w:cstheme="minorHAnsi"/>
                <w:sz w:val="18"/>
                <w:szCs w:val="18"/>
              </w:rPr>
              <w:t>Groźby</w:t>
            </w:r>
          </w:p>
        </w:tc>
        <w:tc>
          <w:tcPr>
            <w:tcW w:w="0" w:type="auto"/>
          </w:tcPr>
          <w:p w14:paraId="51B14485" w14:textId="77777777" w:rsidR="00382D47" w:rsidRPr="0020176E" w:rsidRDefault="00382D47" w:rsidP="00CC6667">
            <w:pPr>
              <w:rPr>
                <w:rFonts w:cstheme="minorHAnsi"/>
                <w:sz w:val="18"/>
                <w:szCs w:val="18"/>
              </w:rPr>
            </w:pPr>
            <w:r w:rsidRPr="0020176E">
              <w:rPr>
                <w:rFonts w:cstheme="minorHAnsi"/>
                <w:sz w:val="18"/>
                <w:szCs w:val="18"/>
              </w:rPr>
              <w:t>69</w:t>
            </w:r>
          </w:p>
        </w:tc>
        <w:tc>
          <w:tcPr>
            <w:tcW w:w="0" w:type="auto"/>
          </w:tcPr>
          <w:p w14:paraId="189E7198" w14:textId="77777777" w:rsidR="00382D47" w:rsidRPr="0020176E" w:rsidRDefault="00382D47" w:rsidP="00CC6667">
            <w:pPr>
              <w:rPr>
                <w:rFonts w:cstheme="minorHAnsi"/>
                <w:sz w:val="18"/>
                <w:szCs w:val="18"/>
              </w:rPr>
            </w:pPr>
            <w:r w:rsidRPr="0020176E">
              <w:rPr>
                <w:rFonts w:cstheme="minorHAnsi"/>
                <w:sz w:val="18"/>
                <w:szCs w:val="18"/>
              </w:rPr>
              <w:t>43</w:t>
            </w:r>
          </w:p>
        </w:tc>
        <w:tc>
          <w:tcPr>
            <w:tcW w:w="0" w:type="auto"/>
          </w:tcPr>
          <w:p w14:paraId="1178A572" w14:textId="77777777" w:rsidR="00382D47" w:rsidRPr="0020176E" w:rsidRDefault="00382D47" w:rsidP="00CC6667">
            <w:pPr>
              <w:rPr>
                <w:rFonts w:cstheme="minorHAnsi"/>
                <w:sz w:val="18"/>
                <w:szCs w:val="18"/>
              </w:rPr>
            </w:pPr>
            <w:r w:rsidRPr="0020176E">
              <w:rPr>
                <w:rFonts w:cstheme="minorHAnsi"/>
                <w:sz w:val="18"/>
                <w:szCs w:val="18"/>
              </w:rPr>
              <w:t>1</w:t>
            </w:r>
          </w:p>
        </w:tc>
        <w:tc>
          <w:tcPr>
            <w:tcW w:w="0" w:type="auto"/>
          </w:tcPr>
          <w:p w14:paraId="5C6FB5FE" w14:textId="77777777" w:rsidR="00382D47" w:rsidRPr="0020176E" w:rsidRDefault="00382D47" w:rsidP="00CC6667">
            <w:pPr>
              <w:rPr>
                <w:rFonts w:cstheme="minorHAnsi"/>
                <w:sz w:val="18"/>
                <w:szCs w:val="18"/>
              </w:rPr>
            </w:pPr>
            <w:r w:rsidRPr="0020176E">
              <w:rPr>
                <w:rFonts w:cstheme="minorHAnsi"/>
                <w:sz w:val="18"/>
                <w:szCs w:val="18"/>
              </w:rPr>
              <w:t>5</w:t>
            </w:r>
          </w:p>
        </w:tc>
        <w:tc>
          <w:tcPr>
            <w:tcW w:w="0" w:type="auto"/>
          </w:tcPr>
          <w:p w14:paraId="44A5B83A" w14:textId="77777777" w:rsidR="00382D47" w:rsidRPr="0020176E" w:rsidRDefault="00382D47" w:rsidP="00CC6667">
            <w:pPr>
              <w:rPr>
                <w:rFonts w:cstheme="minorHAnsi"/>
                <w:sz w:val="18"/>
                <w:szCs w:val="18"/>
              </w:rPr>
            </w:pPr>
            <w:r w:rsidRPr="0020176E">
              <w:rPr>
                <w:rFonts w:cstheme="minorHAnsi"/>
                <w:sz w:val="18"/>
                <w:szCs w:val="18"/>
              </w:rPr>
              <w:t>5</w:t>
            </w:r>
          </w:p>
        </w:tc>
      </w:tr>
      <w:tr w:rsidR="00382D47" w:rsidRPr="0020176E" w14:paraId="38DBE109" w14:textId="77777777" w:rsidTr="00CC6667">
        <w:tc>
          <w:tcPr>
            <w:tcW w:w="0" w:type="auto"/>
          </w:tcPr>
          <w:p w14:paraId="2901B283" w14:textId="77777777" w:rsidR="00382D47" w:rsidRPr="0020176E" w:rsidRDefault="00382D47" w:rsidP="00CC6667">
            <w:pPr>
              <w:rPr>
                <w:rFonts w:cstheme="minorHAnsi"/>
                <w:sz w:val="18"/>
                <w:szCs w:val="18"/>
              </w:rPr>
            </w:pPr>
            <w:r w:rsidRPr="0020176E">
              <w:rPr>
                <w:rFonts w:cstheme="minorHAnsi"/>
                <w:sz w:val="18"/>
                <w:szCs w:val="18"/>
              </w:rPr>
              <w:t>11.</w:t>
            </w:r>
          </w:p>
        </w:tc>
        <w:tc>
          <w:tcPr>
            <w:tcW w:w="0" w:type="auto"/>
          </w:tcPr>
          <w:p w14:paraId="412A0EA7" w14:textId="77777777" w:rsidR="00382D47" w:rsidRPr="0020176E" w:rsidRDefault="00382D47" w:rsidP="00CC6667">
            <w:pPr>
              <w:rPr>
                <w:rFonts w:cstheme="minorHAnsi"/>
                <w:sz w:val="18"/>
                <w:szCs w:val="18"/>
              </w:rPr>
            </w:pPr>
            <w:r w:rsidRPr="0020176E">
              <w:rPr>
                <w:rFonts w:cstheme="minorHAnsi"/>
                <w:sz w:val="18"/>
                <w:szCs w:val="18"/>
              </w:rPr>
              <w:t>Zaniedbywanie/ brak opieki</w:t>
            </w:r>
          </w:p>
        </w:tc>
        <w:tc>
          <w:tcPr>
            <w:tcW w:w="0" w:type="auto"/>
          </w:tcPr>
          <w:p w14:paraId="0580E5F4" w14:textId="77777777" w:rsidR="00382D47" w:rsidRPr="0020176E" w:rsidRDefault="00382D47" w:rsidP="00CC6667">
            <w:pPr>
              <w:rPr>
                <w:rFonts w:cstheme="minorHAnsi"/>
                <w:sz w:val="18"/>
                <w:szCs w:val="18"/>
              </w:rPr>
            </w:pPr>
            <w:r w:rsidRPr="0020176E">
              <w:rPr>
                <w:rFonts w:cstheme="minorHAnsi"/>
                <w:sz w:val="18"/>
                <w:szCs w:val="18"/>
              </w:rPr>
              <w:t>51</w:t>
            </w:r>
          </w:p>
        </w:tc>
        <w:tc>
          <w:tcPr>
            <w:tcW w:w="0" w:type="auto"/>
          </w:tcPr>
          <w:p w14:paraId="3D02677B" w14:textId="77777777" w:rsidR="00382D47" w:rsidRPr="0020176E" w:rsidRDefault="00382D47" w:rsidP="00CC6667">
            <w:pPr>
              <w:rPr>
                <w:rFonts w:cstheme="minorHAnsi"/>
                <w:sz w:val="18"/>
                <w:szCs w:val="18"/>
              </w:rPr>
            </w:pPr>
            <w:r w:rsidRPr="0020176E">
              <w:rPr>
                <w:rFonts w:cstheme="minorHAnsi"/>
                <w:sz w:val="18"/>
                <w:szCs w:val="18"/>
              </w:rPr>
              <w:t>59</w:t>
            </w:r>
          </w:p>
        </w:tc>
        <w:tc>
          <w:tcPr>
            <w:tcW w:w="0" w:type="auto"/>
          </w:tcPr>
          <w:p w14:paraId="2048A91C" w14:textId="77777777" w:rsidR="00382D47" w:rsidRPr="0020176E" w:rsidRDefault="00382D47" w:rsidP="00CC6667">
            <w:pPr>
              <w:rPr>
                <w:rFonts w:cstheme="minorHAnsi"/>
                <w:sz w:val="18"/>
                <w:szCs w:val="18"/>
              </w:rPr>
            </w:pPr>
            <w:r w:rsidRPr="0020176E">
              <w:rPr>
                <w:rFonts w:cstheme="minorHAnsi"/>
                <w:sz w:val="18"/>
                <w:szCs w:val="18"/>
              </w:rPr>
              <w:t>1</w:t>
            </w:r>
          </w:p>
        </w:tc>
        <w:tc>
          <w:tcPr>
            <w:tcW w:w="0" w:type="auto"/>
          </w:tcPr>
          <w:p w14:paraId="1E8C5F55" w14:textId="77777777" w:rsidR="00382D47" w:rsidRPr="0020176E" w:rsidRDefault="00382D47" w:rsidP="00CC6667">
            <w:pPr>
              <w:rPr>
                <w:rFonts w:cstheme="minorHAnsi"/>
                <w:sz w:val="18"/>
                <w:szCs w:val="18"/>
              </w:rPr>
            </w:pPr>
            <w:r w:rsidRPr="0020176E">
              <w:rPr>
                <w:rFonts w:cstheme="minorHAnsi"/>
                <w:sz w:val="18"/>
                <w:szCs w:val="18"/>
              </w:rPr>
              <w:t>3</w:t>
            </w:r>
          </w:p>
        </w:tc>
        <w:tc>
          <w:tcPr>
            <w:tcW w:w="0" w:type="auto"/>
          </w:tcPr>
          <w:p w14:paraId="0A31F049" w14:textId="77777777" w:rsidR="00382D47" w:rsidRPr="0020176E" w:rsidRDefault="00382D47" w:rsidP="00CC6667">
            <w:pPr>
              <w:rPr>
                <w:rFonts w:cstheme="minorHAnsi"/>
                <w:sz w:val="18"/>
                <w:szCs w:val="18"/>
              </w:rPr>
            </w:pPr>
            <w:r w:rsidRPr="0020176E">
              <w:rPr>
                <w:rFonts w:cstheme="minorHAnsi"/>
                <w:sz w:val="18"/>
                <w:szCs w:val="18"/>
              </w:rPr>
              <w:t>9</w:t>
            </w:r>
          </w:p>
        </w:tc>
      </w:tr>
      <w:tr w:rsidR="00382D47" w:rsidRPr="0020176E" w14:paraId="4EF8507D" w14:textId="77777777" w:rsidTr="00CC6667">
        <w:tc>
          <w:tcPr>
            <w:tcW w:w="0" w:type="auto"/>
          </w:tcPr>
          <w:p w14:paraId="6654D8CE" w14:textId="77777777" w:rsidR="00382D47" w:rsidRPr="0020176E" w:rsidRDefault="00382D47" w:rsidP="00CC6667">
            <w:pPr>
              <w:rPr>
                <w:rFonts w:cstheme="minorHAnsi"/>
                <w:sz w:val="18"/>
                <w:szCs w:val="18"/>
              </w:rPr>
            </w:pPr>
            <w:r w:rsidRPr="0020176E">
              <w:rPr>
                <w:rFonts w:cstheme="minorHAnsi"/>
                <w:sz w:val="18"/>
                <w:szCs w:val="18"/>
              </w:rPr>
              <w:t>12.</w:t>
            </w:r>
          </w:p>
        </w:tc>
        <w:tc>
          <w:tcPr>
            <w:tcW w:w="0" w:type="auto"/>
          </w:tcPr>
          <w:p w14:paraId="600E3C10" w14:textId="77777777" w:rsidR="00382D47" w:rsidRPr="0020176E" w:rsidRDefault="00382D47" w:rsidP="00CC6667">
            <w:pPr>
              <w:rPr>
                <w:rFonts w:cstheme="minorHAnsi"/>
                <w:sz w:val="18"/>
                <w:szCs w:val="18"/>
              </w:rPr>
            </w:pPr>
            <w:r w:rsidRPr="0020176E">
              <w:rPr>
                <w:rFonts w:cstheme="minorHAnsi"/>
                <w:sz w:val="18"/>
                <w:szCs w:val="18"/>
              </w:rPr>
              <w:t>Niszczenie rzeczy osobistych</w:t>
            </w:r>
          </w:p>
        </w:tc>
        <w:tc>
          <w:tcPr>
            <w:tcW w:w="0" w:type="auto"/>
          </w:tcPr>
          <w:p w14:paraId="1D231ADD" w14:textId="77777777" w:rsidR="00382D47" w:rsidRPr="0020176E" w:rsidRDefault="00382D47" w:rsidP="00CC6667">
            <w:pPr>
              <w:rPr>
                <w:rFonts w:cstheme="minorHAnsi"/>
                <w:sz w:val="18"/>
                <w:szCs w:val="18"/>
              </w:rPr>
            </w:pPr>
            <w:r w:rsidRPr="0020176E">
              <w:rPr>
                <w:rFonts w:cstheme="minorHAnsi"/>
                <w:sz w:val="18"/>
                <w:szCs w:val="18"/>
              </w:rPr>
              <w:t>49</w:t>
            </w:r>
          </w:p>
        </w:tc>
        <w:tc>
          <w:tcPr>
            <w:tcW w:w="0" w:type="auto"/>
          </w:tcPr>
          <w:p w14:paraId="66CA5D16" w14:textId="77777777" w:rsidR="00382D47" w:rsidRPr="0020176E" w:rsidRDefault="00382D47" w:rsidP="00CC6667">
            <w:pPr>
              <w:rPr>
                <w:rFonts w:cstheme="minorHAnsi"/>
                <w:sz w:val="18"/>
                <w:szCs w:val="18"/>
              </w:rPr>
            </w:pPr>
            <w:r w:rsidRPr="0020176E">
              <w:rPr>
                <w:rFonts w:cstheme="minorHAnsi"/>
                <w:sz w:val="18"/>
                <w:szCs w:val="18"/>
              </w:rPr>
              <w:t>59</w:t>
            </w:r>
          </w:p>
        </w:tc>
        <w:tc>
          <w:tcPr>
            <w:tcW w:w="0" w:type="auto"/>
          </w:tcPr>
          <w:p w14:paraId="7C61F5CC" w14:textId="77777777" w:rsidR="00382D47" w:rsidRPr="0020176E" w:rsidRDefault="00382D47" w:rsidP="00CC6667">
            <w:pPr>
              <w:rPr>
                <w:rFonts w:cstheme="minorHAnsi"/>
                <w:sz w:val="18"/>
                <w:szCs w:val="18"/>
              </w:rPr>
            </w:pPr>
            <w:r w:rsidRPr="0020176E">
              <w:rPr>
                <w:rFonts w:cstheme="minorHAnsi"/>
                <w:sz w:val="18"/>
                <w:szCs w:val="18"/>
              </w:rPr>
              <w:t>3</w:t>
            </w:r>
          </w:p>
        </w:tc>
        <w:tc>
          <w:tcPr>
            <w:tcW w:w="0" w:type="auto"/>
          </w:tcPr>
          <w:p w14:paraId="551F8706" w14:textId="77777777" w:rsidR="00382D47" w:rsidRPr="0020176E" w:rsidRDefault="00382D47" w:rsidP="00CC6667">
            <w:pPr>
              <w:rPr>
                <w:rFonts w:cstheme="minorHAnsi"/>
                <w:sz w:val="18"/>
                <w:szCs w:val="18"/>
              </w:rPr>
            </w:pPr>
            <w:r w:rsidRPr="0020176E">
              <w:rPr>
                <w:rFonts w:cstheme="minorHAnsi"/>
                <w:sz w:val="18"/>
                <w:szCs w:val="18"/>
              </w:rPr>
              <w:t>7</w:t>
            </w:r>
          </w:p>
        </w:tc>
        <w:tc>
          <w:tcPr>
            <w:tcW w:w="0" w:type="auto"/>
          </w:tcPr>
          <w:p w14:paraId="358BCB05" w14:textId="77777777" w:rsidR="00382D47" w:rsidRPr="0020176E" w:rsidRDefault="00382D47" w:rsidP="00CC6667">
            <w:pPr>
              <w:rPr>
                <w:rFonts w:cstheme="minorHAnsi"/>
                <w:sz w:val="18"/>
                <w:szCs w:val="18"/>
              </w:rPr>
            </w:pPr>
            <w:r w:rsidRPr="0020176E">
              <w:rPr>
                <w:rFonts w:cstheme="minorHAnsi"/>
                <w:sz w:val="18"/>
                <w:szCs w:val="18"/>
              </w:rPr>
              <w:t>5</w:t>
            </w:r>
          </w:p>
        </w:tc>
      </w:tr>
      <w:tr w:rsidR="00382D47" w:rsidRPr="0020176E" w14:paraId="7480CE43" w14:textId="77777777" w:rsidTr="00CC6667">
        <w:tc>
          <w:tcPr>
            <w:tcW w:w="0" w:type="auto"/>
          </w:tcPr>
          <w:p w14:paraId="2734A4CD" w14:textId="77777777" w:rsidR="00382D47" w:rsidRPr="0020176E" w:rsidRDefault="00382D47" w:rsidP="00CC6667">
            <w:pPr>
              <w:rPr>
                <w:rFonts w:cstheme="minorHAnsi"/>
                <w:sz w:val="18"/>
                <w:szCs w:val="18"/>
              </w:rPr>
            </w:pPr>
            <w:r w:rsidRPr="0020176E">
              <w:rPr>
                <w:rFonts w:cstheme="minorHAnsi"/>
                <w:sz w:val="18"/>
                <w:szCs w:val="18"/>
              </w:rPr>
              <w:t>13.</w:t>
            </w:r>
          </w:p>
        </w:tc>
        <w:tc>
          <w:tcPr>
            <w:tcW w:w="0" w:type="auto"/>
          </w:tcPr>
          <w:p w14:paraId="29A31AB3" w14:textId="77777777" w:rsidR="00382D47" w:rsidRPr="0020176E" w:rsidRDefault="00382D47" w:rsidP="00CC6667">
            <w:pPr>
              <w:rPr>
                <w:rFonts w:cstheme="minorHAnsi"/>
                <w:sz w:val="18"/>
                <w:szCs w:val="18"/>
              </w:rPr>
            </w:pPr>
            <w:r w:rsidRPr="0020176E">
              <w:rPr>
                <w:rFonts w:cstheme="minorHAnsi"/>
                <w:sz w:val="18"/>
                <w:szCs w:val="18"/>
              </w:rPr>
              <w:t>Ograniczanie kontaktów z rodziną/ przyjaciółmi</w:t>
            </w:r>
          </w:p>
        </w:tc>
        <w:tc>
          <w:tcPr>
            <w:tcW w:w="0" w:type="auto"/>
          </w:tcPr>
          <w:p w14:paraId="714410C7" w14:textId="77777777" w:rsidR="00382D47" w:rsidRPr="0020176E" w:rsidRDefault="00382D47" w:rsidP="00CC6667">
            <w:pPr>
              <w:rPr>
                <w:rFonts w:cstheme="minorHAnsi"/>
                <w:sz w:val="18"/>
                <w:szCs w:val="18"/>
              </w:rPr>
            </w:pPr>
            <w:r w:rsidRPr="0020176E">
              <w:rPr>
                <w:rFonts w:cstheme="minorHAnsi"/>
                <w:sz w:val="18"/>
                <w:szCs w:val="18"/>
              </w:rPr>
              <w:t>55</w:t>
            </w:r>
          </w:p>
        </w:tc>
        <w:tc>
          <w:tcPr>
            <w:tcW w:w="0" w:type="auto"/>
          </w:tcPr>
          <w:p w14:paraId="5B4494A2" w14:textId="77777777" w:rsidR="00382D47" w:rsidRPr="0020176E" w:rsidRDefault="00382D47" w:rsidP="00CC6667">
            <w:pPr>
              <w:rPr>
                <w:rFonts w:cstheme="minorHAnsi"/>
                <w:sz w:val="18"/>
                <w:szCs w:val="18"/>
              </w:rPr>
            </w:pPr>
            <w:r w:rsidRPr="0020176E">
              <w:rPr>
                <w:rFonts w:cstheme="minorHAnsi"/>
                <w:sz w:val="18"/>
                <w:szCs w:val="18"/>
              </w:rPr>
              <w:t>52</w:t>
            </w:r>
          </w:p>
        </w:tc>
        <w:tc>
          <w:tcPr>
            <w:tcW w:w="0" w:type="auto"/>
          </w:tcPr>
          <w:p w14:paraId="7106EBE2" w14:textId="77777777" w:rsidR="00382D47" w:rsidRPr="0020176E" w:rsidRDefault="00382D47" w:rsidP="00CC6667">
            <w:pPr>
              <w:rPr>
                <w:rFonts w:cstheme="minorHAnsi"/>
                <w:sz w:val="18"/>
                <w:szCs w:val="18"/>
              </w:rPr>
            </w:pPr>
            <w:r w:rsidRPr="0020176E">
              <w:rPr>
                <w:rFonts w:cstheme="minorHAnsi"/>
                <w:sz w:val="18"/>
                <w:szCs w:val="18"/>
              </w:rPr>
              <w:t>2</w:t>
            </w:r>
          </w:p>
        </w:tc>
        <w:tc>
          <w:tcPr>
            <w:tcW w:w="0" w:type="auto"/>
          </w:tcPr>
          <w:p w14:paraId="31941F8F" w14:textId="77777777" w:rsidR="00382D47" w:rsidRPr="0020176E" w:rsidRDefault="00382D47" w:rsidP="00CC6667">
            <w:pPr>
              <w:rPr>
                <w:rFonts w:cstheme="minorHAnsi"/>
                <w:sz w:val="18"/>
                <w:szCs w:val="18"/>
              </w:rPr>
            </w:pPr>
            <w:r w:rsidRPr="0020176E">
              <w:rPr>
                <w:rFonts w:cstheme="minorHAnsi"/>
                <w:sz w:val="18"/>
                <w:szCs w:val="18"/>
              </w:rPr>
              <w:t>4</w:t>
            </w:r>
          </w:p>
        </w:tc>
        <w:tc>
          <w:tcPr>
            <w:tcW w:w="0" w:type="auto"/>
          </w:tcPr>
          <w:p w14:paraId="1A8B7E81" w14:textId="77777777" w:rsidR="00382D47" w:rsidRPr="0020176E" w:rsidRDefault="00382D47" w:rsidP="00CC6667">
            <w:pPr>
              <w:rPr>
                <w:rFonts w:cstheme="minorHAnsi"/>
                <w:sz w:val="18"/>
                <w:szCs w:val="18"/>
              </w:rPr>
            </w:pPr>
            <w:r w:rsidRPr="0020176E">
              <w:rPr>
                <w:rFonts w:cstheme="minorHAnsi"/>
                <w:sz w:val="18"/>
                <w:szCs w:val="18"/>
              </w:rPr>
              <w:t>10</w:t>
            </w:r>
          </w:p>
        </w:tc>
      </w:tr>
      <w:tr w:rsidR="00382D47" w:rsidRPr="0020176E" w14:paraId="091CCB80" w14:textId="77777777" w:rsidTr="00CC6667">
        <w:tc>
          <w:tcPr>
            <w:tcW w:w="0" w:type="auto"/>
          </w:tcPr>
          <w:p w14:paraId="0C75D169" w14:textId="77777777" w:rsidR="00382D47" w:rsidRPr="0020176E" w:rsidRDefault="00382D47" w:rsidP="00CC6667">
            <w:pPr>
              <w:rPr>
                <w:rFonts w:cstheme="minorHAnsi"/>
                <w:sz w:val="18"/>
                <w:szCs w:val="18"/>
              </w:rPr>
            </w:pPr>
            <w:r w:rsidRPr="0020176E">
              <w:rPr>
                <w:rFonts w:cstheme="minorHAnsi"/>
                <w:sz w:val="18"/>
                <w:szCs w:val="18"/>
              </w:rPr>
              <w:t>14.</w:t>
            </w:r>
          </w:p>
        </w:tc>
        <w:tc>
          <w:tcPr>
            <w:tcW w:w="0" w:type="auto"/>
          </w:tcPr>
          <w:p w14:paraId="1EEF605E" w14:textId="77777777" w:rsidR="00382D47" w:rsidRPr="0020176E" w:rsidRDefault="00382D47" w:rsidP="00CC6667">
            <w:pPr>
              <w:rPr>
                <w:rFonts w:cstheme="minorHAnsi"/>
                <w:sz w:val="18"/>
                <w:szCs w:val="18"/>
              </w:rPr>
            </w:pPr>
            <w:r w:rsidRPr="0020176E">
              <w:rPr>
                <w:rFonts w:cstheme="minorHAnsi"/>
                <w:sz w:val="18"/>
                <w:szCs w:val="18"/>
              </w:rPr>
              <w:t>Dotykanie intymnych części ciała wbrew woli</w:t>
            </w:r>
          </w:p>
        </w:tc>
        <w:tc>
          <w:tcPr>
            <w:tcW w:w="0" w:type="auto"/>
          </w:tcPr>
          <w:p w14:paraId="6050CAF7" w14:textId="77777777" w:rsidR="00382D47" w:rsidRPr="0020176E" w:rsidRDefault="00382D47" w:rsidP="00CC6667">
            <w:pPr>
              <w:rPr>
                <w:rFonts w:cstheme="minorHAnsi"/>
                <w:sz w:val="18"/>
                <w:szCs w:val="18"/>
              </w:rPr>
            </w:pPr>
            <w:r w:rsidRPr="0020176E">
              <w:rPr>
                <w:rFonts w:cstheme="minorHAnsi"/>
                <w:sz w:val="18"/>
                <w:szCs w:val="18"/>
              </w:rPr>
              <w:t>96</w:t>
            </w:r>
          </w:p>
        </w:tc>
        <w:tc>
          <w:tcPr>
            <w:tcW w:w="0" w:type="auto"/>
          </w:tcPr>
          <w:p w14:paraId="16875740" w14:textId="77777777" w:rsidR="00382D47" w:rsidRPr="0020176E" w:rsidRDefault="00382D47" w:rsidP="00CC6667">
            <w:pPr>
              <w:rPr>
                <w:rFonts w:cstheme="minorHAnsi"/>
                <w:sz w:val="18"/>
                <w:szCs w:val="18"/>
              </w:rPr>
            </w:pPr>
            <w:r w:rsidRPr="0020176E">
              <w:rPr>
                <w:rFonts w:cstheme="minorHAnsi"/>
                <w:sz w:val="18"/>
                <w:szCs w:val="18"/>
              </w:rPr>
              <w:t>15</w:t>
            </w:r>
          </w:p>
        </w:tc>
        <w:tc>
          <w:tcPr>
            <w:tcW w:w="0" w:type="auto"/>
          </w:tcPr>
          <w:p w14:paraId="612AECD8" w14:textId="77777777" w:rsidR="00382D47" w:rsidRPr="0020176E" w:rsidRDefault="00382D47" w:rsidP="00CC6667">
            <w:pPr>
              <w:rPr>
                <w:rFonts w:cstheme="minorHAnsi"/>
                <w:sz w:val="18"/>
                <w:szCs w:val="18"/>
              </w:rPr>
            </w:pPr>
            <w:r w:rsidRPr="0020176E">
              <w:rPr>
                <w:rFonts w:cstheme="minorHAnsi"/>
                <w:sz w:val="18"/>
                <w:szCs w:val="18"/>
              </w:rPr>
              <w:t>2</w:t>
            </w:r>
          </w:p>
        </w:tc>
        <w:tc>
          <w:tcPr>
            <w:tcW w:w="0" w:type="auto"/>
          </w:tcPr>
          <w:p w14:paraId="46CCF5F5" w14:textId="77777777" w:rsidR="00382D47" w:rsidRPr="0020176E" w:rsidRDefault="00382D47" w:rsidP="00CC6667">
            <w:pPr>
              <w:rPr>
                <w:rFonts w:cstheme="minorHAnsi"/>
                <w:sz w:val="18"/>
                <w:szCs w:val="18"/>
              </w:rPr>
            </w:pPr>
            <w:r w:rsidRPr="0020176E">
              <w:rPr>
                <w:rFonts w:cstheme="minorHAnsi"/>
                <w:sz w:val="18"/>
                <w:szCs w:val="18"/>
              </w:rPr>
              <w:t>5</w:t>
            </w:r>
          </w:p>
        </w:tc>
        <w:tc>
          <w:tcPr>
            <w:tcW w:w="0" w:type="auto"/>
          </w:tcPr>
          <w:p w14:paraId="40048987" w14:textId="77777777" w:rsidR="00382D47" w:rsidRPr="0020176E" w:rsidRDefault="00382D47" w:rsidP="00CC6667">
            <w:pPr>
              <w:rPr>
                <w:rFonts w:cstheme="minorHAnsi"/>
                <w:sz w:val="18"/>
                <w:szCs w:val="18"/>
              </w:rPr>
            </w:pPr>
            <w:r w:rsidRPr="0020176E">
              <w:rPr>
                <w:rFonts w:cstheme="minorHAnsi"/>
                <w:sz w:val="18"/>
                <w:szCs w:val="18"/>
              </w:rPr>
              <w:t>5</w:t>
            </w:r>
          </w:p>
        </w:tc>
      </w:tr>
      <w:tr w:rsidR="00382D47" w:rsidRPr="0020176E" w14:paraId="58EC225F" w14:textId="77777777" w:rsidTr="00CC6667">
        <w:tc>
          <w:tcPr>
            <w:tcW w:w="0" w:type="auto"/>
          </w:tcPr>
          <w:p w14:paraId="30B79D9B" w14:textId="77777777" w:rsidR="00382D47" w:rsidRPr="0020176E" w:rsidRDefault="00382D47" w:rsidP="00CC6667">
            <w:pPr>
              <w:rPr>
                <w:rFonts w:cstheme="minorHAnsi"/>
                <w:sz w:val="18"/>
                <w:szCs w:val="18"/>
              </w:rPr>
            </w:pPr>
            <w:r w:rsidRPr="0020176E">
              <w:rPr>
                <w:rFonts w:cstheme="minorHAnsi"/>
                <w:sz w:val="18"/>
                <w:szCs w:val="18"/>
              </w:rPr>
              <w:t>15.</w:t>
            </w:r>
          </w:p>
        </w:tc>
        <w:tc>
          <w:tcPr>
            <w:tcW w:w="0" w:type="auto"/>
          </w:tcPr>
          <w:p w14:paraId="0F260E51" w14:textId="77777777" w:rsidR="00382D47" w:rsidRPr="0020176E" w:rsidRDefault="00382D47" w:rsidP="00CC6667">
            <w:pPr>
              <w:rPr>
                <w:rFonts w:cstheme="minorHAnsi"/>
                <w:sz w:val="18"/>
                <w:szCs w:val="18"/>
              </w:rPr>
            </w:pPr>
            <w:r w:rsidRPr="0020176E">
              <w:rPr>
                <w:rFonts w:cstheme="minorHAnsi"/>
                <w:sz w:val="18"/>
                <w:szCs w:val="18"/>
              </w:rPr>
              <w:t>Zmuszanie do stosunku seksualnego</w:t>
            </w:r>
          </w:p>
        </w:tc>
        <w:tc>
          <w:tcPr>
            <w:tcW w:w="0" w:type="auto"/>
          </w:tcPr>
          <w:p w14:paraId="41FFE615" w14:textId="77777777" w:rsidR="00382D47" w:rsidRPr="0020176E" w:rsidRDefault="00382D47" w:rsidP="00CC6667">
            <w:pPr>
              <w:rPr>
                <w:rFonts w:cstheme="minorHAnsi"/>
                <w:sz w:val="18"/>
                <w:szCs w:val="18"/>
              </w:rPr>
            </w:pPr>
            <w:r w:rsidRPr="0020176E">
              <w:rPr>
                <w:rFonts w:cstheme="minorHAnsi"/>
                <w:sz w:val="18"/>
                <w:szCs w:val="18"/>
              </w:rPr>
              <w:t>102</w:t>
            </w:r>
          </w:p>
        </w:tc>
        <w:tc>
          <w:tcPr>
            <w:tcW w:w="0" w:type="auto"/>
          </w:tcPr>
          <w:p w14:paraId="112A975D" w14:textId="77777777" w:rsidR="00382D47" w:rsidRPr="0020176E" w:rsidRDefault="00382D47" w:rsidP="00CC6667">
            <w:pPr>
              <w:rPr>
                <w:rFonts w:cstheme="minorHAnsi"/>
                <w:sz w:val="18"/>
                <w:szCs w:val="18"/>
              </w:rPr>
            </w:pPr>
            <w:r w:rsidRPr="0020176E">
              <w:rPr>
                <w:rFonts w:cstheme="minorHAnsi"/>
                <w:sz w:val="18"/>
                <w:szCs w:val="18"/>
              </w:rPr>
              <w:t>8</w:t>
            </w:r>
          </w:p>
        </w:tc>
        <w:tc>
          <w:tcPr>
            <w:tcW w:w="0" w:type="auto"/>
          </w:tcPr>
          <w:p w14:paraId="29FD7532" w14:textId="77777777" w:rsidR="00382D47" w:rsidRPr="0020176E" w:rsidRDefault="00382D47" w:rsidP="00CC6667">
            <w:pPr>
              <w:rPr>
                <w:rFonts w:cstheme="minorHAnsi"/>
                <w:sz w:val="18"/>
                <w:szCs w:val="18"/>
              </w:rPr>
            </w:pPr>
            <w:r w:rsidRPr="0020176E">
              <w:rPr>
                <w:rFonts w:cstheme="minorHAnsi"/>
                <w:sz w:val="18"/>
                <w:szCs w:val="18"/>
              </w:rPr>
              <w:t>1</w:t>
            </w:r>
          </w:p>
        </w:tc>
        <w:tc>
          <w:tcPr>
            <w:tcW w:w="0" w:type="auto"/>
          </w:tcPr>
          <w:p w14:paraId="7B85D1A8" w14:textId="77777777" w:rsidR="00382D47" w:rsidRPr="0020176E" w:rsidRDefault="00382D47" w:rsidP="00CC6667">
            <w:pPr>
              <w:rPr>
                <w:rFonts w:cstheme="minorHAnsi"/>
                <w:sz w:val="18"/>
                <w:szCs w:val="18"/>
              </w:rPr>
            </w:pPr>
            <w:r w:rsidRPr="0020176E">
              <w:rPr>
                <w:rFonts w:cstheme="minorHAnsi"/>
                <w:sz w:val="18"/>
                <w:szCs w:val="18"/>
              </w:rPr>
              <w:t>7</w:t>
            </w:r>
          </w:p>
        </w:tc>
        <w:tc>
          <w:tcPr>
            <w:tcW w:w="0" w:type="auto"/>
          </w:tcPr>
          <w:p w14:paraId="57C919B5" w14:textId="77777777" w:rsidR="00382D47" w:rsidRPr="0020176E" w:rsidRDefault="00382D47" w:rsidP="00CC6667">
            <w:pPr>
              <w:rPr>
                <w:rFonts w:cstheme="minorHAnsi"/>
                <w:sz w:val="18"/>
                <w:szCs w:val="18"/>
              </w:rPr>
            </w:pPr>
            <w:r w:rsidRPr="0020176E">
              <w:rPr>
                <w:rFonts w:cstheme="minorHAnsi"/>
                <w:sz w:val="18"/>
                <w:szCs w:val="18"/>
              </w:rPr>
              <w:t>5</w:t>
            </w:r>
          </w:p>
        </w:tc>
      </w:tr>
      <w:tr w:rsidR="00382D47" w:rsidRPr="0020176E" w14:paraId="649BAC10" w14:textId="77777777" w:rsidTr="00CC6667">
        <w:tc>
          <w:tcPr>
            <w:tcW w:w="0" w:type="auto"/>
          </w:tcPr>
          <w:p w14:paraId="75EF8CBF" w14:textId="77777777" w:rsidR="00382D47" w:rsidRPr="0020176E" w:rsidRDefault="00382D47" w:rsidP="00CC6667">
            <w:pPr>
              <w:rPr>
                <w:rFonts w:cstheme="minorHAnsi"/>
                <w:sz w:val="18"/>
                <w:szCs w:val="18"/>
              </w:rPr>
            </w:pPr>
            <w:r w:rsidRPr="0020176E">
              <w:rPr>
                <w:rFonts w:cstheme="minorHAnsi"/>
                <w:sz w:val="18"/>
                <w:szCs w:val="18"/>
              </w:rPr>
              <w:t>16.</w:t>
            </w:r>
          </w:p>
        </w:tc>
        <w:tc>
          <w:tcPr>
            <w:tcW w:w="0" w:type="auto"/>
          </w:tcPr>
          <w:p w14:paraId="01F76D5B" w14:textId="77777777" w:rsidR="00382D47" w:rsidRPr="0020176E" w:rsidRDefault="00382D47" w:rsidP="00CC6667">
            <w:pPr>
              <w:rPr>
                <w:rFonts w:cstheme="minorHAnsi"/>
                <w:sz w:val="18"/>
                <w:szCs w:val="18"/>
              </w:rPr>
            </w:pPr>
            <w:r w:rsidRPr="0020176E">
              <w:rPr>
                <w:rFonts w:cstheme="minorHAnsi"/>
                <w:sz w:val="18"/>
                <w:szCs w:val="18"/>
              </w:rPr>
              <w:t>Niezaspokajanie potrzeb materialnych rodziny</w:t>
            </w:r>
          </w:p>
        </w:tc>
        <w:tc>
          <w:tcPr>
            <w:tcW w:w="0" w:type="auto"/>
          </w:tcPr>
          <w:p w14:paraId="0C2AFA2D" w14:textId="77777777" w:rsidR="00382D47" w:rsidRPr="0020176E" w:rsidRDefault="00382D47" w:rsidP="00CC6667">
            <w:pPr>
              <w:rPr>
                <w:rFonts w:cstheme="minorHAnsi"/>
                <w:sz w:val="18"/>
                <w:szCs w:val="18"/>
              </w:rPr>
            </w:pPr>
            <w:r w:rsidRPr="0020176E">
              <w:rPr>
                <w:rFonts w:cstheme="minorHAnsi"/>
                <w:sz w:val="18"/>
                <w:szCs w:val="18"/>
              </w:rPr>
              <w:t>47</w:t>
            </w:r>
          </w:p>
        </w:tc>
        <w:tc>
          <w:tcPr>
            <w:tcW w:w="0" w:type="auto"/>
          </w:tcPr>
          <w:p w14:paraId="67CC5A14" w14:textId="77777777" w:rsidR="00382D47" w:rsidRPr="0020176E" w:rsidRDefault="00382D47" w:rsidP="00CC6667">
            <w:pPr>
              <w:rPr>
                <w:rFonts w:cstheme="minorHAnsi"/>
                <w:sz w:val="18"/>
                <w:szCs w:val="18"/>
              </w:rPr>
            </w:pPr>
            <w:r w:rsidRPr="0020176E">
              <w:rPr>
                <w:rFonts w:cstheme="minorHAnsi"/>
                <w:sz w:val="18"/>
                <w:szCs w:val="18"/>
              </w:rPr>
              <w:t>56</w:t>
            </w:r>
          </w:p>
        </w:tc>
        <w:tc>
          <w:tcPr>
            <w:tcW w:w="0" w:type="auto"/>
          </w:tcPr>
          <w:p w14:paraId="25A897E9" w14:textId="77777777" w:rsidR="00382D47" w:rsidRPr="0020176E" w:rsidRDefault="00382D47" w:rsidP="00CC6667">
            <w:pPr>
              <w:rPr>
                <w:rFonts w:cstheme="minorHAnsi"/>
                <w:sz w:val="18"/>
                <w:szCs w:val="18"/>
              </w:rPr>
            </w:pPr>
            <w:r w:rsidRPr="0020176E">
              <w:rPr>
                <w:rFonts w:cstheme="minorHAnsi"/>
                <w:sz w:val="18"/>
                <w:szCs w:val="18"/>
              </w:rPr>
              <w:t>2</w:t>
            </w:r>
          </w:p>
        </w:tc>
        <w:tc>
          <w:tcPr>
            <w:tcW w:w="0" w:type="auto"/>
          </w:tcPr>
          <w:p w14:paraId="4FD88A5A" w14:textId="77777777" w:rsidR="00382D47" w:rsidRPr="0020176E" w:rsidRDefault="00382D47" w:rsidP="00CC6667">
            <w:pPr>
              <w:rPr>
                <w:rFonts w:cstheme="minorHAnsi"/>
                <w:sz w:val="18"/>
                <w:szCs w:val="18"/>
              </w:rPr>
            </w:pPr>
            <w:r w:rsidRPr="0020176E">
              <w:rPr>
                <w:rFonts w:cstheme="minorHAnsi"/>
                <w:sz w:val="18"/>
                <w:szCs w:val="18"/>
              </w:rPr>
              <w:t>7</w:t>
            </w:r>
          </w:p>
        </w:tc>
        <w:tc>
          <w:tcPr>
            <w:tcW w:w="0" w:type="auto"/>
          </w:tcPr>
          <w:p w14:paraId="41408E30" w14:textId="77777777" w:rsidR="00382D47" w:rsidRPr="0020176E" w:rsidRDefault="00382D47" w:rsidP="00CC6667">
            <w:pPr>
              <w:rPr>
                <w:rFonts w:cstheme="minorHAnsi"/>
                <w:sz w:val="18"/>
                <w:szCs w:val="18"/>
              </w:rPr>
            </w:pPr>
            <w:r w:rsidRPr="0020176E">
              <w:rPr>
                <w:rFonts w:cstheme="minorHAnsi"/>
                <w:sz w:val="18"/>
                <w:szCs w:val="18"/>
              </w:rPr>
              <w:t>11</w:t>
            </w:r>
          </w:p>
        </w:tc>
      </w:tr>
      <w:tr w:rsidR="00382D47" w:rsidRPr="0020176E" w14:paraId="663BAD2A" w14:textId="77777777" w:rsidTr="00CC6667">
        <w:tc>
          <w:tcPr>
            <w:tcW w:w="0" w:type="auto"/>
          </w:tcPr>
          <w:p w14:paraId="4324DFD8" w14:textId="77777777" w:rsidR="00382D47" w:rsidRPr="0020176E" w:rsidRDefault="00382D47" w:rsidP="00CC6667">
            <w:pPr>
              <w:rPr>
                <w:rFonts w:cstheme="minorHAnsi"/>
                <w:sz w:val="18"/>
                <w:szCs w:val="18"/>
              </w:rPr>
            </w:pPr>
            <w:r w:rsidRPr="0020176E">
              <w:rPr>
                <w:rFonts w:cstheme="minorHAnsi"/>
                <w:sz w:val="18"/>
                <w:szCs w:val="18"/>
              </w:rPr>
              <w:t>17.</w:t>
            </w:r>
          </w:p>
        </w:tc>
        <w:tc>
          <w:tcPr>
            <w:tcW w:w="0" w:type="auto"/>
          </w:tcPr>
          <w:p w14:paraId="78AC28DF" w14:textId="77777777" w:rsidR="00382D47" w:rsidRPr="0020176E" w:rsidRDefault="00382D47" w:rsidP="00CC6667">
            <w:pPr>
              <w:rPr>
                <w:rFonts w:cstheme="minorHAnsi"/>
                <w:sz w:val="18"/>
                <w:szCs w:val="18"/>
              </w:rPr>
            </w:pPr>
            <w:r w:rsidRPr="0020176E">
              <w:rPr>
                <w:rFonts w:cstheme="minorHAnsi"/>
                <w:sz w:val="18"/>
                <w:szCs w:val="18"/>
              </w:rPr>
              <w:t>Nadmierna kontrola wydawanych pieniędzy</w:t>
            </w:r>
          </w:p>
        </w:tc>
        <w:tc>
          <w:tcPr>
            <w:tcW w:w="0" w:type="auto"/>
          </w:tcPr>
          <w:p w14:paraId="7FA8F72F" w14:textId="77777777" w:rsidR="00382D47" w:rsidRPr="0020176E" w:rsidRDefault="00382D47" w:rsidP="00CC6667">
            <w:pPr>
              <w:rPr>
                <w:rFonts w:cstheme="minorHAnsi"/>
                <w:sz w:val="18"/>
                <w:szCs w:val="18"/>
              </w:rPr>
            </w:pPr>
            <w:r w:rsidRPr="0020176E">
              <w:rPr>
                <w:rFonts w:cstheme="minorHAnsi"/>
                <w:sz w:val="18"/>
                <w:szCs w:val="18"/>
              </w:rPr>
              <w:t>37</w:t>
            </w:r>
          </w:p>
        </w:tc>
        <w:tc>
          <w:tcPr>
            <w:tcW w:w="0" w:type="auto"/>
          </w:tcPr>
          <w:p w14:paraId="101FAFCD" w14:textId="77777777" w:rsidR="00382D47" w:rsidRPr="0020176E" w:rsidRDefault="00382D47" w:rsidP="00CC6667">
            <w:pPr>
              <w:rPr>
                <w:rFonts w:cstheme="minorHAnsi"/>
                <w:sz w:val="18"/>
                <w:szCs w:val="18"/>
              </w:rPr>
            </w:pPr>
            <w:r w:rsidRPr="0020176E">
              <w:rPr>
                <w:rFonts w:cstheme="minorHAnsi"/>
                <w:sz w:val="18"/>
                <w:szCs w:val="18"/>
              </w:rPr>
              <w:t>67</w:t>
            </w:r>
          </w:p>
        </w:tc>
        <w:tc>
          <w:tcPr>
            <w:tcW w:w="0" w:type="auto"/>
          </w:tcPr>
          <w:p w14:paraId="2AA80A57" w14:textId="77777777" w:rsidR="00382D47" w:rsidRPr="0020176E" w:rsidRDefault="00382D47" w:rsidP="00CC6667">
            <w:pPr>
              <w:rPr>
                <w:rFonts w:cstheme="minorHAnsi"/>
                <w:sz w:val="18"/>
                <w:szCs w:val="18"/>
              </w:rPr>
            </w:pPr>
            <w:r w:rsidRPr="0020176E">
              <w:rPr>
                <w:rFonts w:cstheme="minorHAnsi"/>
                <w:sz w:val="18"/>
                <w:szCs w:val="18"/>
              </w:rPr>
              <w:t>4</w:t>
            </w:r>
          </w:p>
        </w:tc>
        <w:tc>
          <w:tcPr>
            <w:tcW w:w="0" w:type="auto"/>
          </w:tcPr>
          <w:p w14:paraId="0BA16E4C" w14:textId="77777777" w:rsidR="00382D47" w:rsidRPr="0020176E" w:rsidRDefault="00382D47" w:rsidP="00CC6667">
            <w:pPr>
              <w:rPr>
                <w:rFonts w:cstheme="minorHAnsi"/>
                <w:sz w:val="18"/>
                <w:szCs w:val="18"/>
              </w:rPr>
            </w:pPr>
            <w:r w:rsidRPr="0020176E">
              <w:rPr>
                <w:rFonts w:cstheme="minorHAnsi"/>
                <w:sz w:val="18"/>
                <w:szCs w:val="18"/>
              </w:rPr>
              <w:t>4</w:t>
            </w:r>
          </w:p>
        </w:tc>
        <w:tc>
          <w:tcPr>
            <w:tcW w:w="0" w:type="auto"/>
          </w:tcPr>
          <w:p w14:paraId="4B11000C" w14:textId="77777777" w:rsidR="00382D47" w:rsidRPr="0020176E" w:rsidRDefault="00382D47" w:rsidP="00CC6667">
            <w:pPr>
              <w:rPr>
                <w:rFonts w:cstheme="minorHAnsi"/>
                <w:sz w:val="18"/>
                <w:szCs w:val="18"/>
              </w:rPr>
            </w:pPr>
            <w:r w:rsidRPr="0020176E">
              <w:rPr>
                <w:rFonts w:cstheme="minorHAnsi"/>
                <w:sz w:val="18"/>
                <w:szCs w:val="18"/>
              </w:rPr>
              <w:t>11</w:t>
            </w:r>
          </w:p>
        </w:tc>
      </w:tr>
      <w:tr w:rsidR="00382D47" w:rsidRPr="0020176E" w14:paraId="1AB4CA22" w14:textId="77777777" w:rsidTr="00CC6667">
        <w:tc>
          <w:tcPr>
            <w:tcW w:w="0" w:type="auto"/>
          </w:tcPr>
          <w:p w14:paraId="1A6F182D" w14:textId="77777777" w:rsidR="00382D47" w:rsidRPr="0020176E" w:rsidRDefault="00382D47" w:rsidP="00CC6667">
            <w:pPr>
              <w:rPr>
                <w:rFonts w:cstheme="minorHAnsi"/>
                <w:sz w:val="18"/>
                <w:szCs w:val="18"/>
              </w:rPr>
            </w:pPr>
            <w:r w:rsidRPr="0020176E">
              <w:rPr>
                <w:rFonts w:cstheme="minorHAnsi"/>
                <w:sz w:val="18"/>
                <w:szCs w:val="18"/>
              </w:rPr>
              <w:t>18.</w:t>
            </w:r>
          </w:p>
        </w:tc>
        <w:tc>
          <w:tcPr>
            <w:tcW w:w="0" w:type="auto"/>
          </w:tcPr>
          <w:p w14:paraId="32FF29C0" w14:textId="77777777" w:rsidR="00382D47" w:rsidRPr="0020176E" w:rsidRDefault="00382D47" w:rsidP="00CC6667">
            <w:pPr>
              <w:rPr>
                <w:rFonts w:cstheme="minorHAnsi"/>
                <w:sz w:val="18"/>
                <w:szCs w:val="18"/>
              </w:rPr>
            </w:pPr>
            <w:r w:rsidRPr="0020176E">
              <w:rPr>
                <w:rFonts w:cstheme="minorHAnsi"/>
                <w:sz w:val="18"/>
                <w:szCs w:val="18"/>
              </w:rPr>
              <w:t>Odbieranie zarobionych pieniędzy</w:t>
            </w:r>
          </w:p>
        </w:tc>
        <w:tc>
          <w:tcPr>
            <w:tcW w:w="0" w:type="auto"/>
          </w:tcPr>
          <w:p w14:paraId="01F17575" w14:textId="77777777" w:rsidR="00382D47" w:rsidRPr="0020176E" w:rsidRDefault="00382D47" w:rsidP="00CC6667">
            <w:pPr>
              <w:rPr>
                <w:rFonts w:cstheme="minorHAnsi"/>
                <w:sz w:val="18"/>
                <w:szCs w:val="18"/>
              </w:rPr>
            </w:pPr>
            <w:r w:rsidRPr="0020176E">
              <w:rPr>
                <w:rFonts w:cstheme="minorHAnsi"/>
                <w:sz w:val="18"/>
                <w:szCs w:val="18"/>
              </w:rPr>
              <w:t>61</w:t>
            </w:r>
          </w:p>
        </w:tc>
        <w:tc>
          <w:tcPr>
            <w:tcW w:w="0" w:type="auto"/>
          </w:tcPr>
          <w:p w14:paraId="2733C0A7" w14:textId="77777777" w:rsidR="00382D47" w:rsidRPr="0020176E" w:rsidRDefault="00382D47" w:rsidP="00CC6667">
            <w:pPr>
              <w:rPr>
                <w:rFonts w:cstheme="minorHAnsi"/>
                <w:sz w:val="18"/>
                <w:szCs w:val="18"/>
              </w:rPr>
            </w:pPr>
            <w:r w:rsidRPr="0020176E">
              <w:rPr>
                <w:rFonts w:cstheme="minorHAnsi"/>
                <w:sz w:val="18"/>
                <w:szCs w:val="18"/>
              </w:rPr>
              <w:t>45</w:t>
            </w:r>
          </w:p>
        </w:tc>
        <w:tc>
          <w:tcPr>
            <w:tcW w:w="0" w:type="auto"/>
          </w:tcPr>
          <w:p w14:paraId="07729486" w14:textId="77777777" w:rsidR="00382D47" w:rsidRPr="0020176E" w:rsidRDefault="00382D47" w:rsidP="00CC6667">
            <w:pPr>
              <w:rPr>
                <w:rFonts w:cstheme="minorHAnsi"/>
                <w:sz w:val="18"/>
                <w:szCs w:val="18"/>
              </w:rPr>
            </w:pPr>
            <w:r w:rsidRPr="0020176E">
              <w:rPr>
                <w:rFonts w:cstheme="minorHAnsi"/>
                <w:sz w:val="18"/>
                <w:szCs w:val="18"/>
              </w:rPr>
              <w:t>2</w:t>
            </w:r>
          </w:p>
        </w:tc>
        <w:tc>
          <w:tcPr>
            <w:tcW w:w="0" w:type="auto"/>
          </w:tcPr>
          <w:p w14:paraId="51B89898" w14:textId="77777777" w:rsidR="00382D47" w:rsidRPr="0020176E" w:rsidRDefault="00382D47" w:rsidP="00CC6667">
            <w:pPr>
              <w:rPr>
                <w:rFonts w:cstheme="minorHAnsi"/>
                <w:sz w:val="18"/>
                <w:szCs w:val="18"/>
              </w:rPr>
            </w:pPr>
            <w:r w:rsidRPr="0020176E">
              <w:rPr>
                <w:rFonts w:cstheme="minorHAnsi"/>
                <w:sz w:val="18"/>
                <w:szCs w:val="18"/>
              </w:rPr>
              <w:t>5</w:t>
            </w:r>
          </w:p>
        </w:tc>
        <w:tc>
          <w:tcPr>
            <w:tcW w:w="0" w:type="auto"/>
          </w:tcPr>
          <w:p w14:paraId="31C2D6BC" w14:textId="77777777" w:rsidR="00382D47" w:rsidRPr="0020176E" w:rsidRDefault="00382D47" w:rsidP="00CC6667">
            <w:pPr>
              <w:rPr>
                <w:rFonts w:cstheme="minorHAnsi"/>
                <w:sz w:val="18"/>
                <w:szCs w:val="18"/>
              </w:rPr>
            </w:pPr>
            <w:r w:rsidRPr="0020176E">
              <w:rPr>
                <w:rFonts w:cstheme="minorHAnsi"/>
                <w:sz w:val="18"/>
                <w:szCs w:val="18"/>
              </w:rPr>
              <w:t>10</w:t>
            </w:r>
          </w:p>
        </w:tc>
      </w:tr>
    </w:tbl>
    <w:p w14:paraId="24BB3A0B" w14:textId="77777777" w:rsidR="00382D47" w:rsidRDefault="00382D47" w:rsidP="008A077A">
      <w:pPr>
        <w:rPr>
          <w:rFonts w:cstheme="minorHAnsi"/>
          <w:sz w:val="18"/>
          <w:szCs w:val="18"/>
        </w:rPr>
      </w:pPr>
    </w:p>
    <w:p w14:paraId="3DAE7A9C" w14:textId="77777777" w:rsidR="008A077A" w:rsidRPr="008A077A" w:rsidRDefault="008A077A" w:rsidP="008A077A">
      <w:pPr>
        <w:rPr>
          <w:rFonts w:cstheme="minorHAnsi"/>
          <w:sz w:val="18"/>
          <w:szCs w:val="18"/>
        </w:rPr>
      </w:pPr>
      <w:r w:rsidRPr="008A077A">
        <w:rPr>
          <w:rFonts w:cstheme="minorHAnsi"/>
          <w:sz w:val="18"/>
          <w:szCs w:val="18"/>
        </w:rPr>
        <w:t xml:space="preserve">Wykres 32 . Jak ocenia Pani dotkliwość następujących form przemocy?               </w:t>
      </w:r>
    </w:p>
    <w:p w14:paraId="69A27881" w14:textId="77777777" w:rsidR="008A077A" w:rsidRPr="008A077A" w:rsidRDefault="008A077A" w:rsidP="008A077A">
      <w:pPr>
        <w:jc w:val="center"/>
        <w:rPr>
          <w:rFonts w:cstheme="minorHAnsi"/>
          <w:sz w:val="18"/>
          <w:szCs w:val="18"/>
        </w:rPr>
      </w:pPr>
      <w:r w:rsidRPr="008A077A">
        <w:rPr>
          <w:rFonts w:cstheme="minorHAnsi"/>
          <w:noProof/>
          <w:sz w:val="18"/>
          <w:szCs w:val="18"/>
          <w:lang w:eastAsia="pl-PL"/>
        </w:rPr>
        <w:drawing>
          <wp:inline distT="0" distB="0" distL="0" distR="0" wp14:anchorId="51A83D87" wp14:editId="3E4D3EC8">
            <wp:extent cx="5486400" cy="3200400"/>
            <wp:effectExtent l="0" t="0" r="19050" b="19050"/>
            <wp:docPr id="47" name="Wykres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75"/>
              </a:graphicData>
            </a:graphic>
          </wp:inline>
        </w:drawing>
      </w:r>
    </w:p>
    <w:p w14:paraId="18F5D1CB" w14:textId="77777777" w:rsidR="00287C2A" w:rsidRDefault="005C3227" w:rsidP="00287C2A">
      <w:pPr>
        <w:jc w:val="both"/>
        <w:rPr>
          <w:rFonts w:cstheme="minorHAnsi"/>
        </w:rPr>
      </w:pPr>
      <w:r>
        <w:rPr>
          <w:rFonts w:cstheme="minorHAnsi"/>
        </w:rPr>
        <w:t>75,32</w:t>
      </w:r>
      <w:r w:rsidR="00287C2A">
        <w:rPr>
          <w:rFonts w:cstheme="minorHAnsi"/>
        </w:rPr>
        <w:t xml:space="preserve"> % mężczyzn  uważa</w:t>
      </w:r>
      <w:r>
        <w:rPr>
          <w:rFonts w:cstheme="minorHAnsi"/>
        </w:rPr>
        <w:t xml:space="preserve"> również </w:t>
      </w:r>
      <w:r w:rsidR="00287C2A">
        <w:rPr>
          <w:rFonts w:cstheme="minorHAnsi"/>
        </w:rPr>
        <w:t xml:space="preserve">za najbardziej dotkliwą formę przemocy - </w:t>
      </w:r>
      <w:r w:rsidR="00287C2A" w:rsidRPr="00C24C5C">
        <w:rPr>
          <w:rFonts w:cstheme="minorHAnsi"/>
        </w:rPr>
        <w:t>zmuszanie do stosunku seksualnego</w:t>
      </w:r>
      <w:r w:rsidR="00287C2A">
        <w:rPr>
          <w:rFonts w:cstheme="minorHAnsi"/>
        </w:rPr>
        <w:t xml:space="preserve">, </w:t>
      </w:r>
      <w:r>
        <w:rPr>
          <w:rFonts w:cstheme="minorHAnsi"/>
        </w:rPr>
        <w:t xml:space="preserve">72,72 </w:t>
      </w:r>
      <w:r w:rsidR="00287C2A">
        <w:rPr>
          <w:rFonts w:cstheme="minorHAnsi"/>
        </w:rPr>
        <w:t xml:space="preserve">% </w:t>
      </w:r>
      <w:r>
        <w:rPr>
          <w:rFonts w:cstheme="minorHAnsi"/>
        </w:rPr>
        <w:t xml:space="preserve">mężczyzn </w:t>
      </w:r>
      <w:r w:rsidR="00287C2A">
        <w:rPr>
          <w:rFonts w:cstheme="minorHAnsi"/>
        </w:rPr>
        <w:t xml:space="preserve">- </w:t>
      </w:r>
      <w:r w:rsidR="00287C2A" w:rsidRPr="00C24C5C">
        <w:rPr>
          <w:rFonts w:cstheme="minorHAnsi"/>
        </w:rPr>
        <w:t>uderzanie</w:t>
      </w:r>
      <w:r w:rsidR="00287C2A">
        <w:rPr>
          <w:rFonts w:cstheme="minorHAnsi"/>
        </w:rPr>
        <w:t xml:space="preserve">, </w:t>
      </w:r>
      <w:r w:rsidR="00090963">
        <w:rPr>
          <w:rFonts w:cstheme="minorHAnsi"/>
        </w:rPr>
        <w:t xml:space="preserve">66,23 </w:t>
      </w:r>
      <w:r w:rsidR="00287C2A">
        <w:rPr>
          <w:rFonts w:cstheme="minorHAnsi"/>
        </w:rPr>
        <w:t xml:space="preserve"> % -badanych </w:t>
      </w:r>
      <w:r w:rsidR="00090963">
        <w:rPr>
          <w:rFonts w:cstheme="minorHAnsi"/>
        </w:rPr>
        <w:t xml:space="preserve">mężczyzn </w:t>
      </w:r>
      <w:r w:rsidR="00287C2A">
        <w:rPr>
          <w:rFonts w:cstheme="minorHAnsi"/>
        </w:rPr>
        <w:t xml:space="preserve"> uznało groźby</w:t>
      </w:r>
      <w:r w:rsidR="00090963">
        <w:rPr>
          <w:rFonts w:cstheme="minorHAnsi"/>
        </w:rPr>
        <w:t>,</w:t>
      </w:r>
      <w:r w:rsidR="00090963" w:rsidRPr="00090963">
        <w:rPr>
          <w:rFonts w:cstheme="minorHAnsi"/>
        </w:rPr>
        <w:t xml:space="preserve"> </w:t>
      </w:r>
      <w:r w:rsidR="00090963">
        <w:rPr>
          <w:rFonts w:cstheme="minorHAnsi"/>
        </w:rPr>
        <w:t>58,44 % -   d</w:t>
      </w:r>
      <w:r w:rsidR="00090963" w:rsidRPr="00C24C5C">
        <w:rPr>
          <w:rFonts w:cstheme="minorHAnsi"/>
        </w:rPr>
        <w:t>otykanie intymnych części ciała wbrew woli</w:t>
      </w:r>
      <w:r w:rsidR="00287C2A">
        <w:rPr>
          <w:rFonts w:cstheme="minorHAnsi"/>
        </w:rPr>
        <w:t xml:space="preserve">. Najmniej dotkliwą </w:t>
      </w:r>
      <w:r w:rsidR="00090963">
        <w:rPr>
          <w:rFonts w:cstheme="minorHAnsi"/>
        </w:rPr>
        <w:t xml:space="preserve">formą przemocy </w:t>
      </w:r>
      <w:r w:rsidR="00287C2A">
        <w:rPr>
          <w:rFonts w:cstheme="minorHAnsi"/>
        </w:rPr>
        <w:t xml:space="preserve">wydają się dla </w:t>
      </w:r>
      <w:r w:rsidR="00090963">
        <w:rPr>
          <w:rFonts w:cstheme="minorHAnsi"/>
        </w:rPr>
        <w:t xml:space="preserve">29,87 % mężczyzn </w:t>
      </w:r>
      <w:r w:rsidR="00287C2A">
        <w:rPr>
          <w:rFonts w:cstheme="minorHAnsi"/>
        </w:rPr>
        <w:t xml:space="preserve"> – </w:t>
      </w:r>
      <w:r w:rsidR="00090963" w:rsidRPr="00090963">
        <w:rPr>
          <w:rFonts w:cstheme="minorHAnsi"/>
        </w:rPr>
        <w:t>popychanie,  rzucanie przedmiotami</w:t>
      </w:r>
      <w:r w:rsidR="00090963">
        <w:rPr>
          <w:rFonts w:cstheme="minorHAnsi"/>
          <w:sz w:val="18"/>
          <w:szCs w:val="18"/>
        </w:rPr>
        <w:t xml:space="preserve"> </w:t>
      </w:r>
      <w:r w:rsidR="00287C2A">
        <w:rPr>
          <w:rFonts w:cstheme="minorHAnsi"/>
        </w:rPr>
        <w:t>i nadmierna kontrola wydawanych pieniędzy.</w:t>
      </w:r>
      <w:r w:rsidR="00090963">
        <w:rPr>
          <w:rFonts w:cstheme="minorHAnsi"/>
        </w:rPr>
        <w:t xml:space="preserve">          </w:t>
      </w:r>
    </w:p>
    <w:p w14:paraId="297E25ED" w14:textId="77777777" w:rsidR="003859A3" w:rsidRPr="00ED25B8" w:rsidRDefault="00287C2A" w:rsidP="00ED25B8">
      <w:pPr>
        <w:jc w:val="both"/>
        <w:rPr>
          <w:rFonts w:cstheme="minorHAnsi"/>
        </w:rPr>
      </w:pPr>
      <w:r>
        <w:rPr>
          <w:rFonts w:cstheme="minorHAnsi"/>
        </w:rPr>
        <w:lastRenderedPageBreak/>
        <w:t xml:space="preserve">Za najbardziej odczuwalne formy przemocy  </w:t>
      </w:r>
      <w:r w:rsidR="009E3652">
        <w:rPr>
          <w:rFonts w:cstheme="minorHAnsi"/>
        </w:rPr>
        <w:t>58,44</w:t>
      </w:r>
      <w:r>
        <w:rPr>
          <w:rFonts w:cstheme="minorHAnsi"/>
        </w:rPr>
        <w:t xml:space="preserve"> % </w:t>
      </w:r>
      <w:r w:rsidR="009E3652">
        <w:rPr>
          <w:rFonts w:cstheme="minorHAnsi"/>
        </w:rPr>
        <w:t>mężczyzn</w:t>
      </w:r>
      <w:r>
        <w:rPr>
          <w:rFonts w:cstheme="minorHAnsi"/>
        </w:rPr>
        <w:t xml:space="preserve"> uznało - n</w:t>
      </w:r>
      <w:r w:rsidRPr="00DB2E12">
        <w:rPr>
          <w:rFonts w:cstheme="minorHAnsi"/>
        </w:rPr>
        <w:t>admierną kontrolę</w:t>
      </w:r>
      <w:r>
        <w:rPr>
          <w:rFonts w:cstheme="minorHAnsi"/>
        </w:rPr>
        <w:t>,</w:t>
      </w:r>
      <w:r w:rsidR="009E3652">
        <w:rPr>
          <w:rFonts w:cstheme="minorHAnsi"/>
        </w:rPr>
        <w:t xml:space="preserve"> </w:t>
      </w:r>
      <w:r>
        <w:rPr>
          <w:rFonts w:cstheme="minorHAnsi"/>
        </w:rPr>
        <w:t xml:space="preserve"> </w:t>
      </w:r>
      <w:r w:rsidR="009E3652">
        <w:rPr>
          <w:rFonts w:cstheme="minorHAnsi"/>
        </w:rPr>
        <w:t>57,14</w:t>
      </w:r>
      <w:r>
        <w:rPr>
          <w:rFonts w:cstheme="minorHAnsi"/>
        </w:rPr>
        <w:t xml:space="preserve"> % - nadmierną kontrolę</w:t>
      </w:r>
      <w:r w:rsidR="00ED25B8">
        <w:rPr>
          <w:rFonts w:cstheme="minorHAnsi"/>
        </w:rPr>
        <w:t xml:space="preserve"> wydawanych pieniędzy i rzucanie przedmiotami</w:t>
      </w:r>
      <w:r>
        <w:rPr>
          <w:rFonts w:cstheme="minorHAnsi"/>
        </w:rPr>
        <w:t xml:space="preserve">,  </w:t>
      </w:r>
      <w:r w:rsidR="00ED25B8">
        <w:rPr>
          <w:rFonts w:cstheme="minorHAnsi"/>
        </w:rPr>
        <w:t>54,54</w:t>
      </w:r>
      <w:r>
        <w:rPr>
          <w:rFonts w:cstheme="minorHAnsi"/>
        </w:rPr>
        <w:t xml:space="preserve">% -popychanie i </w:t>
      </w:r>
      <w:r w:rsidR="00ED25B8">
        <w:rPr>
          <w:rFonts w:cstheme="minorHAnsi"/>
        </w:rPr>
        <w:t>53,24 % - szarpanie</w:t>
      </w:r>
      <w:r>
        <w:rPr>
          <w:rFonts w:cstheme="minorHAnsi"/>
        </w:rPr>
        <w:t xml:space="preserve">.  </w:t>
      </w:r>
      <w:r w:rsidR="00ED25B8">
        <w:rPr>
          <w:rFonts w:cstheme="minorHAnsi"/>
        </w:rPr>
        <w:t>Najmniej odczuwalne</w:t>
      </w:r>
      <w:r>
        <w:rPr>
          <w:rFonts w:cstheme="minorHAnsi"/>
        </w:rPr>
        <w:t xml:space="preserve"> dla ankietowanych </w:t>
      </w:r>
      <w:r w:rsidR="00ED25B8">
        <w:rPr>
          <w:rFonts w:cstheme="minorHAnsi"/>
        </w:rPr>
        <w:t>mężczyzn 15,58</w:t>
      </w:r>
      <w:r>
        <w:rPr>
          <w:rFonts w:cstheme="minorHAnsi"/>
        </w:rPr>
        <w:t xml:space="preserve">% - jest  </w:t>
      </w:r>
      <w:r w:rsidRPr="00DB2E12">
        <w:rPr>
          <w:rFonts w:cstheme="minorHAnsi"/>
        </w:rPr>
        <w:t>zmuszanie do stosunku seksualnego</w:t>
      </w:r>
      <w:r>
        <w:rPr>
          <w:rFonts w:cstheme="minorHAnsi"/>
        </w:rPr>
        <w:t xml:space="preserve"> i dla  </w:t>
      </w:r>
      <w:r w:rsidR="00ED25B8">
        <w:rPr>
          <w:rFonts w:cstheme="minorHAnsi"/>
        </w:rPr>
        <w:t>19,48</w:t>
      </w:r>
      <w:r>
        <w:rPr>
          <w:rFonts w:cstheme="minorHAnsi"/>
        </w:rPr>
        <w:t xml:space="preserve"> % -</w:t>
      </w:r>
      <w:r w:rsidRPr="00DB2E12">
        <w:rPr>
          <w:rFonts w:cstheme="minorHAnsi"/>
          <w:sz w:val="18"/>
          <w:szCs w:val="18"/>
        </w:rPr>
        <w:t xml:space="preserve"> </w:t>
      </w:r>
      <w:r w:rsidRPr="00DB2E12">
        <w:rPr>
          <w:rFonts w:cstheme="minorHAnsi"/>
        </w:rPr>
        <w:t>dotykanie intymnych części ciała wbrew woli</w:t>
      </w:r>
      <w:r>
        <w:rPr>
          <w:rFonts w:cstheme="minorHAnsi"/>
        </w:rPr>
        <w:t>.</w:t>
      </w:r>
    </w:p>
    <w:p w14:paraId="6781AC05" w14:textId="77777777" w:rsidR="00B64022" w:rsidRPr="007A0566" w:rsidRDefault="008A077A" w:rsidP="00B64022">
      <w:pPr>
        <w:rPr>
          <w:rFonts w:cstheme="minorHAnsi"/>
          <w:sz w:val="18"/>
          <w:szCs w:val="18"/>
        </w:rPr>
      </w:pPr>
      <w:r w:rsidRPr="008A077A">
        <w:rPr>
          <w:rFonts w:cstheme="minorHAnsi"/>
          <w:sz w:val="18"/>
          <w:szCs w:val="18"/>
        </w:rPr>
        <w:t>Tabela nr  23.</w:t>
      </w:r>
      <w:r w:rsidRPr="008A077A">
        <w:rPr>
          <w:rFonts w:cstheme="minorHAnsi"/>
          <w:b/>
          <w:sz w:val="18"/>
          <w:szCs w:val="18"/>
        </w:rPr>
        <w:t xml:space="preserve"> </w:t>
      </w:r>
      <w:r w:rsidRPr="008A077A">
        <w:rPr>
          <w:rFonts w:cstheme="minorHAnsi"/>
          <w:sz w:val="18"/>
          <w:szCs w:val="18"/>
        </w:rPr>
        <w:t>Jak ocenia Pan dotkliw</w:t>
      </w:r>
      <w:r w:rsidR="009C0FD1">
        <w:rPr>
          <w:rFonts w:cstheme="minorHAnsi"/>
          <w:sz w:val="18"/>
          <w:szCs w:val="18"/>
        </w:rPr>
        <w:t>ość następujących form przemocy</w:t>
      </w:r>
      <w:r w:rsidRPr="008A077A">
        <w:rPr>
          <w:rFonts w:cstheme="minorHAnsi"/>
          <w:sz w:val="18"/>
          <w:szCs w:val="18"/>
        </w:rPr>
        <w:t xml:space="preserve">   </w:t>
      </w:r>
    </w:p>
    <w:tbl>
      <w:tblPr>
        <w:tblStyle w:val="Tabela-Siatka"/>
        <w:tblW w:w="0" w:type="auto"/>
        <w:tblLook w:val="04A0" w:firstRow="1" w:lastRow="0" w:firstColumn="1" w:lastColumn="0" w:noHBand="0" w:noVBand="1"/>
      </w:tblPr>
      <w:tblGrid>
        <w:gridCol w:w="478"/>
        <w:gridCol w:w="3148"/>
        <w:gridCol w:w="865"/>
        <w:gridCol w:w="1112"/>
        <w:gridCol w:w="1335"/>
        <w:gridCol w:w="1309"/>
        <w:gridCol w:w="813"/>
      </w:tblGrid>
      <w:tr w:rsidR="00B64022" w:rsidRPr="0020176E" w14:paraId="6AF0E97B" w14:textId="77777777" w:rsidTr="00CC6667">
        <w:tc>
          <w:tcPr>
            <w:tcW w:w="0" w:type="auto"/>
          </w:tcPr>
          <w:p w14:paraId="74B11B1F" w14:textId="77777777" w:rsidR="00B64022" w:rsidRPr="0020176E" w:rsidRDefault="00B64022" w:rsidP="00CC6667">
            <w:pPr>
              <w:rPr>
                <w:rFonts w:cstheme="minorHAnsi"/>
                <w:sz w:val="18"/>
                <w:szCs w:val="18"/>
              </w:rPr>
            </w:pPr>
          </w:p>
          <w:p w14:paraId="496A7643" w14:textId="77777777" w:rsidR="00B64022" w:rsidRPr="0020176E" w:rsidRDefault="00B64022" w:rsidP="00CC6667">
            <w:pPr>
              <w:rPr>
                <w:rFonts w:cstheme="minorHAnsi"/>
                <w:sz w:val="18"/>
                <w:szCs w:val="18"/>
              </w:rPr>
            </w:pPr>
            <w:r w:rsidRPr="0020176E">
              <w:rPr>
                <w:rFonts w:cstheme="minorHAnsi"/>
                <w:sz w:val="18"/>
                <w:szCs w:val="18"/>
              </w:rPr>
              <w:t>L.p.</w:t>
            </w:r>
          </w:p>
        </w:tc>
        <w:tc>
          <w:tcPr>
            <w:tcW w:w="0" w:type="auto"/>
          </w:tcPr>
          <w:p w14:paraId="1447C7E0" w14:textId="77777777" w:rsidR="00B64022" w:rsidRPr="0020176E" w:rsidRDefault="00B64022" w:rsidP="00CC6667">
            <w:pPr>
              <w:rPr>
                <w:rFonts w:cstheme="minorHAnsi"/>
                <w:sz w:val="18"/>
                <w:szCs w:val="18"/>
              </w:rPr>
            </w:pPr>
          </w:p>
          <w:p w14:paraId="20CBA68E" w14:textId="77777777" w:rsidR="00B64022" w:rsidRPr="0020176E" w:rsidRDefault="00B64022" w:rsidP="00CC6667">
            <w:pPr>
              <w:rPr>
                <w:rFonts w:cstheme="minorHAnsi"/>
                <w:sz w:val="18"/>
                <w:szCs w:val="18"/>
              </w:rPr>
            </w:pPr>
            <w:r w:rsidRPr="0020176E">
              <w:rPr>
                <w:rFonts w:cstheme="minorHAnsi"/>
                <w:sz w:val="18"/>
                <w:szCs w:val="18"/>
              </w:rPr>
              <w:t xml:space="preserve">Zachowanie </w:t>
            </w:r>
          </w:p>
        </w:tc>
        <w:tc>
          <w:tcPr>
            <w:tcW w:w="0" w:type="auto"/>
          </w:tcPr>
          <w:p w14:paraId="3FC168AF" w14:textId="77777777" w:rsidR="00B64022" w:rsidRPr="0020176E" w:rsidRDefault="00B64022" w:rsidP="00CC6667">
            <w:pPr>
              <w:rPr>
                <w:rFonts w:cstheme="minorHAnsi"/>
                <w:sz w:val="18"/>
                <w:szCs w:val="18"/>
              </w:rPr>
            </w:pPr>
          </w:p>
          <w:p w14:paraId="79D9C5E8" w14:textId="77777777" w:rsidR="00B64022" w:rsidRPr="0020176E" w:rsidRDefault="00B64022" w:rsidP="00CC6667">
            <w:pPr>
              <w:rPr>
                <w:rFonts w:cstheme="minorHAnsi"/>
                <w:sz w:val="18"/>
                <w:szCs w:val="18"/>
              </w:rPr>
            </w:pPr>
            <w:r w:rsidRPr="0020176E">
              <w:rPr>
                <w:rFonts w:cstheme="minorHAnsi"/>
                <w:sz w:val="18"/>
                <w:szCs w:val="18"/>
              </w:rPr>
              <w:t>Dotkliwe</w:t>
            </w:r>
          </w:p>
        </w:tc>
        <w:tc>
          <w:tcPr>
            <w:tcW w:w="0" w:type="auto"/>
          </w:tcPr>
          <w:p w14:paraId="328A484C" w14:textId="77777777" w:rsidR="00B64022" w:rsidRPr="0020176E" w:rsidRDefault="00B64022" w:rsidP="00CC6667">
            <w:pPr>
              <w:rPr>
                <w:rFonts w:cstheme="minorHAnsi"/>
                <w:sz w:val="18"/>
                <w:szCs w:val="18"/>
              </w:rPr>
            </w:pPr>
          </w:p>
          <w:p w14:paraId="7E045E8D" w14:textId="77777777" w:rsidR="00B64022" w:rsidRPr="0020176E" w:rsidRDefault="00B64022" w:rsidP="00CC6667">
            <w:pPr>
              <w:rPr>
                <w:rFonts w:cstheme="minorHAnsi"/>
                <w:sz w:val="18"/>
                <w:szCs w:val="18"/>
              </w:rPr>
            </w:pPr>
            <w:r w:rsidRPr="0020176E">
              <w:rPr>
                <w:rFonts w:cstheme="minorHAnsi"/>
                <w:sz w:val="18"/>
                <w:szCs w:val="18"/>
              </w:rPr>
              <w:t xml:space="preserve">Odczuwalne </w:t>
            </w:r>
          </w:p>
        </w:tc>
        <w:tc>
          <w:tcPr>
            <w:tcW w:w="0" w:type="auto"/>
          </w:tcPr>
          <w:p w14:paraId="08AC4A5A" w14:textId="77777777" w:rsidR="00B64022" w:rsidRPr="0020176E" w:rsidRDefault="00B64022" w:rsidP="00CC6667">
            <w:pPr>
              <w:rPr>
                <w:rFonts w:cstheme="minorHAnsi"/>
                <w:sz w:val="18"/>
                <w:szCs w:val="18"/>
              </w:rPr>
            </w:pPr>
          </w:p>
          <w:p w14:paraId="54AD0D60" w14:textId="77777777" w:rsidR="00B64022" w:rsidRPr="0020176E" w:rsidRDefault="00B64022" w:rsidP="00CC6667">
            <w:pPr>
              <w:rPr>
                <w:rFonts w:cstheme="minorHAnsi"/>
                <w:sz w:val="18"/>
                <w:szCs w:val="18"/>
              </w:rPr>
            </w:pPr>
            <w:r w:rsidRPr="0020176E">
              <w:rPr>
                <w:rFonts w:cstheme="minorHAnsi"/>
                <w:sz w:val="18"/>
                <w:szCs w:val="18"/>
              </w:rPr>
              <w:t xml:space="preserve">Nieodczuwalne  </w:t>
            </w:r>
          </w:p>
        </w:tc>
        <w:tc>
          <w:tcPr>
            <w:tcW w:w="0" w:type="auto"/>
          </w:tcPr>
          <w:p w14:paraId="0DE6FBF0" w14:textId="77777777" w:rsidR="00B64022" w:rsidRPr="0020176E" w:rsidRDefault="00B64022" w:rsidP="00CC6667">
            <w:pPr>
              <w:rPr>
                <w:rFonts w:cstheme="minorHAnsi"/>
                <w:sz w:val="18"/>
                <w:szCs w:val="18"/>
              </w:rPr>
            </w:pPr>
            <w:r w:rsidRPr="0020176E">
              <w:rPr>
                <w:rFonts w:cstheme="minorHAnsi"/>
                <w:sz w:val="18"/>
                <w:szCs w:val="18"/>
              </w:rPr>
              <w:t>Brak odpowiedzi</w:t>
            </w:r>
          </w:p>
        </w:tc>
        <w:tc>
          <w:tcPr>
            <w:tcW w:w="0" w:type="auto"/>
          </w:tcPr>
          <w:p w14:paraId="715BD46A" w14:textId="77777777" w:rsidR="00B64022" w:rsidRPr="0020176E" w:rsidRDefault="00B64022" w:rsidP="00CC6667">
            <w:pPr>
              <w:rPr>
                <w:rFonts w:cstheme="minorHAnsi"/>
                <w:sz w:val="18"/>
                <w:szCs w:val="18"/>
              </w:rPr>
            </w:pPr>
            <w:r w:rsidRPr="0020176E">
              <w:rPr>
                <w:rFonts w:cstheme="minorHAnsi"/>
                <w:sz w:val="18"/>
                <w:szCs w:val="18"/>
              </w:rPr>
              <w:t xml:space="preserve">Nie wiem </w:t>
            </w:r>
          </w:p>
        </w:tc>
      </w:tr>
      <w:tr w:rsidR="00B64022" w:rsidRPr="0020176E" w14:paraId="33B52FC6" w14:textId="77777777" w:rsidTr="00CC6667">
        <w:tc>
          <w:tcPr>
            <w:tcW w:w="0" w:type="auto"/>
          </w:tcPr>
          <w:p w14:paraId="373A0101" w14:textId="77777777" w:rsidR="00B64022" w:rsidRPr="0020176E" w:rsidRDefault="00B64022" w:rsidP="00CC6667">
            <w:pPr>
              <w:rPr>
                <w:rFonts w:cstheme="minorHAnsi"/>
                <w:sz w:val="18"/>
                <w:szCs w:val="18"/>
              </w:rPr>
            </w:pPr>
            <w:r w:rsidRPr="0020176E">
              <w:rPr>
                <w:rFonts w:cstheme="minorHAnsi"/>
                <w:sz w:val="18"/>
                <w:szCs w:val="18"/>
              </w:rPr>
              <w:t>1.</w:t>
            </w:r>
          </w:p>
        </w:tc>
        <w:tc>
          <w:tcPr>
            <w:tcW w:w="0" w:type="auto"/>
          </w:tcPr>
          <w:p w14:paraId="47455DCD" w14:textId="77777777" w:rsidR="00B64022" w:rsidRPr="0020176E" w:rsidRDefault="00B64022" w:rsidP="00CC6667">
            <w:pPr>
              <w:rPr>
                <w:rFonts w:cstheme="minorHAnsi"/>
                <w:sz w:val="18"/>
                <w:szCs w:val="18"/>
              </w:rPr>
            </w:pPr>
            <w:r w:rsidRPr="0020176E">
              <w:rPr>
                <w:rFonts w:cstheme="minorHAnsi"/>
                <w:sz w:val="18"/>
                <w:szCs w:val="18"/>
              </w:rPr>
              <w:t>Popychanie</w:t>
            </w:r>
          </w:p>
        </w:tc>
        <w:tc>
          <w:tcPr>
            <w:tcW w:w="0" w:type="auto"/>
          </w:tcPr>
          <w:p w14:paraId="4B2C6487" w14:textId="77777777" w:rsidR="00B64022" w:rsidRPr="0020176E" w:rsidRDefault="00B64022" w:rsidP="00CC6667">
            <w:pPr>
              <w:rPr>
                <w:rFonts w:cstheme="minorHAnsi"/>
                <w:sz w:val="18"/>
                <w:szCs w:val="18"/>
              </w:rPr>
            </w:pPr>
            <w:r w:rsidRPr="0020176E">
              <w:rPr>
                <w:rFonts w:cstheme="minorHAnsi"/>
                <w:sz w:val="18"/>
                <w:szCs w:val="18"/>
              </w:rPr>
              <w:t>23</w:t>
            </w:r>
          </w:p>
        </w:tc>
        <w:tc>
          <w:tcPr>
            <w:tcW w:w="0" w:type="auto"/>
          </w:tcPr>
          <w:p w14:paraId="01196DD5" w14:textId="77777777" w:rsidR="00B64022" w:rsidRPr="0020176E" w:rsidRDefault="00B64022" w:rsidP="00CC6667">
            <w:pPr>
              <w:rPr>
                <w:rFonts w:cstheme="minorHAnsi"/>
                <w:sz w:val="18"/>
                <w:szCs w:val="18"/>
              </w:rPr>
            </w:pPr>
            <w:r w:rsidRPr="0020176E">
              <w:rPr>
                <w:rFonts w:cstheme="minorHAnsi"/>
                <w:sz w:val="18"/>
                <w:szCs w:val="18"/>
              </w:rPr>
              <w:t>42</w:t>
            </w:r>
          </w:p>
        </w:tc>
        <w:tc>
          <w:tcPr>
            <w:tcW w:w="0" w:type="auto"/>
          </w:tcPr>
          <w:p w14:paraId="47972F3D" w14:textId="77777777" w:rsidR="00B64022" w:rsidRPr="0020176E" w:rsidRDefault="00B64022" w:rsidP="00CC6667">
            <w:pPr>
              <w:rPr>
                <w:rFonts w:cstheme="minorHAnsi"/>
                <w:sz w:val="18"/>
                <w:szCs w:val="18"/>
              </w:rPr>
            </w:pPr>
            <w:r w:rsidRPr="0020176E">
              <w:rPr>
                <w:rFonts w:cstheme="minorHAnsi"/>
                <w:sz w:val="18"/>
                <w:szCs w:val="18"/>
              </w:rPr>
              <w:t>5</w:t>
            </w:r>
          </w:p>
        </w:tc>
        <w:tc>
          <w:tcPr>
            <w:tcW w:w="0" w:type="auto"/>
          </w:tcPr>
          <w:p w14:paraId="0DFC0D1C" w14:textId="77777777" w:rsidR="00B64022" w:rsidRPr="0020176E" w:rsidRDefault="00B64022" w:rsidP="00CC6667">
            <w:pPr>
              <w:rPr>
                <w:rFonts w:cstheme="minorHAnsi"/>
                <w:sz w:val="18"/>
                <w:szCs w:val="18"/>
              </w:rPr>
            </w:pPr>
            <w:r w:rsidRPr="0020176E">
              <w:rPr>
                <w:rFonts w:cstheme="minorHAnsi"/>
                <w:sz w:val="18"/>
                <w:szCs w:val="18"/>
              </w:rPr>
              <w:t>1</w:t>
            </w:r>
          </w:p>
        </w:tc>
        <w:tc>
          <w:tcPr>
            <w:tcW w:w="0" w:type="auto"/>
          </w:tcPr>
          <w:p w14:paraId="198F90DD" w14:textId="77777777" w:rsidR="00B64022" w:rsidRPr="0020176E" w:rsidRDefault="00B64022" w:rsidP="00CC6667">
            <w:pPr>
              <w:rPr>
                <w:rFonts w:cstheme="minorHAnsi"/>
                <w:sz w:val="18"/>
                <w:szCs w:val="18"/>
              </w:rPr>
            </w:pPr>
            <w:r w:rsidRPr="0020176E">
              <w:rPr>
                <w:rFonts w:cstheme="minorHAnsi"/>
                <w:sz w:val="18"/>
                <w:szCs w:val="18"/>
              </w:rPr>
              <w:t>6</w:t>
            </w:r>
          </w:p>
        </w:tc>
      </w:tr>
      <w:tr w:rsidR="00B64022" w:rsidRPr="0020176E" w14:paraId="5B5ECE25" w14:textId="77777777" w:rsidTr="00CC6667">
        <w:tc>
          <w:tcPr>
            <w:tcW w:w="0" w:type="auto"/>
          </w:tcPr>
          <w:p w14:paraId="48F68F54" w14:textId="77777777" w:rsidR="00B64022" w:rsidRPr="0020176E" w:rsidRDefault="00B64022" w:rsidP="00CC6667">
            <w:pPr>
              <w:rPr>
                <w:rFonts w:cstheme="minorHAnsi"/>
                <w:sz w:val="18"/>
                <w:szCs w:val="18"/>
              </w:rPr>
            </w:pPr>
            <w:r w:rsidRPr="0020176E">
              <w:rPr>
                <w:rFonts w:cstheme="minorHAnsi"/>
                <w:sz w:val="18"/>
                <w:szCs w:val="18"/>
              </w:rPr>
              <w:t>2.</w:t>
            </w:r>
          </w:p>
        </w:tc>
        <w:tc>
          <w:tcPr>
            <w:tcW w:w="0" w:type="auto"/>
          </w:tcPr>
          <w:p w14:paraId="35E55F89" w14:textId="77777777" w:rsidR="00B64022" w:rsidRPr="0020176E" w:rsidRDefault="00B64022" w:rsidP="00CC6667">
            <w:pPr>
              <w:rPr>
                <w:rFonts w:cstheme="minorHAnsi"/>
                <w:sz w:val="18"/>
                <w:szCs w:val="18"/>
              </w:rPr>
            </w:pPr>
            <w:r w:rsidRPr="0020176E">
              <w:rPr>
                <w:rFonts w:cstheme="minorHAnsi"/>
                <w:sz w:val="18"/>
                <w:szCs w:val="18"/>
              </w:rPr>
              <w:t xml:space="preserve">Szarpanie </w:t>
            </w:r>
          </w:p>
        </w:tc>
        <w:tc>
          <w:tcPr>
            <w:tcW w:w="0" w:type="auto"/>
          </w:tcPr>
          <w:p w14:paraId="3B8ED254" w14:textId="77777777" w:rsidR="00B64022" w:rsidRPr="0020176E" w:rsidRDefault="00B64022" w:rsidP="00CC6667">
            <w:pPr>
              <w:rPr>
                <w:rFonts w:cstheme="minorHAnsi"/>
                <w:sz w:val="18"/>
                <w:szCs w:val="18"/>
              </w:rPr>
            </w:pPr>
            <w:r w:rsidRPr="0020176E">
              <w:rPr>
                <w:rFonts w:cstheme="minorHAnsi"/>
                <w:sz w:val="18"/>
                <w:szCs w:val="18"/>
              </w:rPr>
              <w:t>27</w:t>
            </w:r>
          </w:p>
        </w:tc>
        <w:tc>
          <w:tcPr>
            <w:tcW w:w="0" w:type="auto"/>
          </w:tcPr>
          <w:p w14:paraId="7127A5E6" w14:textId="77777777" w:rsidR="00B64022" w:rsidRPr="0020176E" w:rsidRDefault="00B64022" w:rsidP="00CC6667">
            <w:pPr>
              <w:rPr>
                <w:rFonts w:cstheme="minorHAnsi"/>
                <w:sz w:val="18"/>
                <w:szCs w:val="18"/>
              </w:rPr>
            </w:pPr>
            <w:r w:rsidRPr="0020176E">
              <w:rPr>
                <w:rFonts w:cstheme="minorHAnsi"/>
                <w:sz w:val="18"/>
                <w:szCs w:val="18"/>
              </w:rPr>
              <w:t>41</w:t>
            </w:r>
          </w:p>
        </w:tc>
        <w:tc>
          <w:tcPr>
            <w:tcW w:w="0" w:type="auto"/>
          </w:tcPr>
          <w:p w14:paraId="19144A0A" w14:textId="77777777" w:rsidR="00B64022" w:rsidRPr="0020176E" w:rsidRDefault="00B64022" w:rsidP="00CC6667">
            <w:pPr>
              <w:rPr>
                <w:rFonts w:cstheme="minorHAnsi"/>
                <w:sz w:val="18"/>
                <w:szCs w:val="18"/>
              </w:rPr>
            </w:pPr>
            <w:r w:rsidRPr="0020176E">
              <w:rPr>
                <w:rFonts w:cstheme="minorHAnsi"/>
                <w:sz w:val="18"/>
                <w:szCs w:val="18"/>
              </w:rPr>
              <w:t>3</w:t>
            </w:r>
          </w:p>
        </w:tc>
        <w:tc>
          <w:tcPr>
            <w:tcW w:w="0" w:type="auto"/>
          </w:tcPr>
          <w:p w14:paraId="3A69213F" w14:textId="77777777" w:rsidR="00B64022" w:rsidRPr="0020176E" w:rsidRDefault="00B64022" w:rsidP="00CC6667">
            <w:pPr>
              <w:rPr>
                <w:rFonts w:cstheme="minorHAnsi"/>
                <w:sz w:val="18"/>
                <w:szCs w:val="18"/>
              </w:rPr>
            </w:pPr>
            <w:r w:rsidRPr="0020176E">
              <w:rPr>
                <w:rFonts w:cstheme="minorHAnsi"/>
                <w:sz w:val="18"/>
                <w:szCs w:val="18"/>
              </w:rPr>
              <w:t>3</w:t>
            </w:r>
          </w:p>
        </w:tc>
        <w:tc>
          <w:tcPr>
            <w:tcW w:w="0" w:type="auto"/>
          </w:tcPr>
          <w:p w14:paraId="6E2D4FE4" w14:textId="77777777" w:rsidR="00B64022" w:rsidRPr="0020176E" w:rsidRDefault="00B64022" w:rsidP="00CC6667">
            <w:pPr>
              <w:rPr>
                <w:rFonts w:cstheme="minorHAnsi"/>
                <w:sz w:val="18"/>
                <w:szCs w:val="18"/>
              </w:rPr>
            </w:pPr>
            <w:r w:rsidRPr="0020176E">
              <w:rPr>
                <w:rFonts w:cstheme="minorHAnsi"/>
                <w:sz w:val="18"/>
                <w:szCs w:val="18"/>
              </w:rPr>
              <w:t>3</w:t>
            </w:r>
          </w:p>
        </w:tc>
      </w:tr>
      <w:tr w:rsidR="00B64022" w:rsidRPr="0020176E" w14:paraId="253AF122" w14:textId="77777777" w:rsidTr="00CC6667">
        <w:tc>
          <w:tcPr>
            <w:tcW w:w="0" w:type="auto"/>
          </w:tcPr>
          <w:p w14:paraId="5F174612" w14:textId="77777777" w:rsidR="00B64022" w:rsidRPr="0020176E" w:rsidRDefault="00B64022" w:rsidP="00CC6667">
            <w:pPr>
              <w:rPr>
                <w:rFonts w:cstheme="minorHAnsi"/>
                <w:sz w:val="18"/>
                <w:szCs w:val="18"/>
              </w:rPr>
            </w:pPr>
            <w:r w:rsidRPr="0020176E">
              <w:rPr>
                <w:rFonts w:cstheme="minorHAnsi"/>
                <w:sz w:val="18"/>
                <w:szCs w:val="18"/>
              </w:rPr>
              <w:t>3.</w:t>
            </w:r>
          </w:p>
        </w:tc>
        <w:tc>
          <w:tcPr>
            <w:tcW w:w="0" w:type="auto"/>
          </w:tcPr>
          <w:p w14:paraId="1AE7F835" w14:textId="77777777" w:rsidR="00B64022" w:rsidRPr="0020176E" w:rsidRDefault="00B64022" w:rsidP="00CC6667">
            <w:pPr>
              <w:rPr>
                <w:rFonts w:cstheme="minorHAnsi"/>
                <w:sz w:val="18"/>
                <w:szCs w:val="18"/>
              </w:rPr>
            </w:pPr>
            <w:r w:rsidRPr="0020176E">
              <w:rPr>
                <w:rFonts w:cstheme="minorHAnsi"/>
                <w:sz w:val="18"/>
                <w:szCs w:val="18"/>
              </w:rPr>
              <w:t>Uderzanie</w:t>
            </w:r>
          </w:p>
        </w:tc>
        <w:tc>
          <w:tcPr>
            <w:tcW w:w="0" w:type="auto"/>
          </w:tcPr>
          <w:p w14:paraId="5029D0A9" w14:textId="77777777" w:rsidR="00B64022" w:rsidRPr="0020176E" w:rsidRDefault="00B64022" w:rsidP="00CC6667">
            <w:pPr>
              <w:rPr>
                <w:rFonts w:cstheme="minorHAnsi"/>
                <w:sz w:val="18"/>
                <w:szCs w:val="18"/>
              </w:rPr>
            </w:pPr>
            <w:r w:rsidRPr="0020176E">
              <w:rPr>
                <w:rFonts w:cstheme="minorHAnsi"/>
                <w:sz w:val="18"/>
                <w:szCs w:val="18"/>
              </w:rPr>
              <w:t>56</w:t>
            </w:r>
          </w:p>
        </w:tc>
        <w:tc>
          <w:tcPr>
            <w:tcW w:w="0" w:type="auto"/>
          </w:tcPr>
          <w:p w14:paraId="6F36C134" w14:textId="77777777" w:rsidR="00B64022" w:rsidRPr="0020176E" w:rsidRDefault="00B64022" w:rsidP="00CC6667">
            <w:pPr>
              <w:rPr>
                <w:rFonts w:cstheme="minorHAnsi"/>
                <w:sz w:val="18"/>
                <w:szCs w:val="18"/>
              </w:rPr>
            </w:pPr>
            <w:r w:rsidRPr="0020176E">
              <w:rPr>
                <w:rFonts w:cstheme="minorHAnsi"/>
                <w:sz w:val="18"/>
                <w:szCs w:val="18"/>
              </w:rPr>
              <w:t>15</w:t>
            </w:r>
          </w:p>
        </w:tc>
        <w:tc>
          <w:tcPr>
            <w:tcW w:w="0" w:type="auto"/>
          </w:tcPr>
          <w:p w14:paraId="229ED19E" w14:textId="77777777" w:rsidR="00B64022" w:rsidRPr="0020176E" w:rsidRDefault="00B64022" w:rsidP="00CC6667">
            <w:pPr>
              <w:rPr>
                <w:rFonts w:cstheme="minorHAnsi"/>
                <w:sz w:val="18"/>
                <w:szCs w:val="18"/>
              </w:rPr>
            </w:pPr>
            <w:r w:rsidRPr="0020176E">
              <w:rPr>
                <w:rFonts w:cstheme="minorHAnsi"/>
                <w:sz w:val="18"/>
                <w:szCs w:val="18"/>
              </w:rPr>
              <w:t>0</w:t>
            </w:r>
          </w:p>
        </w:tc>
        <w:tc>
          <w:tcPr>
            <w:tcW w:w="0" w:type="auto"/>
          </w:tcPr>
          <w:p w14:paraId="41DC5943" w14:textId="77777777" w:rsidR="00B64022" w:rsidRPr="0020176E" w:rsidRDefault="00B64022" w:rsidP="00CC6667">
            <w:pPr>
              <w:rPr>
                <w:rFonts w:cstheme="minorHAnsi"/>
                <w:sz w:val="18"/>
                <w:szCs w:val="18"/>
              </w:rPr>
            </w:pPr>
            <w:r w:rsidRPr="0020176E">
              <w:rPr>
                <w:rFonts w:cstheme="minorHAnsi"/>
                <w:sz w:val="18"/>
                <w:szCs w:val="18"/>
              </w:rPr>
              <w:t>3</w:t>
            </w:r>
          </w:p>
        </w:tc>
        <w:tc>
          <w:tcPr>
            <w:tcW w:w="0" w:type="auto"/>
          </w:tcPr>
          <w:p w14:paraId="3D594864" w14:textId="77777777" w:rsidR="00B64022" w:rsidRPr="0020176E" w:rsidRDefault="00B64022" w:rsidP="00CC6667">
            <w:pPr>
              <w:rPr>
                <w:rFonts w:cstheme="minorHAnsi"/>
                <w:sz w:val="18"/>
                <w:szCs w:val="18"/>
              </w:rPr>
            </w:pPr>
            <w:r w:rsidRPr="0020176E">
              <w:rPr>
                <w:rFonts w:cstheme="minorHAnsi"/>
                <w:sz w:val="18"/>
                <w:szCs w:val="18"/>
              </w:rPr>
              <w:t>3</w:t>
            </w:r>
          </w:p>
        </w:tc>
      </w:tr>
      <w:tr w:rsidR="00B64022" w:rsidRPr="0020176E" w14:paraId="2167B4A6" w14:textId="77777777" w:rsidTr="00CC6667">
        <w:tc>
          <w:tcPr>
            <w:tcW w:w="0" w:type="auto"/>
          </w:tcPr>
          <w:p w14:paraId="61415FCB" w14:textId="77777777" w:rsidR="00B64022" w:rsidRPr="0020176E" w:rsidRDefault="00B64022" w:rsidP="00CC6667">
            <w:pPr>
              <w:rPr>
                <w:rFonts w:cstheme="minorHAnsi"/>
                <w:sz w:val="18"/>
                <w:szCs w:val="18"/>
              </w:rPr>
            </w:pPr>
            <w:r w:rsidRPr="0020176E">
              <w:rPr>
                <w:rFonts w:cstheme="minorHAnsi"/>
                <w:sz w:val="18"/>
                <w:szCs w:val="18"/>
              </w:rPr>
              <w:t>4.</w:t>
            </w:r>
          </w:p>
        </w:tc>
        <w:tc>
          <w:tcPr>
            <w:tcW w:w="0" w:type="auto"/>
          </w:tcPr>
          <w:p w14:paraId="2404E2AA" w14:textId="77777777" w:rsidR="00B64022" w:rsidRPr="0020176E" w:rsidRDefault="00B64022" w:rsidP="00CC6667">
            <w:pPr>
              <w:rPr>
                <w:rFonts w:cstheme="minorHAnsi"/>
                <w:sz w:val="18"/>
                <w:szCs w:val="18"/>
              </w:rPr>
            </w:pPr>
            <w:r w:rsidRPr="0020176E">
              <w:rPr>
                <w:rFonts w:cstheme="minorHAnsi"/>
                <w:sz w:val="18"/>
                <w:szCs w:val="18"/>
              </w:rPr>
              <w:t>Rzucanie przedmiotami</w:t>
            </w:r>
          </w:p>
        </w:tc>
        <w:tc>
          <w:tcPr>
            <w:tcW w:w="0" w:type="auto"/>
          </w:tcPr>
          <w:p w14:paraId="6A784728" w14:textId="77777777" w:rsidR="00B64022" w:rsidRPr="0020176E" w:rsidRDefault="00B64022" w:rsidP="00CC6667">
            <w:pPr>
              <w:rPr>
                <w:rFonts w:cstheme="minorHAnsi"/>
                <w:sz w:val="18"/>
                <w:szCs w:val="18"/>
              </w:rPr>
            </w:pPr>
            <w:r w:rsidRPr="0020176E">
              <w:rPr>
                <w:rFonts w:cstheme="minorHAnsi"/>
                <w:sz w:val="18"/>
                <w:szCs w:val="18"/>
              </w:rPr>
              <w:t>23</w:t>
            </w:r>
          </w:p>
        </w:tc>
        <w:tc>
          <w:tcPr>
            <w:tcW w:w="0" w:type="auto"/>
          </w:tcPr>
          <w:p w14:paraId="234EBA9A" w14:textId="77777777" w:rsidR="00B64022" w:rsidRPr="0020176E" w:rsidRDefault="00B64022" w:rsidP="00CC6667">
            <w:pPr>
              <w:rPr>
                <w:rFonts w:cstheme="minorHAnsi"/>
                <w:sz w:val="18"/>
                <w:szCs w:val="18"/>
              </w:rPr>
            </w:pPr>
            <w:r w:rsidRPr="0020176E">
              <w:rPr>
                <w:rFonts w:cstheme="minorHAnsi"/>
                <w:sz w:val="18"/>
                <w:szCs w:val="18"/>
              </w:rPr>
              <w:t>44</w:t>
            </w:r>
          </w:p>
        </w:tc>
        <w:tc>
          <w:tcPr>
            <w:tcW w:w="0" w:type="auto"/>
          </w:tcPr>
          <w:p w14:paraId="1E595D18" w14:textId="77777777" w:rsidR="00B64022" w:rsidRPr="0020176E" w:rsidRDefault="00B64022" w:rsidP="00CC6667">
            <w:pPr>
              <w:rPr>
                <w:rFonts w:cstheme="minorHAnsi"/>
                <w:sz w:val="18"/>
                <w:szCs w:val="18"/>
              </w:rPr>
            </w:pPr>
            <w:r w:rsidRPr="0020176E">
              <w:rPr>
                <w:rFonts w:cstheme="minorHAnsi"/>
                <w:sz w:val="18"/>
                <w:szCs w:val="18"/>
              </w:rPr>
              <w:t>4</w:t>
            </w:r>
          </w:p>
        </w:tc>
        <w:tc>
          <w:tcPr>
            <w:tcW w:w="0" w:type="auto"/>
          </w:tcPr>
          <w:p w14:paraId="65552F91" w14:textId="77777777" w:rsidR="00B64022" w:rsidRPr="0020176E" w:rsidRDefault="00B64022" w:rsidP="00CC6667">
            <w:pPr>
              <w:rPr>
                <w:rFonts w:cstheme="minorHAnsi"/>
                <w:sz w:val="18"/>
                <w:szCs w:val="18"/>
              </w:rPr>
            </w:pPr>
            <w:r w:rsidRPr="0020176E">
              <w:rPr>
                <w:rFonts w:cstheme="minorHAnsi"/>
                <w:sz w:val="18"/>
                <w:szCs w:val="18"/>
              </w:rPr>
              <w:t>3</w:t>
            </w:r>
          </w:p>
        </w:tc>
        <w:tc>
          <w:tcPr>
            <w:tcW w:w="0" w:type="auto"/>
          </w:tcPr>
          <w:p w14:paraId="100EC351" w14:textId="77777777" w:rsidR="00B64022" w:rsidRPr="0020176E" w:rsidRDefault="00B64022" w:rsidP="00CC6667">
            <w:pPr>
              <w:rPr>
                <w:rFonts w:cstheme="minorHAnsi"/>
                <w:sz w:val="18"/>
                <w:szCs w:val="18"/>
              </w:rPr>
            </w:pPr>
            <w:r w:rsidRPr="0020176E">
              <w:rPr>
                <w:rFonts w:cstheme="minorHAnsi"/>
                <w:sz w:val="18"/>
                <w:szCs w:val="18"/>
              </w:rPr>
              <w:t>3</w:t>
            </w:r>
          </w:p>
        </w:tc>
      </w:tr>
      <w:tr w:rsidR="00B64022" w:rsidRPr="0020176E" w14:paraId="69F1D481" w14:textId="77777777" w:rsidTr="00CC6667">
        <w:tc>
          <w:tcPr>
            <w:tcW w:w="0" w:type="auto"/>
          </w:tcPr>
          <w:p w14:paraId="2289FCF4" w14:textId="77777777" w:rsidR="00B64022" w:rsidRPr="0020176E" w:rsidRDefault="00B64022" w:rsidP="00CC6667">
            <w:pPr>
              <w:rPr>
                <w:rFonts w:cstheme="minorHAnsi"/>
                <w:sz w:val="18"/>
                <w:szCs w:val="18"/>
              </w:rPr>
            </w:pPr>
            <w:r w:rsidRPr="0020176E">
              <w:rPr>
                <w:rFonts w:cstheme="minorHAnsi"/>
                <w:sz w:val="18"/>
                <w:szCs w:val="18"/>
              </w:rPr>
              <w:t>5.</w:t>
            </w:r>
          </w:p>
        </w:tc>
        <w:tc>
          <w:tcPr>
            <w:tcW w:w="0" w:type="auto"/>
          </w:tcPr>
          <w:p w14:paraId="22B9DC68" w14:textId="77777777" w:rsidR="00B64022" w:rsidRPr="0020176E" w:rsidRDefault="00B64022" w:rsidP="00CC6667">
            <w:pPr>
              <w:rPr>
                <w:rFonts w:cstheme="minorHAnsi"/>
                <w:sz w:val="18"/>
                <w:szCs w:val="18"/>
              </w:rPr>
            </w:pPr>
            <w:r w:rsidRPr="0020176E">
              <w:rPr>
                <w:rFonts w:cstheme="minorHAnsi"/>
                <w:sz w:val="18"/>
                <w:szCs w:val="18"/>
              </w:rPr>
              <w:t>Nadmierna kontrola</w:t>
            </w:r>
          </w:p>
        </w:tc>
        <w:tc>
          <w:tcPr>
            <w:tcW w:w="0" w:type="auto"/>
          </w:tcPr>
          <w:p w14:paraId="4F494B5C" w14:textId="77777777" w:rsidR="00B64022" w:rsidRPr="0020176E" w:rsidRDefault="00B64022" w:rsidP="00CC6667">
            <w:pPr>
              <w:rPr>
                <w:rFonts w:cstheme="minorHAnsi"/>
                <w:sz w:val="18"/>
                <w:szCs w:val="18"/>
              </w:rPr>
            </w:pPr>
            <w:r w:rsidRPr="0020176E">
              <w:rPr>
                <w:rFonts w:cstheme="minorHAnsi"/>
                <w:sz w:val="18"/>
                <w:szCs w:val="18"/>
              </w:rPr>
              <w:t>20</w:t>
            </w:r>
          </w:p>
        </w:tc>
        <w:tc>
          <w:tcPr>
            <w:tcW w:w="0" w:type="auto"/>
          </w:tcPr>
          <w:p w14:paraId="49DCF07F" w14:textId="77777777" w:rsidR="00B64022" w:rsidRPr="0020176E" w:rsidRDefault="00B64022" w:rsidP="00CC6667">
            <w:pPr>
              <w:rPr>
                <w:rFonts w:cstheme="minorHAnsi"/>
                <w:sz w:val="18"/>
                <w:szCs w:val="18"/>
              </w:rPr>
            </w:pPr>
            <w:r w:rsidRPr="0020176E">
              <w:rPr>
                <w:rFonts w:cstheme="minorHAnsi"/>
                <w:sz w:val="18"/>
                <w:szCs w:val="18"/>
              </w:rPr>
              <w:t>45</w:t>
            </w:r>
          </w:p>
        </w:tc>
        <w:tc>
          <w:tcPr>
            <w:tcW w:w="0" w:type="auto"/>
          </w:tcPr>
          <w:p w14:paraId="3C031D71" w14:textId="77777777" w:rsidR="00B64022" w:rsidRPr="0020176E" w:rsidRDefault="00B64022" w:rsidP="00CC6667">
            <w:pPr>
              <w:rPr>
                <w:rFonts w:cstheme="minorHAnsi"/>
                <w:sz w:val="18"/>
                <w:szCs w:val="18"/>
              </w:rPr>
            </w:pPr>
            <w:r w:rsidRPr="0020176E">
              <w:rPr>
                <w:rFonts w:cstheme="minorHAnsi"/>
                <w:sz w:val="18"/>
                <w:szCs w:val="18"/>
              </w:rPr>
              <w:t>3</w:t>
            </w:r>
          </w:p>
        </w:tc>
        <w:tc>
          <w:tcPr>
            <w:tcW w:w="0" w:type="auto"/>
          </w:tcPr>
          <w:p w14:paraId="5E8D41B4" w14:textId="77777777" w:rsidR="00B64022" w:rsidRPr="0020176E" w:rsidRDefault="00B64022" w:rsidP="00CC6667">
            <w:pPr>
              <w:rPr>
                <w:rFonts w:cstheme="minorHAnsi"/>
                <w:sz w:val="18"/>
                <w:szCs w:val="18"/>
              </w:rPr>
            </w:pPr>
            <w:r w:rsidRPr="0020176E">
              <w:rPr>
                <w:rFonts w:cstheme="minorHAnsi"/>
                <w:sz w:val="18"/>
                <w:szCs w:val="18"/>
              </w:rPr>
              <w:t>2</w:t>
            </w:r>
          </w:p>
        </w:tc>
        <w:tc>
          <w:tcPr>
            <w:tcW w:w="0" w:type="auto"/>
          </w:tcPr>
          <w:p w14:paraId="6C1E856F" w14:textId="77777777" w:rsidR="00B64022" w:rsidRPr="0020176E" w:rsidRDefault="00B64022" w:rsidP="00CC6667">
            <w:pPr>
              <w:rPr>
                <w:rFonts w:cstheme="minorHAnsi"/>
                <w:sz w:val="18"/>
                <w:szCs w:val="18"/>
              </w:rPr>
            </w:pPr>
            <w:r w:rsidRPr="0020176E">
              <w:rPr>
                <w:rFonts w:cstheme="minorHAnsi"/>
                <w:sz w:val="18"/>
                <w:szCs w:val="18"/>
              </w:rPr>
              <w:t>7</w:t>
            </w:r>
          </w:p>
        </w:tc>
      </w:tr>
      <w:tr w:rsidR="00B64022" w:rsidRPr="0020176E" w14:paraId="1C71E107" w14:textId="77777777" w:rsidTr="00CC6667">
        <w:tc>
          <w:tcPr>
            <w:tcW w:w="0" w:type="auto"/>
          </w:tcPr>
          <w:p w14:paraId="7D724954" w14:textId="77777777" w:rsidR="00B64022" w:rsidRPr="0020176E" w:rsidRDefault="00B64022" w:rsidP="00CC6667">
            <w:pPr>
              <w:rPr>
                <w:rFonts w:cstheme="minorHAnsi"/>
                <w:sz w:val="18"/>
                <w:szCs w:val="18"/>
              </w:rPr>
            </w:pPr>
            <w:r w:rsidRPr="0020176E">
              <w:rPr>
                <w:rFonts w:cstheme="minorHAnsi"/>
                <w:sz w:val="18"/>
                <w:szCs w:val="18"/>
              </w:rPr>
              <w:t>6.</w:t>
            </w:r>
          </w:p>
        </w:tc>
        <w:tc>
          <w:tcPr>
            <w:tcW w:w="0" w:type="auto"/>
          </w:tcPr>
          <w:p w14:paraId="24740E02" w14:textId="77777777" w:rsidR="00B64022" w:rsidRPr="0020176E" w:rsidRDefault="00B64022" w:rsidP="00CC6667">
            <w:pPr>
              <w:rPr>
                <w:rFonts w:cstheme="minorHAnsi"/>
                <w:sz w:val="18"/>
                <w:szCs w:val="18"/>
              </w:rPr>
            </w:pPr>
            <w:r w:rsidRPr="0020176E">
              <w:rPr>
                <w:rFonts w:cstheme="minorHAnsi"/>
                <w:sz w:val="18"/>
                <w:szCs w:val="18"/>
              </w:rPr>
              <w:t>Poniżanie i krytykowanie</w:t>
            </w:r>
          </w:p>
        </w:tc>
        <w:tc>
          <w:tcPr>
            <w:tcW w:w="0" w:type="auto"/>
          </w:tcPr>
          <w:p w14:paraId="134A2B2F" w14:textId="77777777" w:rsidR="00B64022" w:rsidRPr="0020176E" w:rsidRDefault="00B64022" w:rsidP="00CC6667">
            <w:pPr>
              <w:rPr>
                <w:rFonts w:cstheme="minorHAnsi"/>
                <w:sz w:val="18"/>
                <w:szCs w:val="18"/>
              </w:rPr>
            </w:pPr>
            <w:r w:rsidRPr="0020176E">
              <w:rPr>
                <w:rFonts w:cstheme="minorHAnsi"/>
                <w:sz w:val="18"/>
                <w:szCs w:val="18"/>
              </w:rPr>
              <w:t>34</w:t>
            </w:r>
          </w:p>
        </w:tc>
        <w:tc>
          <w:tcPr>
            <w:tcW w:w="0" w:type="auto"/>
          </w:tcPr>
          <w:p w14:paraId="1F67765B" w14:textId="77777777" w:rsidR="00B64022" w:rsidRPr="0020176E" w:rsidRDefault="00B64022" w:rsidP="00CC6667">
            <w:pPr>
              <w:rPr>
                <w:rFonts w:cstheme="minorHAnsi"/>
                <w:sz w:val="18"/>
                <w:szCs w:val="18"/>
              </w:rPr>
            </w:pPr>
            <w:r w:rsidRPr="0020176E">
              <w:rPr>
                <w:rFonts w:cstheme="minorHAnsi"/>
                <w:sz w:val="18"/>
                <w:szCs w:val="18"/>
              </w:rPr>
              <w:t>37</w:t>
            </w:r>
          </w:p>
        </w:tc>
        <w:tc>
          <w:tcPr>
            <w:tcW w:w="0" w:type="auto"/>
          </w:tcPr>
          <w:p w14:paraId="5F343116" w14:textId="77777777" w:rsidR="00B64022" w:rsidRPr="0020176E" w:rsidRDefault="00B64022" w:rsidP="00CC6667">
            <w:pPr>
              <w:rPr>
                <w:rFonts w:cstheme="minorHAnsi"/>
                <w:sz w:val="18"/>
                <w:szCs w:val="18"/>
              </w:rPr>
            </w:pPr>
            <w:r w:rsidRPr="0020176E">
              <w:rPr>
                <w:rFonts w:cstheme="minorHAnsi"/>
                <w:sz w:val="18"/>
                <w:szCs w:val="18"/>
              </w:rPr>
              <w:t>1</w:t>
            </w:r>
          </w:p>
        </w:tc>
        <w:tc>
          <w:tcPr>
            <w:tcW w:w="0" w:type="auto"/>
          </w:tcPr>
          <w:p w14:paraId="704C0363" w14:textId="77777777" w:rsidR="00B64022" w:rsidRPr="0020176E" w:rsidRDefault="00B64022" w:rsidP="00CC6667">
            <w:pPr>
              <w:rPr>
                <w:rFonts w:cstheme="minorHAnsi"/>
                <w:sz w:val="18"/>
                <w:szCs w:val="18"/>
              </w:rPr>
            </w:pPr>
            <w:r w:rsidRPr="0020176E">
              <w:rPr>
                <w:rFonts w:cstheme="minorHAnsi"/>
                <w:sz w:val="18"/>
                <w:szCs w:val="18"/>
              </w:rPr>
              <w:t>2</w:t>
            </w:r>
          </w:p>
        </w:tc>
        <w:tc>
          <w:tcPr>
            <w:tcW w:w="0" w:type="auto"/>
          </w:tcPr>
          <w:p w14:paraId="2F2AEA79" w14:textId="77777777" w:rsidR="00B64022" w:rsidRPr="0020176E" w:rsidRDefault="00B64022" w:rsidP="00CC6667">
            <w:pPr>
              <w:rPr>
                <w:rFonts w:cstheme="minorHAnsi"/>
                <w:sz w:val="18"/>
                <w:szCs w:val="18"/>
              </w:rPr>
            </w:pPr>
            <w:r w:rsidRPr="0020176E">
              <w:rPr>
                <w:rFonts w:cstheme="minorHAnsi"/>
                <w:sz w:val="18"/>
                <w:szCs w:val="18"/>
              </w:rPr>
              <w:t>3</w:t>
            </w:r>
          </w:p>
        </w:tc>
      </w:tr>
      <w:tr w:rsidR="00B64022" w:rsidRPr="0020176E" w14:paraId="6472CF5A" w14:textId="77777777" w:rsidTr="00CC6667">
        <w:tc>
          <w:tcPr>
            <w:tcW w:w="0" w:type="auto"/>
          </w:tcPr>
          <w:p w14:paraId="57D27E71" w14:textId="77777777" w:rsidR="00B64022" w:rsidRPr="0020176E" w:rsidRDefault="00B64022" w:rsidP="00CC6667">
            <w:pPr>
              <w:rPr>
                <w:rFonts w:cstheme="minorHAnsi"/>
                <w:sz w:val="18"/>
                <w:szCs w:val="18"/>
              </w:rPr>
            </w:pPr>
            <w:r w:rsidRPr="0020176E">
              <w:rPr>
                <w:rFonts w:cstheme="minorHAnsi"/>
                <w:sz w:val="18"/>
                <w:szCs w:val="18"/>
              </w:rPr>
              <w:t>7.</w:t>
            </w:r>
          </w:p>
        </w:tc>
        <w:tc>
          <w:tcPr>
            <w:tcW w:w="0" w:type="auto"/>
          </w:tcPr>
          <w:p w14:paraId="41499808" w14:textId="77777777" w:rsidR="00B64022" w:rsidRPr="0020176E" w:rsidRDefault="00B64022" w:rsidP="00CC6667">
            <w:pPr>
              <w:rPr>
                <w:rFonts w:cstheme="minorHAnsi"/>
                <w:sz w:val="18"/>
                <w:szCs w:val="18"/>
              </w:rPr>
            </w:pPr>
            <w:r w:rsidRPr="0020176E">
              <w:rPr>
                <w:rFonts w:cstheme="minorHAnsi"/>
                <w:sz w:val="18"/>
                <w:szCs w:val="18"/>
              </w:rPr>
              <w:t>Wulgarne wymyślanie/zwymyślanie</w:t>
            </w:r>
          </w:p>
        </w:tc>
        <w:tc>
          <w:tcPr>
            <w:tcW w:w="0" w:type="auto"/>
          </w:tcPr>
          <w:p w14:paraId="3F5A42B9" w14:textId="77777777" w:rsidR="00B64022" w:rsidRPr="0020176E" w:rsidRDefault="00B64022" w:rsidP="00CC6667">
            <w:pPr>
              <w:rPr>
                <w:rFonts w:cstheme="minorHAnsi"/>
                <w:sz w:val="18"/>
                <w:szCs w:val="18"/>
              </w:rPr>
            </w:pPr>
            <w:r w:rsidRPr="0020176E">
              <w:rPr>
                <w:rFonts w:cstheme="minorHAnsi"/>
                <w:sz w:val="18"/>
                <w:szCs w:val="18"/>
              </w:rPr>
              <w:t>40</w:t>
            </w:r>
          </w:p>
        </w:tc>
        <w:tc>
          <w:tcPr>
            <w:tcW w:w="0" w:type="auto"/>
          </w:tcPr>
          <w:p w14:paraId="04BE888E" w14:textId="77777777" w:rsidR="00B64022" w:rsidRPr="0020176E" w:rsidRDefault="00B64022" w:rsidP="00CC6667">
            <w:pPr>
              <w:rPr>
                <w:rFonts w:cstheme="minorHAnsi"/>
                <w:sz w:val="18"/>
                <w:szCs w:val="18"/>
              </w:rPr>
            </w:pPr>
            <w:r w:rsidRPr="0020176E">
              <w:rPr>
                <w:rFonts w:cstheme="minorHAnsi"/>
                <w:sz w:val="18"/>
                <w:szCs w:val="18"/>
              </w:rPr>
              <w:t>29</w:t>
            </w:r>
          </w:p>
        </w:tc>
        <w:tc>
          <w:tcPr>
            <w:tcW w:w="0" w:type="auto"/>
          </w:tcPr>
          <w:p w14:paraId="1C895ECB" w14:textId="77777777" w:rsidR="00B64022" w:rsidRPr="0020176E" w:rsidRDefault="00B64022" w:rsidP="00CC6667">
            <w:pPr>
              <w:rPr>
                <w:rFonts w:cstheme="minorHAnsi"/>
                <w:sz w:val="18"/>
                <w:szCs w:val="18"/>
              </w:rPr>
            </w:pPr>
            <w:r w:rsidRPr="0020176E">
              <w:rPr>
                <w:rFonts w:cstheme="minorHAnsi"/>
                <w:sz w:val="18"/>
                <w:szCs w:val="18"/>
              </w:rPr>
              <w:t>2</w:t>
            </w:r>
          </w:p>
        </w:tc>
        <w:tc>
          <w:tcPr>
            <w:tcW w:w="0" w:type="auto"/>
          </w:tcPr>
          <w:p w14:paraId="5D0655DB" w14:textId="77777777" w:rsidR="00B64022" w:rsidRPr="0020176E" w:rsidRDefault="00B64022" w:rsidP="00CC6667">
            <w:pPr>
              <w:rPr>
                <w:rFonts w:cstheme="minorHAnsi"/>
                <w:sz w:val="18"/>
                <w:szCs w:val="18"/>
              </w:rPr>
            </w:pPr>
            <w:r w:rsidRPr="0020176E">
              <w:rPr>
                <w:rFonts w:cstheme="minorHAnsi"/>
                <w:sz w:val="18"/>
                <w:szCs w:val="18"/>
              </w:rPr>
              <w:t>2</w:t>
            </w:r>
          </w:p>
        </w:tc>
        <w:tc>
          <w:tcPr>
            <w:tcW w:w="0" w:type="auto"/>
          </w:tcPr>
          <w:p w14:paraId="571890AB" w14:textId="77777777" w:rsidR="00B64022" w:rsidRPr="0020176E" w:rsidRDefault="00B64022" w:rsidP="00CC6667">
            <w:pPr>
              <w:rPr>
                <w:rFonts w:cstheme="minorHAnsi"/>
                <w:sz w:val="18"/>
                <w:szCs w:val="18"/>
              </w:rPr>
            </w:pPr>
            <w:r w:rsidRPr="0020176E">
              <w:rPr>
                <w:rFonts w:cstheme="minorHAnsi"/>
                <w:sz w:val="18"/>
                <w:szCs w:val="18"/>
              </w:rPr>
              <w:t>4</w:t>
            </w:r>
          </w:p>
        </w:tc>
      </w:tr>
      <w:tr w:rsidR="00B64022" w:rsidRPr="0020176E" w14:paraId="2BD6CD5D" w14:textId="77777777" w:rsidTr="00CC6667">
        <w:tc>
          <w:tcPr>
            <w:tcW w:w="0" w:type="auto"/>
          </w:tcPr>
          <w:p w14:paraId="2389AABB" w14:textId="77777777" w:rsidR="00B64022" w:rsidRPr="0020176E" w:rsidRDefault="00B64022" w:rsidP="00CC6667">
            <w:pPr>
              <w:rPr>
                <w:rFonts w:cstheme="minorHAnsi"/>
                <w:sz w:val="18"/>
                <w:szCs w:val="18"/>
              </w:rPr>
            </w:pPr>
            <w:r w:rsidRPr="0020176E">
              <w:rPr>
                <w:rFonts w:cstheme="minorHAnsi"/>
                <w:sz w:val="18"/>
                <w:szCs w:val="18"/>
              </w:rPr>
              <w:t>8.</w:t>
            </w:r>
          </w:p>
        </w:tc>
        <w:tc>
          <w:tcPr>
            <w:tcW w:w="0" w:type="auto"/>
          </w:tcPr>
          <w:p w14:paraId="73678526" w14:textId="77777777" w:rsidR="00B64022" w:rsidRPr="0020176E" w:rsidRDefault="00B64022" w:rsidP="00CC6667">
            <w:pPr>
              <w:rPr>
                <w:rFonts w:cstheme="minorHAnsi"/>
                <w:sz w:val="18"/>
                <w:szCs w:val="18"/>
              </w:rPr>
            </w:pPr>
            <w:r w:rsidRPr="0020176E">
              <w:rPr>
                <w:rFonts w:cstheme="minorHAnsi"/>
                <w:sz w:val="18"/>
                <w:szCs w:val="18"/>
              </w:rPr>
              <w:t>Kpienie, wyśmiewanie</w:t>
            </w:r>
          </w:p>
        </w:tc>
        <w:tc>
          <w:tcPr>
            <w:tcW w:w="0" w:type="auto"/>
          </w:tcPr>
          <w:p w14:paraId="656BEC01" w14:textId="77777777" w:rsidR="00B64022" w:rsidRPr="0020176E" w:rsidRDefault="00B64022" w:rsidP="00CC6667">
            <w:pPr>
              <w:rPr>
                <w:rFonts w:cstheme="minorHAnsi"/>
                <w:sz w:val="18"/>
                <w:szCs w:val="18"/>
              </w:rPr>
            </w:pPr>
            <w:r w:rsidRPr="0020176E">
              <w:rPr>
                <w:rFonts w:cstheme="minorHAnsi"/>
                <w:sz w:val="18"/>
                <w:szCs w:val="18"/>
              </w:rPr>
              <w:t>38</w:t>
            </w:r>
          </w:p>
        </w:tc>
        <w:tc>
          <w:tcPr>
            <w:tcW w:w="0" w:type="auto"/>
          </w:tcPr>
          <w:p w14:paraId="7849BD19" w14:textId="77777777" w:rsidR="00B64022" w:rsidRPr="0020176E" w:rsidRDefault="00B64022" w:rsidP="00CC6667">
            <w:pPr>
              <w:rPr>
                <w:rFonts w:cstheme="minorHAnsi"/>
                <w:sz w:val="18"/>
                <w:szCs w:val="18"/>
              </w:rPr>
            </w:pPr>
            <w:r w:rsidRPr="0020176E">
              <w:rPr>
                <w:rFonts w:cstheme="minorHAnsi"/>
                <w:sz w:val="18"/>
                <w:szCs w:val="18"/>
              </w:rPr>
              <w:t>32</w:t>
            </w:r>
          </w:p>
        </w:tc>
        <w:tc>
          <w:tcPr>
            <w:tcW w:w="0" w:type="auto"/>
          </w:tcPr>
          <w:p w14:paraId="3FE86703" w14:textId="77777777" w:rsidR="00B64022" w:rsidRPr="0020176E" w:rsidRDefault="00B64022" w:rsidP="00CC6667">
            <w:pPr>
              <w:rPr>
                <w:rFonts w:cstheme="minorHAnsi"/>
                <w:sz w:val="18"/>
                <w:szCs w:val="18"/>
              </w:rPr>
            </w:pPr>
            <w:r w:rsidRPr="0020176E">
              <w:rPr>
                <w:rFonts w:cstheme="minorHAnsi"/>
                <w:sz w:val="18"/>
                <w:szCs w:val="18"/>
              </w:rPr>
              <w:t>2</w:t>
            </w:r>
          </w:p>
        </w:tc>
        <w:tc>
          <w:tcPr>
            <w:tcW w:w="0" w:type="auto"/>
          </w:tcPr>
          <w:p w14:paraId="51C4AC8A" w14:textId="77777777" w:rsidR="00B64022" w:rsidRPr="0020176E" w:rsidRDefault="00B64022" w:rsidP="00CC6667">
            <w:pPr>
              <w:rPr>
                <w:rFonts w:cstheme="minorHAnsi"/>
                <w:sz w:val="18"/>
                <w:szCs w:val="18"/>
              </w:rPr>
            </w:pPr>
            <w:r w:rsidRPr="0020176E">
              <w:rPr>
                <w:rFonts w:cstheme="minorHAnsi"/>
                <w:sz w:val="18"/>
                <w:szCs w:val="18"/>
              </w:rPr>
              <w:t>2</w:t>
            </w:r>
          </w:p>
        </w:tc>
        <w:tc>
          <w:tcPr>
            <w:tcW w:w="0" w:type="auto"/>
          </w:tcPr>
          <w:p w14:paraId="011C0ACB" w14:textId="77777777" w:rsidR="00B64022" w:rsidRPr="0020176E" w:rsidRDefault="00B64022" w:rsidP="00CC6667">
            <w:pPr>
              <w:rPr>
                <w:rFonts w:cstheme="minorHAnsi"/>
                <w:sz w:val="18"/>
                <w:szCs w:val="18"/>
              </w:rPr>
            </w:pPr>
            <w:r w:rsidRPr="0020176E">
              <w:rPr>
                <w:rFonts w:cstheme="minorHAnsi"/>
                <w:sz w:val="18"/>
                <w:szCs w:val="18"/>
              </w:rPr>
              <w:t>3</w:t>
            </w:r>
          </w:p>
        </w:tc>
      </w:tr>
      <w:tr w:rsidR="00B64022" w:rsidRPr="0020176E" w14:paraId="262D75E3" w14:textId="77777777" w:rsidTr="00CC6667">
        <w:tc>
          <w:tcPr>
            <w:tcW w:w="0" w:type="auto"/>
          </w:tcPr>
          <w:p w14:paraId="6A91246D" w14:textId="77777777" w:rsidR="00B64022" w:rsidRPr="0020176E" w:rsidRDefault="00B64022" w:rsidP="00CC6667">
            <w:pPr>
              <w:rPr>
                <w:rFonts w:cstheme="minorHAnsi"/>
                <w:sz w:val="18"/>
                <w:szCs w:val="18"/>
              </w:rPr>
            </w:pPr>
            <w:r w:rsidRPr="0020176E">
              <w:rPr>
                <w:rFonts w:cstheme="minorHAnsi"/>
                <w:sz w:val="18"/>
                <w:szCs w:val="18"/>
              </w:rPr>
              <w:t>9.</w:t>
            </w:r>
          </w:p>
        </w:tc>
        <w:tc>
          <w:tcPr>
            <w:tcW w:w="0" w:type="auto"/>
          </w:tcPr>
          <w:p w14:paraId="5D2F656A" w14:textId="77777777" w:rsidR="00B64022" w:rsidRPr="0020176E" w:rsidRDefault="00B64022" w:rsidP="00CC6667">
            <w:pPr>
              <w:rPr>
                <w:rFonts w:cstheme="minorHAnsi"/>
                <w:sz w:val="18"/>
                <w:szCs w:val="18"/>
              </w:rPr>
            </w:pPr>
            <w:r w:rsidRPr="0020176E">
              <w:rPr>
                <w:rFonts w:cstheme="minorHAnsi"/>
                <w:sz w:val="18"/>
                <w:szCs w:val="18"/>
              </w:rPr>
              <w:t>Szantażowanie</w:t>
            </w:r>
          </w:p>
        </w:tc>
        <w:tc>
          <w:tcPr>
            <w:tcW w:w="0" w:type="auto"/>
          </w:tcPr>
          <w:p w14:paraId="7E5286BE" w14:textId="77777777" w:rsidR="00B64022" w:rsidRPr="0020176E" w:rsidRDefault="00B64022" w:rsidP="00CC6667">
            <w:pPr>
              <w:rPr>
                <w:rFonts w:cstheme="minorHAnsi"/>
                <w:sz w:val="18"/>
                <w:szCs w:val="18"/>
              </w:rPr>
            </w:pPr>
            <w:r w:rsidRPr="0020176E">
              <w:rPr>
                <w:rFonts w:cstheme="minorHAnsi"/>
                <w:sz w:val="18"/>
                <w:szCs w:val="18"/>
              </w:rPr>
              <w:t>35</w:t>
            </w:r>
          </w:p>
        </w:tc>
        <w:tc>
          <w:tcPr>
            <w:tcW w:w="0" w:type="auto"/>
          </w:tcPr>
          <w:p w14:paraId="3F08352A" w14:textId="77777777" w:rsidR="00B64022" w:rsidRPr="0020176E" w:rsidRDefault="00B64022" w:rsidP="00CC6667">
            <w:pPr>
              <w:rPr>
                <w:rFonts w:cstheme="minorHAnsi"/>
                <w:sz w:val="18"/>
                <w:szCs w:val="18"/>
              </w:rPr>
            </w:pPr>
            <w:r w:rsidRPr="0020176E">
              <w:rPr>
                <w:rFonts w:cstheme="minorHAnsi"/>
                <w:sz w:val="18"/>
                <w:szCs w:val="18"/>
              </w:rPr>
              <w:t>36</w:t>
            </w:r>
          </w:p>
        </w:tc>
        <w:tc>
          <w:tcPr>
            <w:tcW w:w="0" w:type="auto"/>
          </w:tcPr>
          <w:p w14:paraId="38EC55C3" w14:textId="77777777" w:rsidR="00B64022" w:rsidRPr="0020176E" w:rsidRDefault="00B64022" w:rsidP="00CC6667">
            <w:pPr>
              <w:rPr>
                <w:rFonts w:cstheme="minorHAnsi"/>
                <w:sz w:val="18"/>
                <w:szCs w:val="18"/>
              </w:rPr>
            </w:pPr>
            <w:r w:rsidRPr="0020176E">
              <w:rPr>
                <w:rFonts w:cstheme="minorHAnsi"/>
                <w:sz w:val="18"/>
                <w:szCs w:val="18"/>
              </w:rPr>
              <w:t>2</w:t>
            </w:r>
          </w:p>
        </w:tc>
        <w:tc>
          <w:tcPr>
            <w:tcW w:w="0" w:type="auto"/>
          </w:tcPr>
          <w:p w14:paraId="5DA2FAF2" w14:textId="77777777" w:rsidR="00B64022" w:rsidRPr="0020176E" w:rsidRDefault="00B64022" w:rsidP="00CC6667">
            <w:pPr>
              <w:rPr>
                <w:rFonts w:cstheme="minorHAnsi"/>
                <w:sz w:val="18"/>
                <w:szCs w:val="18"/>
              </w:rPr>
            </w:pPr>
            <w:r w:rsidRPr="0020176E">
              <w:rPr>
                <w:rFonts w:cstheme="minorHAnsi"/>
                <w:sz w:val="18"/>
                <w:szCs w:val="18"/>
              </w:rPr>
              <w:t>2</w:t>
            </w:r>
          </w:p>
        </w:tc>
        <w:tc>
          <w:tcPr>
            <w:tcW w:w="0" w:type="auto"/>
          </w:tcPr>
          <w:p w14:paraId="5081FF56" w14:textId="77777777" w:rsidR="00B64022" w:rsidRPr="0020176E" w:rsidRDefault="00B64022" w:rsidP="00CC6667">
            <w:pPr>
              <w:rPr>
                <w:rFonts w:cstheme="minorHAnsi"/>
                <w:sz w:val="18"/>
                <w:szCs w:val="18"/>
              </w:rPr>
            </w:pPr>
            <w:r w:rsidRPr="0020176E">
              <w:rPr>
                <w:rFonts w:cstheme="minorHAnsi"/>
                <w:sz w:val="18"/>
                <w:szCs w:val="18"/>
              </w:rPr>
              <w:t>2</w:t>
            </w:r>
          </w:p>
        </w:tc>
      </w:tr>
      <w:tr w:rsidR="00B64022" w:rsidRPr="0020176E" w14:paraId="642A80F2" w14:textId="77777777" w:rsidTr="00CC6667">
        <w:tc>
          <w:tcPr>
            <w:tcW w:w="0" w:type="auto"/>
          </w:tcPr>
          <w:p w14:paraId="391051AB" w14:textId="77777777" w:rsidR="00B64022" w:rsidRPr="0020176E" w:rsidRDefault="00B64022" w:rsidP="00CC6667">
            <w:pPr>
              <w:rPr>
                <w:rFonts w:cstheme="minorHAnsi"/>
                <w:sz w:val="18"/>
                <w:szCs w:val="18"/>
              </w:rPr>
            </w:pPr>
            <w:r w:rsidRPr="0020176E">
              <w:rPr>
                <w:rFonts w:cstheme="minorHAnsi"/>
                <w:sz w:val="18"/>
                <w:szCs w:val="18"/>
              </w:rPr>
              <w:t>10.</w:t>
            </w:r>
          </w:p>
        </w:tc>
        <w:tc>
          <w:tcPr>
            <w:tcW w:w="0" w:type="auto"/>
          </w:tcPr>
          <w:p w14:paraId="4219DC8C" w14:textId="77777777" w:rsidR="00B64022" w:rsidRPr="0020176E" w:rsidRDefault="00B64022" w:rsidP="00CC6667">
            <w:pPr>
              <w:rPr>
                <w:rFonts w:cstheme="minorHAnsi"/>
                <w:sz w:val="18"/>
                <w:szCs w:val="18"/>
              </w:rPr>
            </w:pPr>
            <w:r w:rsidRPr="0020176E">
              <w:rPr>
                <w:rFonts w:cstheme="minorHAnsi"/>
                <w:sz w:val="18"/>
                <w:szCs w:val="18"/>
              </w:rPr>
              <w:t>Groźby</w:t>
            </w:r>
          </w:p>
        </w:tc>
        <w:tc>
          <w:tcPr>
            <w:tcW w:w="0" w:type="auto"/>
          </w:tcPr>
          <w:p w14:paraId="752EAF03" w14:textId="77777777" w:rsidR="00B64022" w:rsidRPr="0020176E" w:rsidRDefault="00B64022" w:rsidP="00CC6667">
            <w:pPr>
              <w:rPr>
                <w:rFonts w:cstheme="minorHAnsi"/>
                <w:sz w:val="18"/>
                <w:szCs w:val="18"/>
              </w:rPr>
            </w:pPr>
            <w:r w:rsidRPr="0020176E">
              <w:rPr>
                <w:rFonts w:cstheme="minorHAnsi"/>
                <w:sz w:val="18"/>
                <w:szCs w:val="18"/>
              </w:rPr>
              <w:t>51</w:t>
            </w:r>
          </w:p>
        </w:tc>
        <w:tc>
          <w:tcPr>
            <w:tcW w:w="0" w:type="auto"/>
          </w:tcPr>
          <w:p w14:paraId="1AFD0339" w14:textId="77777777" w:rsidR="00B64022" w:rsidRPr="0020176E" w:rsidRDefault="00B64022" w:rsidP="00CC6667">
            <w:pPr>
              <w:rPr>
                <w:rFonts w:cstheme="minorHAnsi"/>
                <w:sz w:val="18"/>
                <w:szCs w:val="18"/>
              </w:rPr>
            </w:pPr>
            <w:r w:rsidRPr="0020176E">
              <w:rPr>
                <w:rFonts w:cstheme="minorHAnsi"/>
                <w:sz w:val="18"/>
                <w:szCs w:val="18"/>
              </w:rPr>
              <w:t>21</w:t>
            </w:r>
          </w:p>
        </w:tc>
        <w:tc>
          <w:tcPr>
            <w:tcW w:w="0" w:type="auto"/>
          </w:tcPr>
          <w:p w14:paraId="7771625E" w14:textId="77777777" w:rsidR="00B64022" w:rsidRPr="0020176E" w:rsidRDefault="00B64022" w:rsidP="00CC6667">
            <w:pPr>
              <w:rPr>
                <w:rFonts w:cstheme="minorHAnsi"/>
                <w:sz w:val="18"/>
                <w:szCs w:val="18"/>
              </w:rPr>
            </w:pPr>
            <w:r w:rsidRPr="0020176E">
              <w:rPr>
                <w:rFonts w:cstheme="minorHAnsi"/>
                <w:sz w:val="18"/>
                <w:szCs w:val="18"/>
              </w:rPr>
              <w:t>2</w:t>
            </w:r>
          </w:p>
        </w:tc>
        <w:tc>
          <w:tcPr>
            <w:tcW w:w="0" w:type="auto"/>
          </w:tcPr>
          <w:p w14:paraId="53D7A6FC" w14:textId="77777777" w:rsidR="00B64022" w:rsidRPr="0020176E" w:rsidRDefault="00B64022" w:rsidP="00CC6667">
            <w:pPr>
              <w:rPr>
                <w:rFonts w:cstheme="minorHAnsi"/>
                <w:sz w:val="18"/>
                <w:szCs w:val="18"/>
              </w:rPr>
            </w:pPr>
            <w:r w:rsidRPr="0020176E">
              <w:rPr>
                <w:rFonts w:cstheme="minorHAnsi"/>
                <w:sz w:val="18"/>
                <w:szCs w:val="18"/>
              </w:rPr>
              <w:t>0</w:t>
            </w:r>
          </w:p>
        </w:tc>
        <w:tc>
          <w:tcPr>
            <w:tcW w:w="0" w:type="auto"/>
          </w:tcPr>
          <w:p w14:paraId="132DEEB0" w14:textId="77777777" w:rsidR="00B64022" w:rsidRPr="0020176E" w:rsidRDefault="00B64022" w:rsidP="00CC6667">
            <w:pPr>
              <w:rPr>
                <w:rFonts w:cstheme="minorHAnsi"/>
                <w:sz w:val="18"/>
                <w:szCs w:val="18"/>
              </w:rPr>
            </w:pPr>
            <w:r w:rsidRPr="0020176E">
              <w:rPr>
                <w:rFonts w:cstheme="minorHAnsi"/>
                <w:sz w:val="18"/>
                <w:szCs w:val="18"/>
              </w:rPr>
              <w:t>3</w:t>
            </w:r>
          </w:p>
        </w:tc>
      </w:tr>
      <w:tr w:rsidR="00B64022" w:rsidRPr="0020176E" w14:paraId="2B9530EF" w14:textId="77777777" w:rsidTr="00CC6667">
        <w:tc>
          <w:tcPr>
            <w:tcW w:w="0" w:type="auto"/>
          </w:tcPr>
          <w:p w14:paraId="4DA1A7CB" w14:textId="77777777" w:rsidR="00B64022" w:rsidRPr="0020176E" w:rsidRDefault="00B64022" w:rsidP="00CC6667">
            <w:pPr>
              <w:rPr>
                <w:rFonts w:cstheme="minorHAnsi"/>
                <w:sz w:val="18"/>
                <w:szCs w:val="18"/>
              </w:rPr>
            </w:pPr>
            <w:r w:rsidRPr="0020176E">
              <w:rPr>
                <w:rFonts w:cstheme="minorHAnsi"/>
                <w:sz w:val="18"/>
                <w:szCs w:val="18"/>
              </w:rPr>
              <w:t>11.</w:t>
            </w:r>
          </w:p>
        </w:tc>
        <w:tc>
          <w:tcPr>
            <w:tcW w:w="0" w:type="auto"/>
          </w:tcPr>
          <w:p w14:paraId="4DAEF574" w14:textId="77777777" w:rsidR="00B64022" w:rsidRPr="0020176E" w:rsidRDefault="00B64022" w:rsidP="00CC6667">
            <w:pPr>
              <w:rPr>
                <w:rFonts w:cstheme="minorHAnsi"/>
                <w:sz w:val="18"/>
                <w:szCs w:val="18"/>
              </w:rPr>
            </w:pPr>
            <w:r w:rsidRPr="0020176E">
              <w:rPr>
                <w:rFonts w:cstheme="minorHAnsi"/>
                <w:sz w:val="18"/>
                <w:szCs w:val="18"/>
              </w:rPr>
              <w:t>Zaniedbywanie/ brak opieki</w:t>
            </w:r>
          </w:p>
        </w:tc>
        <w:tc>
          <w:tcPr>
            <w:tcW w:w="0" w:type="auto"/>
          </w:tcPr>
          <w:p w14:paraId="4C0B53C2" w14:textId="77777777" w:rsidR="00B64022" w:rsidRPr="0020176E" w:rsidRDefault="00B64022" w:rsidP="00CC6667">
            <w:pPr>
              <w:rPr>
                <w:rFonts w:cstheme="minorHAnsi"/>
                <w:sz w:val="18"/>
                <w:szCs w:val="18"/>
              </w:rPr>
            </w:pPr>
            <w:r w:rsidRPr="0020176E">
              <w:rPr>
                <w:rFonts w:cstheme="minorHAnsi"/>
                <w:sz w:val="18"/>
                <w:szCs w:val="18"/>
              </w:rPr>
              <w:t>33</w:t>
            </w:r>
          </w:p>
        </w:tc>
        <w:tc>
          <w:tcPr>
            <w:tcW w:w="0" w:type="auto"/>
          </w:tcPr>
          <w:p w14:paraId="6999138A" w14:textId="77777777" w:rsidR="00B64022" w:rsidRPr="0020176E" w:rsidRDefault="00B64022" w:rsidP="00CC6667">
            <w:pPr>
              <w:rPr>
                <w:rFonts w:cstheme="minorHAnsi"/>
                <w:sz w:val="18"/>
                <w:szCs w:val="18"/>
              </w:rPr>
            </w:pPr>
            <w:r w:rsidRPr="0020176E">
              <w:rPr>
                <w:rFonts w:cstheme="minorHAnsi"/>
                <w:sz w:val="18"/>
                <w:szCs w:val="18"/>
              </w:rPr>
              <w:t>34</w:t>
            </w:r>
          </w:p>
        </w:tc>
        <w:tc>
          <w:tcPr>
            <w:tcW w:w="0" w:type="auto"/>
          </w:tcPr>
          <w:p w14:paraId="308F7BB6" w14:textId="77777777" w:rsidR="00B64022" w:rsidRPr="0020176E" w:rsidRDefault="00B64022" w:rsidP="00CC6667">
            <w:pPr>
              <w:rPr>
                <w:rFonts w:cstheme="minorHAnsi"/>
                <w:sz w:val="18"/>
                <w:szCs w:val="18"/>
              </w:rPr>
            </w:pPr>
            <w:r w:rsidRPr="0020176E">
              <w:rPr>
                <w:rFonts w:cstheme="minorHAnsi"/>
                <w:sz w:val="18"/>
                <w:szCs w:val="18"/>
              </w:rPr>
              <w:t>3</w:t>
            </w:r>
          </w:p>
        </w:tc>
        <w:tc>
          <w:tcPr>
            <w:tcW w:w="0" w:type="auto"/>
          </w:tcPr>
          <w:p w14:paraId="0B89C226" w14:textId="77777777" w:rsidR="00B64022" w:rsidRPr="0020176E" w:rsidRDefault="00B64022" w:rsidP="00CC6667">
            <w:pPr>
              <w:rPr>
                <w:rFonts w:cstheme="minorHAnsi"/>
                <w:sz w:val="18"/>
                <w:szCs w:val="18"/>
              </w:rPr>
            </w:pPr>
            <w:r w:rsidRPr="0020176E">
              <w:rPr>
                <w:rFonts w:cstheme="minorHAnsi"/>
                <w:sz w:val="18"/>
                <w:szCs w:val="18"/>
              </w:rPr>
              <w:t>3</w:t>
            </w:r>
          </w:p>
        </w:tc>
        <w:tc>
          <w:tcPr>
            <w:tcW w:w="0" w:type="auto"/>
          </w:tcPr>
          <w:p w14:paraId="3EE9D4CA" w14:textId="77777777" w:rsidR="00B64022" w:rsidRPr="0020176E" w:rsidRDefault="00B64022" w:rsidP="00CC6667">
            <w:pPr>
              <w:rPr>
                <w:rFonts w:cstheme="minorHAnsi"/>
                <w:sz w:val="18"/>
                <w:szCs w:val="18"/>
              </w:rPr>
            </w:pPr>
            <w:r w:rsidRPr="0020176E">
              <w:rPr>
                <w:rFonts w:cstheme="minorHAnsi"/>
                <w:sz w:val="18"/>
                <w:szCs w:val="18"/>
              </w:rPr>
              <w:t>4</w:t>
            </w:r>
          </w:p>
        </w:tc>
      </w:tr>
      <w:tr w:rsidR="00B64022" w:rsidRPr="0020176E" w14:paraId="3CC74846" w14:textId="77777777" w:rsidTr="00CC6667">
        <w:tc>
          <w:tcPr>
            <w:tcW w:w="0" w:type="auto"/>
          </w:tcPr>
          <w:p w14:paraId="15831BB7" w14:textId="77777777" w:rsidR="00B64022" w:rsidRPr="0020176E" w:rsidRDefault="00B64022" w:rsidP="00CC6667">
            <w:pPr>
              <w:rPr>
                <w:rFonts w:cstheme="minorHAnsi"/>
                <w:sz w:val="18"/>
                <w:szCs w:val="18"/>
              </w:rPr>
            </w:pPr>
            <w:r w:rsidRPr="0020176E">
              <w:rPr>
                <w:rFonts w:cstheme="minorHAnsi"/>
                <w:sz w:val="18"/>
                <w:szCs w:val="18"/>
              </w:rPr>
              <w:t>12.</w:t>
            </w:r>
          </w:p>
        </w:tc>
        <w:tc>
          <w:tcPr>
            <w:tcW w:w="0" w:type="auto"/>
          </w:tcPr>
          <w:p w14:paraId="61CAFB9E" w14:textId="77777777" w:rsidR="00B64022" w:rsidRPr="0020176E" w:rsidRDefault="00B64022" w:rsidP="00CC6667">
            <w:pPr>
              <w:rPr>
                <w:rFonts w:cstheme="minorHAnsi"/>
                <w:sz w:val="18"/>
                <w:szCs w:val="18"/>
              </w:rPr>
            </w:pPr>
            <w:r w:rsidRPr="0020176E">
              <w:rPr>
                <w:rFonts w:cstheme="minorHAnsi"/>
                <w:sz w:val="18"/>
                <w:szCs w:val="18"/>
              </w:rPr>
              <w:t>Niszczenie rzeczy osobistych</w:t>
            </w:r>
          </w:p>
        </w:tc>
        <w:tc>
          <w:tcPr>
            <w:tcW w:w="0" w:type="auto"/>
          </w:tcPr>
          <w:p w14:paraId="4323C8D2" w14:textId="77777777" w:rsidR="00B64022" w:rsidRPr="0020176E" w:rsidRDefault="00B64022" w:rsidP="00CC6667">
            <w:pPr>
              <w:rPr>
                <w:rFonts w:cstheme="minorHAnsi"/>
                <w:sz w:val="18"/>
                <w:szCs w:val="18"/>
              </w:rPr>
            </w:pPr>
            <w:r w:rsidRPr="0020176E">
              <w:rPr>
                <w:rFonts w:cstheme="minorHAnsi"/>
                <w:sz w:val="18"/>
                <w:szCs w:val="18"/>
              </w:rPr>
              <w:t>31</w:t>
            </w:r>
          </w:p>
        </w:tc>
        <w:tc>
          <w:tcPr>
            <w:tcW w:w="0" w:type="auto"/>
          </w:tcPr>
          <w:p w14:paraId="4EDBF3C2" w14:textId="77777777" w:rsidR="00B64022" w:rsidRPr="0020176E" w:rsidRDefault="00B64022" w:rsidP="00CC6667">
            <w:pPr>
              <w:rPr>
                <w:rFonts w:cstheme="minorHAnsi"/>
                <w:sz w:val="18"/>
                <w:szCs w:val="18"/>
              </w:rPr>
            </w:pPr>
            <w:r w:rsidRPr="0020176E">
              <w:rPr>
                <w:rFonts w:cstheme="minorHAnsi"/>
                <w:sz w:val="18"/>
                <w:szCs w:val="18"/>
              </w:rPr>
              <w:t>38</w:t>
            </w:r>
          </w:p>
        </w:tc>
        <w:tc>
          <w:tcPr>
            <w:tcW w:w="0" w:type="auto"/>
          </w:tcPr>
          <w:p w14:paraId="672340A7" w14:textId="77777777" w:rsidR="00B64022" w:rsidRPr="0020176E" w:rsidRDefault="00B64022" w:rsidP="00CC6667">
            <w:pPr>
              <w:rPr>
                <w:rFonts w:cstheme="minorHAnsi"/>
                <w:sz w:val="18"/>
                <w:szCs w:val="18"/>
              </w:rPr>
            </w:pPr>
            <w:r w:rsidRPr="0020176E">
              <w:rPr>
                <w:rFonts w:cstheme="minorHAnsi"/>
                <w:sz w:val="18"/>
                <w:szCs w:val="18"/>
              </w:rPr>
              <w:t>3</w:t>
            </w:r>
          </w:p>
        </w:tc>
        <w:tc>
          <w:tcPr>
            <w:tcW w:w="0" w:type="auto"/>
          </w:tcPr>
          <w:p w14:paraId="4E742514" w14:textId="77777777" w:rsidR="00B64022" w:rsidRPr="0020176E" w:rsidRDefault="00B64022" w:rsidP="00CC6667">
            <w:pPr>
              <w:rPr>
                <w:rFonts w:cstheme="minorHAnsi"/>
                <w:sz w:val="18"/>
                <w:szCs w:val="18"/>
              </w:rPr>
            </w:pPr>
            <w:r w:rsidRPr="0020176E">
              <w:rPr>
                <w:rFonts w:cstheme="minorHAnsi"/>
                <w:sz w:val="18"/>
                <w:szCs w:val="18"/>
              </w:rPr>
              <w:t>2</w:t>
            </w:r>
          </w:p>
        </w:tc>
        <w:tc>
          <w:tcPr>
            <w:tcW w:w="0" w:type="auto"/>
          </w:tcPr>
          <w:p w14:paraId="58BF4502" w14:textId="77777777" w:rsidR="00B64022" w:rsidRPr="0020176E" w:rsidRDefault="00B64022" w:rsidP="00CC6667">
            <w:pPr>
              <w:rPr>
                <w:rFonts w:cstheme="minorHAnsi"/>
                <w:sz w:val="18"/>
                <w:szCs w:val="18"/>
              </w:rPr>
            </w:pPr>
            <w:r w:rsidRPr="0020176E">
              <w:rPr>
                <w:rFonts w:cstheme="minorHAnsi"/>
                <w:sz w:val="18"/>
                <w:szCs w:val="18"/>
              </w:rPr>
              <w:t>3</w:t>
            </w:r>
          </w:p>
        </w:tc>
      </w:tr>
      <w:tr w:rsidR="00B64022" w:rsidRPr="0020176E" w14:paraId="3AB9E6AF" w14:textId="77777777" w:rsidTr="00CC6667">
        <w:tc>
          <w:tcPr>
            <w:tcW w:w="0" w:type="auto"/>
          </w:tcPr>
          <w:p w14:paraId="442C8A82" w14:textId="77777777" w:rsidR="00B64022" w:rsidRPr="0020176E" w:rsidRDefault="00B64022" w:rsidP="00CC6667">
            <w:pPr>
              <w:rPr>
                <w:rFonts w:cstheme="minorHAnsi"/>
                <w:sz w:val="18"/>
                <w:szCs w:val="18"/>
              </w:rPr>
            </w:pPr>
            <w:r w:rsidRPr="0020176E">
              <w:rPr>
                <w:rFonts w:cstheme="minorHAnsi"/>
                <w:sz w:val="18"/>
                <w:szCs w:val="18"/>
              </w:rPr>
              <w:t>13.</w:t>
            </w:r>
          </w:p>
        </w:tc>
        <w:tc>
          <w:tcPr>
            <w:tcW w:w="0" w:type="auto"/>
          </w:tcPr>
          <w:p w14:paraId="7BCA7856" w14:textId="77777777" w:rsidR="00B64022" w:rsidRPr="0020176E" w:rsidRDefault="00B64022" w:rsidP="00CC6667">
            <w:pPr>
              <w:rPr>
                <w:rFonts w:cstheme="minorHAnsi"/>
                <w:sz w:val="18"/>
                <w:szCs w:val="18"/>
              </w:rPr>
            </w:pPr>
            <w:r w:rsidRPr="0020176E">
              <w:rPr>
                <w:rFonts w:cstheme="minorHAnsi"/>
                <w:sz w:val="18"/>
                <w:szCs w:val="18"/>
              </w:rPr>
              <w:t>Ograniczanie kontaktów z rodziną/ przyjaciółmi</w:t>
            </w:r>
          </w:p>
        </w:tc>
        <w:tc>
          <w:tcPr>
            <w:tcW w:w="0" w:type="auto"/>
          </w:tcPr>
          <w:p w14:paraId="217776A7" w14:textId="77777777" w:rsidR="00B64022" w:rsidRPr="0020176E" w:rsidRDefault="00B64022" w:rsidP="00CC6667">
            <w:pPr>
              <w:rPr>
                <w:rFonts w:cstheme="minorHAnsi"/>
                <w:sz w:val="18"/>
                <w:szCs w:val="18"/>
              </w:rPr>
            </w:pPr>
            <w:r w:rsidRPr="0020176E">
              <w:rPr>
                <w:rFonts w:cstheme="minorHAnsi"/>
                <w:sz w:val="18"/>
                <w:szCs w:val="18"/>
              </w:rPr>
              <w:t>35</w:t>
            </w:r>
          </w:p>
        </w:tc>
        <w:tc>
          <w:tcPr>
            <w:tcW w:w="0" w:type="auto"/>
          </w:tcPr>
          <w:p w14:paraId="7F0F9E6F" w14:textId="77777777" w:rsidR="00B64022" w:rsidRPr="0020176E" w:rsidRDefault="00B64022" w:rsidP="00CC6667">
            <w:pPr>
              <w:rPr>
                <w:rFonts w:cstheme="minorHAnsi"/>
                <w:sz w:val="18"/>
                <w:szCs w:val="18"/>
              </w:rPr>
            </w:pPr>
            <w:r w:rsidRPr="0020176E">
              <w:rPr>
                <w:rFonts w:cstheme="minorHAnsi"/>
                <w:sz w:val="18"/>
                <w:szCs w:val="18"/>
              </w:rPr>
              <w:t>35</w:t>
            </w:r>
          </w:p>
        </w:tc>
        <w:tc>
          <w:tcPr>
            <w:tcW w:w="0" w:type="auto"/>
          </w:tcPr>
          <w:p w14:paraId="153E0A41" w14:textId="77777777" w:rsidR="00B64022" w:rsidRPr="0020176E" w:rsidRDefault="00B64022" w:rsidP="00CC6667">
            <w:pPr>
              <w:rPr>
                <w:rFonts w:cstheme="minorHAnsi"/>
                <w:sz w:val="18"/>
                <w:szCs w:val="18"/>
              </w:rPr>
            </w:pPr>
            <w:r w:rsidRPr="0020176E">
              <w:rPr>
                <w:rFonts w:cstheme="minorHAnsi"/>
                <w:sz w:val="18"/>
                <w:szCs w:val="18"/>
              </w:rPr>
              <w:t>2</w:t>
            </w:r>
          </w:p>
        </w:tc>
        <w:tc>
          <w:tcPr>
            <w:tcW w:w="0" w:type="auto"/>
          </w:tcPr>
          <w:p w14:paraId="081C11E5" w14:textId="77777777" w:rsidR="00B64022" w:rsidRPr="0020176E" w:rsidRDefault="00B64022" w:rsidP="00CC6667">
            <w:pPr>
              <w:rPr>
                <w:rFonts w:cstheme="minorHAnsi"/>
                <w:sz w:val="18"/>
                <w:szCs w:val="18"/>
              </w:rPr>
            </w:pPr>
            <w:r w:rsidRPr="0020176E">
              <w:rPr>
                <w:rFonts w:cstheme="minorHAnsi"/>
                <w:sz w:val="18"/>
                <w:szCs w:val="18"/>
              </w:rPr>
              <w:t>2</w:t>
            </w:r>
          </w:p>
        </w:tc>
        <w:tc>
          <w:tcPr>
            <w:tcW w:w="0" w:type="auto"/>
          </w:tcPr>
          <w:p w14:paraId="37E72D19" w14:textId="77777777" w:rsidR="00B64022" w:rsidRPr="0020176E" w:rsidRDefault="00B64022" w:rsidP="00CC6667">
            <w:pPr>
              <w:rPr>
                <w:rFonts w:cstheme="minorHAnsi"/>
                <w:sz w:val="18"/>
                <w:szCs w:val="18"/>
              </w:rPr>
            </w:pPr>
            <w:r w:rsidRPr="0020176E">
              <w:rPr>
                <w:rFonts w:cstheme="minorHAnsi"/>
                <w:sz w:val="18"/>
                <w:szCs w:val="18"/>
              </w:rPr>
              <w:t>3</w:t>
            </w:r>
          </w:p>
        </w:tc>
      </w:tr>
      <w:tr w:rsidR="00B64022" w:rsidRPr="0020176E" w14:paraId="29B8642C" w14:textId="77777777" w:rsidTr="00CC6667">
        <w:tc>
          <w:tcPr>
            <w:tcW w:w="0" w:type="auto"/>
          </w:tcPr>
          <w:p w14:paraId="08D38FCF" w14:textId="77777777" w:rsidR="00B64022" w:rsidRPr="0020176E" w:rsidRDefault="00B64022" w:rsidP="00CC6667">
            <w:pPr>
              <w:rPr>
                <w:rFonts w:cstheme="minorHAnsi"/>
                <w:sz w:val="18"/>
                <w:szCs w:val="18"/>
              </w:rPr>
            </w:pPr>
            <w:r w:rsidRPr="0020176E">
              <w:rPr>
                <w:rFonts w:cstheme="minorHAnsi"/>
                <w:sz w:val="18"/>
                <w:szCs w:val="18"/>
              </w:rPr>
              <w:t>14.</w:t>
            </w:r>
          </w:p>
        </w:tc>
        <w:tc>
          <w:tcPr>
            <w:tcW w:w="0" w:type="auto"/>
          </w:tcPr>
          <w:p w14:paraId="3740AF92" w14:textId="77777777" w:rsidR="00B64022" w:rsidRPr="0020176E" w:rsidRDefault="00B64022" w:rsidP="00CC6667">
            <w:pPr>
              <w:rPr>
                <w:rFonts w:cstheme="minorHAnsi"/>
                <w:sz w:val="18"/>
                <w:szCs w:val="18"/>
              </w:rPr>
            </w:pPr>
            <w:r w:rsidRPr="0020176E">
              <w:rPr>
                <w:rFonts w:cstheme="minorHAnsi"/>
                <w:sz w:val="18"/>
                <w:szCs w:val="18"/>
              </w:rPr>
              <w:t>Dotykanie intymnych części ciała wbrew woli</w:t>
            </w:r>
          </w:p>
        </w:tc>
        <w:tc>
          <w:tcPr>
            <w:tcW w:w="0" w:type="auto"/>
          </w:tcPr>
          <w:p w14:paraId="479C56CB" w14:textId="77777777" w:rsidR="00B64022" w:rsidRPr="0020176E" w:rsidRDefault="00B64022" w:rsidP="00CC6667">
            <w:pPr>
              <w:rPr>
                <w:rFonts w:cstheme="minorHAnsi"/>
                <w:sz w:val="18"/>
                <w:szCs w:val="18"/>
              </w:rPr>
            </w:pPr>
            <w:r w:rsidRPr="0020176E">
              <w:rPr>
                <w:rFonts w:cstheme="minorHAnsi"/>
                <w:sz w:val="18"/>
                <w:szCs w:val="18"/>
              </w:rPr>
              <w:t>45</w:t>
            </w:r>
          </w:p>
        </w:tc>
        <w:tc>
          <w:tcPr>
            <w:tcW w:w="0" w:type="auto"/>
          </w:tcPr>
          <w:p w14:paraId="53BA9305" w14:textId="77777777" w:rsidR="00B64022" w:rsidRPr="0020176E" w:rsidRDefault="00B64022" w:rsidP="00CC6667">
            <w:pPr>
              <w:rPr>
                <w:rFonts w:cstheme="minorHAnsi"/>
                <w:sz w:val="18"/>
                <w:szCs w:val="18"/>
              </w:rPr>
            </w:pPr>
            <w:r w:rsidRPr="0020176E">
              <w:rPr>
                <w:rFonts w:cstheme="minorHAnsi"/>
                <w:sz w:val="18"/>
                <w:szCs w:val="18"/>
              </w:rPr>
              <w:t>15</w:t>
            </w:r>
          </w:p>
        </w:tc>
        <w:tc>
          <w:tcPr>
            <w:tcW w:w="0" w:type="auto"/>
          </w:tcPr>
          <w:p w14:paraId="37A70886" w14:textId="77777777" w:rsidR="00B64022" w:rsidRPr="0020176E" w:rsidRDefault="00B64022" w:rsidP="00CC6667">
            <w:pPr>
              <w:rPr>
                <w:rFonts w:cstheme="minorHAnsi"/>
                <w:sz w:val="18"/>
                <w:szCs w:val="18"/>
              </w:rPr>
            </w:pPr>
            <w:r w:rsidRPr="0020176E">
              <w:rPr>
                <w:rFonts w:cstheme="minorHAnsi"/>
                <w:sz w:val="18"/>
                <w:szCs w:val="18"/>
              </w:rPr>
              <w:t>0</w:t>
            </w:r>
          </w:p>
        </w:tc>
        <w:tc>
          <w:tcPr>
            <w:tcW w:w="0" w:type="auto"/>
          </w:tcPr>
          <w:p w14:paraId="1DFED120" w14:textId="77777777" w:rsidR="00B64022" w:rsidRPr="0020176E" w:rsidRDefault="00B64022" w:rsidP="00CC6667">
            <w:pPr>
              <w:rPr>
                <w:rFonts w:cstheme="minorHAnsi"/>
                <w:sz w:val="18"/>
                <w:szCs w:val="18"/>
              </w:rPr>
            </w:pPr>
            <w:r w:rsidRPr="0020176E">
              <w:rPr>
                <w:rFonts w:cstheme="minorHAnsi"/>
                <w:sz w:val="18"/>
                <w:szCs w:val="18"/>
              </w:rPr>
              <w:t>13</w:t>
            </w:r>
          </w:p>
        </w:tc>
        <w:tc>
          <w:tcPr>
            <w:tcW w:w="0" w:type="auto"/>
          </w:tcPr>
          <w:p w14:paraId="53A9874D" w14:textId="77777777" w:rsidR="00B64022" w:rsidRPr="0020176E" w:rsidRDefault="00B64022" w:rsidP="00CC6667">
            <w:pPr>
              <w:rPr>
                <w:rFonts w:cstheme="minorHAnsi"/>
                <w:sz w:val="18"/>
                <w:szCs w:val="18"/>
              </w:rPr>
            </w:pPr>
            <w:r w:rsidRPr="0020176E">
              <w:rPr>
                <w:rFonts w:cstheme="minorHAnsi"/>
                <w:sz w:val="18"/>
                <w:szCs w:val="18"/>
              </w:rPr>
              <w:t>4</w:t>
            </w:r>
          </w:p>
        </w:tc>
      </w:tr>
      <w:tr w:rsidR="00B64022" w:rsidRPr="0020176E" w14:paraId="6CE33809" w14:textId="77777777" w:rsidTr="00CC6667">
        <w:tc>
          <w:tcPr>
            <w:tcW w:w="0" w:type="auto"/>
          </w:tcPr>
          <w:p w14:paraId="21E7C59A" w14:textId="77777777" w:rsidR="00B64022" w:rsidRPr="0020176E" w:rsidRDefault="00B64022" w:rsidP="00CC6667">
            <w:pPr>
              <w:rPr>
                <w:rFonts w:cstheme="minorHAnsi"/>
                <w:sz w:val="18"/>
                <w:szCs w:val="18"/>
              </w:rPr>
            </w:pPr>
            <w:r w:rsidRPr="0020176E">
              <w:rPr>
                <w:rFonts w:cstheme="minorHAnsi"/>
                <w:sz w:val="18"/>
                <w:szCs w:val="18"/>
              </w:rPr>
              <w:t>15.</w:t>
            </w:r>
          </w:p>
        </w:tc>
        <w:tc>
          <w:tcPr>
            <w:tcW w:w="0" w:type="auto"/>
          </w:tcPr>
          <w:p w14:paraId="539461B6" w14:textId="77777777" w:rsidR="00B64022" w:rsidRPr="0020176E" w:rsidRDefault="00B64022" w:rsidP="00CC6667">
            <w:pPr>
              <w:rPr>
                <w:rFonts w:cstheme="minorHAnsi"/>
                <w:sz w:val="18"/>
                <w:szCs w:val="18"/>
              </w:rPr>
            </w:pPr>
            <w:r w:rsidRPr="0020176E">
              <w:rPr>
                <w:rFonts w:cstheme="minorHAnsi"/>
                <w:sz w:val="18"/>
                <w:szCs w:val="18"/>
              </w:rPr>
              <w:t>Zmuszanie do stosunku seksualnego</w:t>
            </w:r>
          </w:p>
        </w:tc>
        <w:tc>
          <w:tcPr>
            <w:tcW w:w="0" w:type="auto"/>
          </w:tcPr>
          <w:p w14:paraId="7E7568DE" w14:textId="77777777" w:rsidR="00B64022" w:rsidRPr="0020176E" w:rsidRDefault="00B64022" w:rsidP="00CC6667">
            <w:pPr>
              <w:rPr>
                <w:rFonts w:cstheme="minorHAnsi"/>
                <w:sz w:val="18"/>
                <w:szCs w:val="18"/>
              </w:rPr>
            </w:pPr>
            <w:r w:rsidRPr="0020176E">
              <w:rPr>
                <w:rFonts w:cstheme="minorHAnsi"/>
                <w:sz w:val="18"/>
                <w:szCs w:val="18"/>
              </w:rPr>
              <w:t>58</w:t>
            </w:r>
          </w:p>
        </w:tc>
        <w:tc>
          <w:tcPr>
            <w:tcW w:w="0" w:type="auto"/>
          </w:tcPr>
          <w:p w14:paraId="7945001C" w14:textId="77777777" w:rsidR="00B64022" w:rsidRPr="0020176E" w:rsidRDefault="00B64022" w:rsidP="00CC6667">
            <w:pPr>
              <w:rPr>
                <w:rFonts w:cstheme="minorHAnsi"/>
                <w:sz w:val="18"/>
                <w:szCs w:val="18"/>
              </w:rPr>
            </w:pPr>
            <w:r w:rsidRPr="0020176E">
              <w:rPr>
                <w:rFonts w:cstheme="minorHAnsi"/>
                <w:sz w:val="18"/>
                <w:szCs w:val="18"/>
              </w:rPr>
              <w:t>12</w:t>
            </w:r>
          </w:p>
        </w:tc>
        <w:tc>
          <w:tcPr>
            <w:tcW w:w="0" w:type="auto"/>
          </w:tcPr>
          <w:p w14:paraId="67222EED" w14:textId="77777777" w:rsidR="00B64022" w:rsidRPr="0020176E" w:rsidRDefault="00B64022" w:rsidP="00CC6667">
            <w:pPr>
              <w:rPr>
                <w:rFonts w:cstheme="minorHAnsi"/>
                <w:sz w:val="18"/>
                <w:szCs w:val="18"/>
              </w:rPr>
            </w:pPr>
            <w:r w:rsidRPr="0020176E">
              <w:rPr>
                <w:rFonts w:cstheme="minorHAnsi"/>
                <w:sz w:val="18"/>
                <w:szCs w:val="18"/>
              </w:rPr>
              <w:t>4</w:t>
            </w:r>
          </w:p>
        </w:tc>
        <w:tc>
          <w:tcPr>
            <w:tcW w:w="0" w:type="auto"/>
          </w:tcPr>
          <w:p w14:paraId="256F2493" w14:textId="77777777" w:rsidR="00B64022" w:rsidRPr="0020176E" w:rsidRDefault="00B64022" w:rsidP="00CC6667">
            <w:pPr>
              <w:rPr>
                <w:rFonts w:cstheme="minorHAnsi"/>
                <w:sz w:val="18"/>
                <w:szCs w:val="18"/>
              </w:rPr>
            </w:pPr>
            <w:r w:rsidRPr="0020176E">
              <w:rPr>
                <w:rFonts w:cstheme="minorHAnsi"/>
                <w:sz w:val="18"/>
                <w:szCs w:val="18"/>
              </w:rPr>
              <w:t>0</w:t>
            </w:r>
          </w:p>
        </w:tc>
        <w:tc>
          <w:tcPr>
            <w:tcW w:w="0" w:type="auto"/>
          </w:tcPr>
          <w:p w14:paraId="33DAD326" w14:textId="77777777" w:rsidR="00B64022" w:rsidRPr="0020176E" w:rsidRDefault="00B64022" w:rsidP="00CC6667">
            <w:pPr>
              <w:rPr>
                <w:rFonts w:cstheme="minorHAnsi"/>
                <w:sz w:val="18"/>
                <w:szCs w:val="18"/>
              </w:rPr>
            </w:pPr>
            <w:r w:rsidRPr="0020176E">
              <w:rPr>
                <w:rFonts w:cstheme="minorHAnsi"/>
                <w:sz w:val="18"/>
                <w:szCs w:val="18"/>
              </w:rPr>
              <w:t>3</w:t>
            </w:r>
          </w:p>
        </w:tc>
      </w:tr>
      <w:tr w:rsidR="00B64022" w:rsidRPr="0020176E" w14:paraId="024FF7F3" w14:textId="77777777" w:rsidTr="00CC6667">
        <w:tc>
          <w:tcPr>
            <w:tcW w:w="0" w:type="auto"/>
          </w:tcPr>
          <w:p w14:paraId="63E9AC4D" w14:textId="77777777" w:rsidR="00B64022" w:rsidRPr="0020176E" w:rsidRDefault="00B64022" w:rsidP="00CC6667">
            <w:pPr>
              <w:rPr>
                <w:rFonts w:cstheme="minorHAnsi"/>
                <w:sz w:val="18"/>
                <w:szCs w:val="18"/>
              </w:rPr>
            </w:pPr>
            <w:r w:rsidRPr="0020176E">
              <w:rPr>
                <w:rFonts w:cstheme="minorHAnsi"/>
                <w:sz w:val="18"/>
                <w:szCs w:val="18"/>
              </w:rPr>
              <w:t>16.</w:t>
            </w:r>
          </w:p>
        </w:tc>
        <w:tc>
          <w:tcPr>
            <w:tcW w:w="0" w:type="auto"/>
          </w:tcPr>
          <w:p w14:paraId="1683E9B4" w14:textId="77777777" w:rsidR="00B64022" w:rsidRPr="0020176E" w:rsidRDefault="00B64022" w:rsidP="00CC6667">
            <w:pPr>
              <w:rPr>
                <w:rFonts w:cstheme="minorHAnsi"/>
                <w:sz w:val="18"/>
                <w:szCs w:val="18"/>
              </w:rPr>
            </w:pPr>
            <w:r w:rsidRPr="0020176E">
              <w:rPr>
                <w:rFonts w:cstheme="minorHAnsi"/>
                <w:sz w:val="18"/>
                <w:szCs w:val="18"/>
              </w:rPr>
              <w:t>Niezaspokajanie potrzeb materialnych rodziny</w:t>
            </w:r>
          </w:p>
        </w:tc>
        <w:tc>
          <w:tcPr>
            <w:tcW w:w="0" w:type="auto"/>
          </w:tcPr>
          <w:p w14:paraId="5DA96F29" w14:textId="77777777" w:rsidR="00B64022" w:rsidRPr="0020176E" w:rsidRDefault="00B64022" w:rsidP="00CC6667">
            <w:pPr>
              <w:rPr>
                <w:rFonts w:cstheme="minorHAnsi"/>
                <w:sz w:val="18"/>
                <w:szCs w:val="18"/>
              </w:rPr>
            </w:pPr>
            <w:r w:rsidRPr="0020176E">
              <w:rPr>
                <w:rFonts w:cstheme="minorHAnsi"/>
                <w:sz w:val="18"/>
                <w:szCs w:val="18"/>
              </w:rPr>
              <w:t>29</w:t>
            </w:r>
          </w:p>
        </w:tc>
        <w:tc>
          <w:tcPr>
            <w:tcW w:w="0" w:type="auto"/>
          </w:tcPr>
          <w:p w14:paraId="481A70C1" w14:textId="77777777" w:rsidR="00B64022" w:rsidRPr="0020176E" w:rsidRDefault="00B64022" w:rsidP="00CC6667">
            <w:pPr>
              <w:rPr>
                <w:rFonts w:cstheme="minorHAnsi"/>
                <w:sz w:val="18"/>
                <w:szCs w:val="18"/>
              </w:rPr>
            </w:pPr>
            <w:r w:rsidRPr="0020176E">
              <w:rPr>
                <w:rFonts w:cstheme="minorHAnsi"/>
                <w:sz w:val="18"/>
                <w:szCs w:val="18"/>
              </w:rPr>
              <w:t>38</w:t>
            </w:r>
          </w:p>
        </w:tc>
        <w:tc>
          <w:tcPr>
            <w:tcW w:w="0" w:type="auto"/>
          </w:tcPr>
          <w:p w14:paraId="3964756E" w14:textId="77777777" w:rsidR="00B64022" w:rsidRPr="0020176E" w:rsidRDefault="00B64022" w:rsidP="00CC6667">
            <w:pPr>
              <w:rPr>
                <w:rFonts w:cstheme="minorHAnsi"/>
                <w:sz w:val="18"/>
                <w:szCs w:val="18"/>
              </w:rPr>
            </w:pPr>
            <w:r w:rsidRPr="0020176E">
              <w:rPr>
                <w:rFonts w:cstheme="minorHAnsi"/>
                <w:sz w:val="18"/>
                <w:szCs w:val="18"/>
              </w:rPr>
              <w:t>1</w:t>
            </w:r>
          </w:p>
        </w:tc>
        <w:tc>
          <w:tcPr>
            <w:tcW w:w="0" w:type="auto"/>
          </w:tcPr>
          <w:p w14:paraId="5DF9C437" w14:textId="77777777" w:rsidR="00B64022" w:rsidRPr="0020176E" w:rsidRDefault="00B64022" w:rsidP="00CC6667">
            <w:pPr>
              <w:rPr>
                <w:rFonts w:cstheme="minorHAnsi"/>
                <w:sz w:val="18"/>
                <w:szCs w:val="18"/>
              </w:rPr>
            </w:pPr>
            <w:r w:rsidRPr="0020176E">
              <w:rPr>
                <w:rFonts w:cstheme="minorHAnsi"/>
                <w:sz w:val="18"/>
                <w:szCs w:val="18"/>
              </w:rPr>
              <w:t>3</w:t>
            </w:r>
          </w:p>
        </w:tc>
        <w:tc>
          <w:tcPr>
            <w:tcW w:w="0" w:type="auto"/>
          </w:tcPr>
          <w:p w14:paraId="51E96837" w14:textId="77777777" w:rsidR="00B64022" w:rsidRPr="0020176E" w:rsidRDefault="00B64022" w:rsidP="00CC6667">
            <w:pPr>
              <w:rPr>
                <w:rFonts w:cstheme="minorHAnsi"/>
                <w:sz w:val="18"/>
                <w:szCs w:val="18"/>
              </w:rPr>
            </w:pPr>
            <w:r w:rsidRPr="0020176E">
              <w:rPr>
                <w:rFonts w:cstheme="minorHAnsi"/>
                <w:sz w:val="18"/>
                <w:szCs w:val="18"/>
              </w:rPr>
              <w:t>6</w:t>
            </w:r>
          </w:p>
        </w:tc>
      </w:tr>
      <w:tr w:rsidR="00B64022" w:rsidRPr="0020176E" w14:paraId="0340B5EB" w14:textId="77777777" w:rsidTr="00CC6667">
        <w:tc>
          <w:tcPr>
            <w:tcW w:w="0" w:type="auto"/>
          </w:tcPr>
          <w:p w14:paraId="50E7E351" w14:textId="77777777" w:rsidR="00B64022" w:rsidRPr="0020176E" w:rsidRDefault="00B64022" w:rsidP="00CC6667">
            <w:pPr>
              <w:rPr>
                <w:rFonts w:cstheme="minorHAnsi"/>
                <w:sz w:val="18"/>
                <w:szCs w:val="18"/>
              </w:rPr>
            </w:pPr>
            <w:r w:rsidRPr="0020176E">
              <w:rPr>
                <w:rFonts w:cstheme="minorHAnsi"/>
                <w:sz w:val="18"/>
                <w:szCs w:val="18"/>
              </w:rPr>
              <w:t>17.</w:t>
            </w:r>
          </w:p>
        </w:tc>
        <w:tc>
          <w:tcPr>
            <w:tcW w:w="0" w:type="auto"/>
          </w:tcPr>
          <w:p w14:paraId="6B08838D" w14:textId="77777777" w:rsidR="00B64022" w:rsidRPr="0020176E" w:rsidRDefault="00B64022" w:rsidP="00CC6667">
            <w:pPr>
              <w:rPr>
                <w:rFonts w:cstheme="minorHAnsi"/>
                <w:sz w:val="18"/>
                <w:szCs w:val="18"/>
              </w:rPr>
            </w:pPr>
            <w:r w:rsidRPr="0020176E">
              <w:rPr>
                <w:rFonts w:cstheme="minorHAnsi"/>
                <w:sz w:val="18"/>
                <w:szCs w:val="18"/>
              </w:rPr>
              <w:t>Nadmierna kontrola wydawanych pieniędzy</w:t>
            </w:r>
          </w:p>
        </w:tc>
        <w:tc>
          <w:tcPr>
            <w:tcW w:w="0" w:type="auto"/>
          </w:tcPr>
          <w:p w14:paraId="40ABA2FF" w14:textId="77777777" w:rsidR="00B64022" w:rsidRPr="0020176E" w:rsidRDefault="00B64022" w:rsidP="00CC6667">
            <w:pPr>
              <w:rPr>
                <w:rFonts w:cstheme="minorHAnsi"/>
                <w:sz w:val="18"/>
                <w:szCs w:val="18"/>
              </w:rPr>
            </w:pPr>
            <w:r w:rsidRPr="0020176E">
              <w:rPr>
                <w:rFonts w:cstheme="minorHAnsi"/>
                <w:sz w:val="18"/>
                <w:szCs w:val="18"/>
              </w:rPr>
              <w:t>23</w:t>
            </w:r>
          </w:p>
        </w:tc>
        <w:tc>
          <w:tcPr>
            <w:tcW w:w="0" w:type="auto"/>
          </w:tcPr>
          <w:p w14:paraId="1398E456" w14:textId="77777777" w:rsidR="00B64022" w:rsidRPr="0020176E" w:rsidRDefault="00B64022" w:rsidP="00CC6667">
            <w:pPr>
              <w:rPr>
                <w:rFonts w:cstheme="minorHAnsi"/>
                <w:sz w:val="18"/>
                <w:szCs w:val="18"/>
              </w:rPr>
            </w:pPr>
            <w:r w:rsidRPr="0020176E">
              <w:rPr>
                <w:rFonts w:cstheme="minorHAnsi"/>
                <w:sz w:val="18"/>
                <w:szCs w:val="18"/>
              </w:rPr>
              <w:t>44</w:t>
            </w:r>
          </w:p>
        </w:tc>
        <w:tc>
          <w:tcPr>
            <w:tcW w:w="0" w:type="auto"/>
          </w:tcPr>
          <w:p w14:paraId="6B7C6698" w14:textId="77777777" w:rsidR="00B64022" w:rsidRPr="0020176E" w:rsidRDefault="00B64022" w:rsidP="00CC6667">
            <w:pPr>
              <w:rPr>
                <w:rFonts w:cstheme="minorHAnsi"/>
                <w:sz w:val="18"/>
                <w:szCs w:val="18"/>
              </w:rPr>
            </w:pPr>
            <w:r w:rsidRPr="0020176E">
              <w:rPr>
                <w:rFonts w:cstheme="minorHAnsi"/>
                <w:sz w:val="18"/>
                <w:szCs w:val="18"/>
              </w:rPr>
              <w:t>2</w:t>
            </w:r>
          </w:p>
        </w:tc>
        <w:tc>
          <w:tcPr>
            <w:tcW w:w="0" w:type="auto"/>
          </w:tcPr>
          <w:p w14:paraId="1E78CDA2" w14:textId="77777777" w:rsidR="00B64022" w:rsidRPr="0020176E" w:rsidRDefault="00B64022" w:rsidP="00CC6667">
            <w:pPr>
              <w:rPr>
                <w:rFonts w:cstheme="minorHAnsi"/>
                <w:sz w:val="18"/>
                <w:szCs w:val="18"/>
              </w:rPr>
            </w:pPr>
            <w:r w:rsidRPr="0020176E">
              <w:rPr>
                <w:rFonts w:cstheme="minorHAnsi"/>
                <w:sz w:val="18"/>
                <w:szCs w:val="18"/>
              </w:rPr>
              <w:t>2</w:t>
            </w:r>
          </w:p>
        </w:tc>
        <w:tc>
          <w:tcPr>
            <w:tcW w:w="0" w:type="auto"/>
          </w:tcPr>
          <w:p w14:paraId="1B756F6F" w14:textId="77777777" w:rsidR="00B64022" w:rsidRPr="0020176E" w:rsidRDefault="00B64022" w:rsidP="00CC6667">
            <w:pPr>
              <w:rPr>
                <w:rFonts w:cstheme="minorHAnsi"/>
                <w:sz w:val="18"/>
                <w:szCs w:val="18"/>
              </w:rPr>
            </w:pPr>
            <w:r w:rsidRPr="0020176E">
              <w:rPr>
                <w:rFonts w:cstheme="minorHAnsi"/>
                <w:sz w:val="18"/>
                <w:szCs w:val="18"/>
              </w:rPr>
              <w:t>6</w:t>
            </w:r>
          </w:p>
        </w:tc>
      </w:tr>
      <w:tr w:rsidR="00B64022" w:rsidRPr="0020176E" w14:paraId="11CBE6FD" w14:textId="77777777" w:rsidTr="00CC6667">
        <w:tc>
          <w:tcPr>
            <w:tcW w:w="0" w:type="auto"/>
          </w:tcPr>
          <w:p w14:paraId="648F9B83" w14:textId="77777777" w:rsidR="00B64022" w:rsidRPr="0020176E" w:rsidRDefault="00B64022" w:rsidP="00CC6667">
            <w:pPr>
              <w:rPr>
                <w:rFonts w:cstheme="minorHAnsi"/>
                <w:sz w:val="18"/>
                <w:szCs w:val="18"/>
              </w:rPr>
            </w:pPr>
            <w:r w:rsidRPr="0020176E">
              <w:rPr>
                <w:rFonts w:cstheme="minorHAnsi"/>
                <w:sz w:val="18"/>
                <w:szCs w:val="18"/>
              </w:rPr>
              <w:t>18.</w:t>
            </w:r>
          </w:p>
        </w:tc>
        <w:tc>
          <w:tcPr>
            <w:tcW w:w="0" w:type="auto"/>
          </w:tcPr>
          <w:p w14:paraId="744DD1B2" w14:textId="77777777" w:rsidR="00B64022" w:rsidRPr="0020176E" w:rsidRDefault="00B64022" w:rsidP="00CC6667">
            <w:pPr>
              <w:rPr>
                <w:rFonts w:cstheme="minorHAnsi"/>
                <w:sz w:val="18"/>
                <w:szCs w:val="18"/>
              </w:rPr>
            </w:pPr>
            <w:r w:rsidRPr="0020176E">
              <w:rPr>
                <w:rFonts w:cstheme="minorHAnsi"/>
                <w:sz w:val="18"/>
                <w:szCs w:val="18"/>
              </w:rPr>
              <w:t>Odbieranie zarobionych pieniędzy</w:t>
            </w:r>
          </w:p>
        </w:tc>
        <w:tc>
          <w:tcPr>
            <w:tcW w:w="0" w:type="auto"/>
          </w:tcPr>
          <w:p w14:paraId="68729A17" w14:textId="77777777" w:rsidR="00B64022" w:rsidRPr="0020176E" w:rsidRDefault="00B64022" w:rsidP="00CC6667">
            <w:pPr>
              <w:rPr>
                <w:rFonts w:cstheme="minorHAnsi"/>
                <w:sz w:val="18"/>
                <w:szCs w:val="18"/>
              </w:rPr>
            </w:pPr>
            <w:r w:rsidRPr="0020176E">
              <w:rPr>
                <w:rFonts w:cstheme="minorHAnsi"/>
                <w:sz w:val="18"/>
                <w:szCs w:val="18"/>
              </w:rPr>
              <w:t>41</w:t>
            </w:r>
          </w:p>
        </w:tc>
        <w:tc>
          <w:tcPr>
            <w:tcW w:w="0" w:type="auto"/>
          </w:tcPr>
          <w:p w14:paraId="0F8E4B16" w14:textId="77777777" w:rsidR="00B64022" w:rsidRPr="0020176E" w:rsidRDefault="00B64022" w:rsidP="00CC6667">
            <w:pPr>
              <w:rPr>
                <w:rFonts w:cstheme="minorHAnsi"/>
                <w:sz w:val="18"/>
                <w:szCs w:val="18"/>
              </w:rPr>
            </w:pPr>
            <w:r w:rsidRPr="0020176E">
              <w:rPr>
                <w:rFonts w:cstheme="minorHAnsi"/>
                <w:sz w:val="18"/>
                <w:szCs w:val="18"/>
              </w:rPr>
              <w:t>28</w:t>
            </w:r>
          </w:p>
        </w:tc>
        <w:tc>
          <w:tcPr>
            <w:tcW w:w="0" w:type="auto"/>
          </w:tcPr>
          <w:p w14:paraId="60E33F97" w14:textId="77777777" w:rsidR="00B64022" w:rsidRPr="0020176E" w:rsidRDefault="00B64022" w:rsidP="00CC6667">
            <w:pPr>
              <w:rPr>
                <w:rFonts w:cstheme="minorHAnsi"/>
                <w:sz w:val="18"/>
                <w:szCs w:val="18"/>
              </w:rPr>
            </w:pPr>
            <w:r w:rsidRPr="0020176E">
              <w:rPr>
                <w:rFonts w:cstheme="minorHAnsi"/>
                <w:sz w:val="18"/>
                <w:szCs w:val="18"/>
              </w:rPr>
              <w:t>1</w:t>
            </w:r>
          </w:p>
        </w:tc>
        <w:tc>
          <w:tcPr>
            <w:tcW w:w="0" w:type="auto"/>
          </w:tcPr>
          <w:p w14:paraId="090B7154" w14:textId="77777777" w:rsidR="00B64022" w:rsidRPr="0020176E" w:rsidRDefault="00B64022" w:rsidP="00CC6667">
            <w:pPr>
              <w:rPr>
                <w:rFonts w:cstheme="minorHAnsi"/>
                <w:sz w:val="18"/>
                <w:szCs w:val="18"/>
              </w:rPr>
            </w:pPr>
            <w:r w:rsidRPr="0020176E">
              <w:rPr>
                <w:rFonts w:cstheme="minorHAnsi"/>
                <w:sz w:val="18"/>
                <w:szCs w:val="18"/>
              </w:rPr>
              <w:t>2</w:t>
            </w:r>
          </w:p>
        </w:tc>
        <w:tc>
          <w:tcPr>
            <w:tcW w:w="0" w:type="auto"/>
          </w:tcPr>
          <w:p w14:paraId="17076575" w14:textId="77777777" w:rsidR="00B64022" w:rsidRPr="0020176E" w:rsidRDefault="00B64022" w:rsidP="00CC6667">
            <w:pPr>
              <w:rPr>
                <w:rFonts w:cstheme="minorHAnsi"/>
                <w:sz w:val="18"/>
                <w:szCs w:val="18"/>
              </w:rPr>
            </w:pPr>
            <w:r w:rsidRPr="0020176E">
              <w:rPr>
                <w:rFonts w:cstheme="minorHAnsi"/>
                <w:sz w:val="18"/>
                <w:szCs w:val="18"/>
              </w:rPr>
              <w:t>5</w:t>
            </w:r>
          </w:p>
        </w:tc>
      </w:tr>
    </w:tbl>
    <w:p w14:paraId="56693533" w14:textId="77777777" w:rsidR="008A077A" w:rsidRPr="008A077A" w:rsidRDefault="008A077A" w:rsidP="008A077A">
      <w:pPr>
        <w:rPr>
          <w:rFonts w:cstheme="minorHAnsi"/>
          <w:sz w:val="18"/>
          <w:szCs w:val="18"/>
        </w:rPr>
      </w:pPr>
    </w:p>
    <w:p w14:paraId="1D2AD5B3" w14:textId="77777777" w:rsidR="008A077A" w:rsidRPr="008A077A" w:rsidRDefault="008A077A" w:rsidP="008A077A">
      <w:pPr>
        <w:rPr>
          <w:rFonts w:cstheme="minorHAnsi"/>
          <w:sz w:val="18"/>
          <w:szCs w:val="18"/>
        </w:rPr>
      </w:pPr>
      <w:r w:rsidRPr="008A077A">
        <w:rPr>
          <w:rFonts w:cstheme="minorHAnsi"/>
          <w:sz w:val="18"/>
          <w:szCs w:val="18"/>
        </w:rPr>
        <w:t>Wykres nr 33.</w:t>
      </w:r>
      <w:r w:rsidRPr="008A077A">
        <w:rPr>
          <w:rFonts w:cstheme="minorHAnsi"/>
          <w:b/>
          <w:sz w:val="18"/>
          <w:szCs w:val="18"/>
        </w:rPr>
        <w:t xml:space="preserve"> </w:t>
      </w:r>
      <w:r w:rsidRPr="008A077A">
        <w:rPr>
          <w:rFonts w:cstheme="minorHAnsi"/>
          <w:sz w:val="18"/>
          <w:szCs w:val="18"/>
        </w:rPr>
        <w:t xml:space="preserve">Jak ocenia Pan dotkliwość następujących form przemocy?               </w:t>
      </w:r>
    </w:p>
    <w:p w14:paraId="0F54E449" w14:textId="77777777" w:rsidR="008A077A" w:rsidRPr="008A077A" w:rsidRDefault="008A077A" w:rsidP="007D016B">
      <w:pPr>
        <w:rPr>
          <w:rFonts w:cstheme="minorHAnsi"/>
          <w:sz w:val="18"/>
          <w:szCs w:val="18"/>
        </w:rPr>
      </w:pPr>
      <w:r w:rsidRPr="008A077A">
        <w:rPr>
          <w:rFonts w:cstheme="minorHAnsi"/>
          <w:noProof/>
          <w:sz w:val="18"/>
          <w:szCs w:val="18"/>
          <w:lang w:eastAsia="pl-PL"/>
        </w:rPr>
        <w:drawing>
          <wp:inline distT="0" distB="0" distL="0" distR="0" wp14:anchorId="346E5739" wp14:editId="0814F403">
            <wp:extent cx="5486400" cy="3200400"/>
            <wp:effectExtent l="0" t="0" r="19050" b="19050"/>
            <wp:docPr id="48" name="Wykres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76"/>
              </a:graphicData>
            </a:graphic>
          </wp:inline>
        </w:drawing>
      </w:r>
    </w:p>
    <w:p w14:paraId="46C67719" w14:textId="77777777" w:rsidR="00ED25B8" w:rsidRDefault="00ED25B8" w:rsidP="003859A3">
      <w:pPr>
        <w:rPr>
          <w:rFonts w:cstheme="minorHAnsi"/>
          <w:sz w:val="18"/>
          <w:szCs w:val="18"/>
        </w:rPr>
      </w:pPr>
    </w:p>
    <w:p w14:paraId="46D3C4DC" w14:textId="77777777" w:rsidR="008A077A" w:rsidRPr="008A077A" w:rsidRDefault="008A077A" w:rsidP="003859A3">
      <w:pPr>
        <w:rPr>
          <w:rFonts w:cstheme="minorHAnsi"/>
          <w:sz w:val="18"/>
          <w:szCs w:val="18"/>
        </w:rPr>
      </w:pPr>
      <w:r w:rsidRPr="008A077A">
        <w:rPr>
          <w:rFonts w:cstheme="minorHAnsi"/>
          <w:sz w:val="18"/>
          <w:szCs w:val="18"/>
        </w:rPr>
        <w:lastRenderedPageBreak/>
        <w:t>Wykres nr 34. Jak oceniają respondenci  dotkliwość następujących form przemocy?</w:t>
      </w:r>
      <w:r w:rsidR="003859A3">
        <w:rPr>
          <w:rFonts w:cstheme="minorHAnsi"/>
          <w:sz w:val="18"/>
          <w:szCs w:val="18"/>
        </w:rPr>
        <w:t xml:space="preserve">               </w:t>
      </w:r>
    </w:p>
    <w:p w14:paraId="45341067" w14:textId="77777777" w:rsidR="008A077A" w:rsidRPr="008A077A" w:rsidRDefault="008A077A" w:rsidP="00E013BD">
      <w:pPr>
        <w:jc w:val="center"/>
        <w:rPr>
          <w:rFonts w:cstheme="minorHAnsi"/>
          <w:sz w:val="18"/>
          <w:szCs w:val="18"/>
        </w:rPr>
      </w:pPr>
      <w:r w:rsidRPr="008A077A">
        <w:rPr>
          <w:rFonts w:cstheme="minorHAnsi"/>
          <w:noProof/>
          <w:sz w:val="18"/>
          <w:szCs w:val="18"/>
          <w:lang w:eastAsia="pl-PL"/>
        </w:rPr>
        <w:drawing>
          <wp:inline distT="0" distB="0" distL="0" distR="0" wp14:anchorId="26E1C373" wp14:editId="3E13DAA2">
            <wp:extent cx="5486400" cy="4305300"/>
            <wp:effectExtent l="0" t="0" r="19050" b="19050"/>
            <wp:docPr id="49" name="Wykres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77"/>
              </a:graphicData>
            </a:graphic>
          </wp:inline>
        </w:drawing>
      </w:r>
    </w:p>
    <w:p w14:paraId="79660925" w14:textId="77777777" w:rsidR="003859A3" w:rsidRPr="00CC6667" w:rsidRDefault="008A077A" w:rsidP="00CC6667">
      <w:pPr>
        <w:jc w:val="both"/>
        <w:rPr>
          <w:rFonts w:cstheme="minorHAnsi"/>
        </w:rPr>
      </w:pPr>
      <w:r w:rsidRPr="00ED25B8">
        <w:rPr>
          <w:rFonts w:cstheme="minorHAnsi"/>
        </w:rPr>
        <w:t xml:space="preserve">Najbardziej dotkliwymi </w:t>
      </w:r>
      <w:r w:rsidR="00CC6667">
        <w:rPr>
          <w:rFonts w:cstheme="minorHAnsi"/>
        </w:rPr>
        <w:t xml:space="preserve">i odczuwalnymi </w:t>
      </w:r>
      <w:proofErr w:type="spellStart"/>
      <w:r w:rsidRPr="00ED25B8">
        <w:rPr>
          <w:rFonts w:cstheme="minorHAnsi"/>
        </w:rPr>
        <w:t>zachowaniami</w:t>
      </w:r>
      <w:proofErr w:type="spellEnd"/>
      <w:r w:rsidRPr="00ED25B8">
        <w:rPr>
          <w:rFonts w:cstheme="minorHAnsi"/>
        </w:rPr>
        <w:t xml:space="preserve">  w opinii </w:t>
      </w:r>
      <w:r w:rsidR="00CC6667">
        <w:rPr>
          <w:rFonts w:cstheme="minorHAnsi"/>
        </w:rPr>
        <w:t xml:space="preserve">wszystkich </w:t>
      </w:r>
      <w:r w:rsidRPr="00ED25B8">
        <w:rPr>
          <w:rFonts w:cstheme="minorHAnsi"/>
        </w:rPr>
        <w:t xml:space="preserve">badanych </w:t>
      </w:r>
      <w:r w:rsidR="00CC6667">
        <w:rPr>
          <w:rFonts w:cstheme="minorHAnsi"/>
        </w:rPr>
        <w:t xml:space="preserve">są - 92 % groźby i </w:t>
      </w:r>
      <w:r w:rsidRPr="00ED25B8">
        <w:rPr>
          <w:rFonts w:cstheme="minorHAnsi"/>
        </w:rPr>
        <w:t xml:space="preserve"> uderzanie, </w:t>
      </w:r>
      <w:r w:rsidR="00CC6667">
        <w:rPr>
          <w:rFonts w:cstheme="minorHAnsi"/>
        </w:rPr>
        <w:t>90,</w:t>
      </w:r>
      <w:r w:rsidR="00CC6667" w:rsidRPr="00ED25B8">
        <w:rPr>
          <w:rFonts w:cstheme="minorHAnsi"/>
        </w:rPr>
        <w:t xml:space="preserve">% </w:t>
      </w:r>
      <w:r w:rsidR="00CC6667">
        <w:rPr>
          <w:rFonts w:cstheme="minorHAnsi"/>
        </w:rPr>
        <w:t>zmuszanie do stosunku seksualnego, szantażowanie. Wszystkie formy przemocy dla 92,58 % respondentów są dotkliwe i odczuwalne.</w:t>
      </w:r>
    </w:p>
    <w:p w14:paraId="5A79C674" w14:textId="77777777" w:rsidR="00CC6667" w:rsidRDefault="00CC6667" w:rsidP="008A077A">
      <w:pPr>
        <w:jc w:val="center"/>
        <w:rPr>
          <w:rFonts w:cstheme="minorHAnsi"/>
          <w:b/>
        </w:rPr>
      </w:pPr>
    </w:p>
    <w:p w14:paraId="0CBF2D48" w14:textId="77777777" w:rsidR="00CC6667" w:rsidRDefault="00CC6667" w:rsidP="008A077A">
      <w:pPr>
        <w:jc w:val="center"/>
        <w:rPr>
          <w:rFonts w:cstheme="minorHAnsi"/>
          <w:b/>
        </w:rPr>
      </w:pPr>
    </w:p>
    <w:p w14:paraId="1D38CE2B" w14:textId="77777777" w:rsidR="008A077A" w:rsidRPr="00CC6667" w:rsidRDefault="008A077A" w:rsidP="00CC6667">
      <w:pPr>
        <w:rPr>
          <w:rFonts w:cstheme="minorHAnsi"/>
          <w:b/>
        </w:rPr>
      </w:pPr>
      <w:r w:rsidRPr="00CC6667">
        <w:rPr>
          <w:rFonts w:cstheme="minorHAnsi"/>
          <w:b/>
        </w:rPr>
        <w:t>Badanie profesjonalistów.</w:t>
      </w:r>
    </w:p>
    <w:p w14:paraId="274A0524" w14:textId="77777777" w:rsidR="008A077A" w:rsidRPr="00CC6667" w:rsidRDefault="008A077A" w:rsidP="008A077A">
      <w:pPr>
        <w:jc w:val="both"/>
        <w:rPr>
          <w:rFonts w:cstheme="minorHAnsi"/>
        </w:rPr>
      </w:pPr>
      <w:r w:rsidRPr="00CC6667">
        <w:rPr>
          <w:rFonts w:cstheme="minorHAnsi"/>
        </w:rPr>
        <w:t xml:space="preserve"> W badaniu udział wzięły 23 osoby, w zdecydowanie przewarzającej większości  są to kobiety - 86,95 % badanych, mężczyźni stanowią 13,05%. 86,95 % to osoby z wykształceniem wyższym tj. pedagogika, resocjalizacja, medycyna, administracja publiczna, politologia, polityka socjalna, praca socjalna, pozostałe osoby mają wykształcenie średnie.</w:t>
      </w:r>
    </w:p>
    <w:p w14:paraId="5DB3EE6C" w14:textId="77777777" w:rsidR="008A077A" w:rsidRPr="00CC6667" w:rsidRDefault="008A077A" w:rsidP="008A077A">
      <w:pPr>
        <w:jc w:val="both"/>
        <w:rPr>
          <w:rFonts w:cstheme="minorHAnsi"/>
        </w:rPr>
      </w:pPr>
      <w:r w:rsidRPr="00CC6667">
        <w:rPr>
          <w:rFonts w:cstheme="minorHAnsi"/>
        </w:rPr>
        <w:t>26,08 % badanych ma ukończone  różnokierunkowe studia podyplomowe, kursy, szkolenia,  w tym szkolenia, kursy  podnoszące wiedzę i kompetencje do pracy z rodziną.</w:t>
      </w:r>
    </w:p>
    <w:p w14:paraId="5ACE95DA" w14:textId="77777777" w:rsidR="008A077A" w:rsidRPr="00CC6667" w:rsidRDefault="008A077A" w:rsidP="008A077A">
      <w:pPr>
        <w:jc w:val="both"/>
        <w:rPr>
          <w:rFonts w:cstheme="minorHAnsi"/>
        </w:rPr>
      </w:pPr>
      <w:r w:rsidRPr="00CC6667">
        <w:rPr>
          <w:rFonts w:cstheme="minorHAnsi"/>
        </w:rPr>
        <w:t>Badani reprezentują następujące instytucje –Zespół Interdyscyplinarny – 11  osób, GKRPA – 3 osoby, OPS – 8 osób, Oświata – 1 osoba, Policja - 5 osób, Sąd – 2, Stowarzyszenie - 1</w:t>
      </w:r>
    </w:p>
    <w:p w14:paraId="4257A642" w14:textId="77777777" w:rsidR="00CC6667" w:rsidRDefault="00CC6667" w:rsidP="008A077A">
      <w:pPr>
        <w:jc w:val="both"/>
        <w:rPr>
          <w:rFonts w:cstheme="minorHAnsi"/>
          <w:b/>
          <w:sz w:val="18"/>
          <w:szCs w:val="18"/>
        </w:rPr>
      </w:pPr>
    </w:p>
    <w:p w14:paraId="3792188E" w14:textId="77777777" w:rsidR="00CC6667" w:rsidRDefault="00CC6667" w:rsidP="008A077A">
      <w:pPr>
        <w:jc w:val="both"/>
        <w:rPr>
          <w:rFonts w:cstheme="minorHAnsi"/>
          <w:b/>
          <w:sz w:val="18"/>
          <w:szCs w:val="18"/>
        </w:rPr>
      </w:pPr>
    </w:p>
    <w:p w14:paraId="7AC4CC9C" w14:textId="77777777" w:rsidR="008A077A" w:rsidRPr="008A077A" w:rsidRDefault="008A077A" w:rsidP="008A077A">
      <w:pPr>
        <w:jc w:val="both"/>
        <w:rPr>
          <w:rFonts w:cstheme="minorHAnsi"/>
          <w:b/>
          <w:sz w:val="18"/>
          <w:szCs w:val="18"/>
        </w:rPr>
      </w:pPr>
      <w:r w:rsidRPr="0027776B">
        <w:rPr>
          <w:rFonts w:cstheme="minorHAnsi"/>
          <w:sz w:val="18"/>
          <w:szCs w:val="18"/>
        </w:rPr>
        <w:lastRenderedPageBreak/>
        <w:t>Wykres nr 35.</w:t>
      </w:r>
      <w:r w:rsidRPr="008A077A">
        <w:rPr>
          <w:rFonts w:cstheme="minorHAnsi"/>
          <w:b/>
          <w:sz w:val="18"/>
          <w:szCs w:val="18"/>
        </w:rPr>
        <w:t xml:space="preserve"> </w:t>
      </w:r>
      <w:r w:rsidRPr="008A077A">
        <w:rPr>
          <w:rFonts w:cstheme="minorHAnsi"/>
          <w:sz w:val="18"/>
          <w:szCs w:val="18"/>
        </w:rPr>
        <w:t xml:space="preserve">Instytucje. </w:t>
      </w:r>
      <w:r w:rsidRPr="008A077A">
        <w:rPr>
          <w:rFonts w:cstheme="minorHAnsi"/>
          <w:b/>
          <w:sz w:val="18"/>
          <w:szCs w:val="18"/>
        </w:rPr>
        <w:t xml:space="preserve"> </w:t>
      </w:r>
    </w:p>
    <w:p w14:paraId="6AEA7262" w14:textId="77777777" w:rsidR="008A077A" w:rsidRPr="008A077A" w:rsidRDefault="008A077A" w:rsidP="008A077A">
      <w:pPr>
        <w:jc w:val="both"/>
        <w:rPr>
          <w:rFonts w:cstheme="minorHAnsi"/>
          <w:sz w:val="18"/>
          <w:szCs w:val="18"/>
        </w:rPr>
      </w:pPr>
      <w:r w:rsidRPr="008A077A">
        <w:rPr>
          <w:rFonts w:cstheme="minorHAnsi"/>
          <w:noProof/>
          <w:sz w:val="18"/>
          <w:szCs w:val="18"/>
          <w:lang w:eastAsia="pl-PL"/>
        </w:rPr>
        <w:drawing>
          <wp:inline distT="0" distB="0" distL="0" distR="0" wp14:anchorId="1AB75A1C" wp14:editId="0708B52C">
            <wp:extent cx="5486400" cy="2012950"/>
            <wp:effectExtent l="0" t="0" r="19050" b="25400"/>
            <wp:docPr id="50" name="Wykres 50"/>
            <wp:cNvGraphicFramePr/>
            <a:graphic xmlns:a="http://schemas.openxmlformats.org/drawingml/2006/main">
              <a:graphicData uri="http://schemas.openxmlformats.org/drawingml/2006/chart">
                <c:chart xmlns:c="http://schemas.openxmlformats.org/drawingml/2006/chart" xmlns:r="http://schemas.openxmlformats.org/officeDocument/2006/relationships" r:id="rId78"/>
              </a:graphicData>
            </a:graphic>
          </wp:inline>
        </w:drawing>
      </w:r>
    </w:p>
    <w:p w14:paraId="3F33013A" w14:textId="77777777" w:rsidR="008A077A" w:rsidRPr="008A077A" w:rsidRDefault="008A077A" w:rsidP="008A077A">
      <w:pPr>
        <w:jc w:val="both"/>
        <w:rPr>
          <w:rFonts w:cstheme="minorHAnsi"/>
          <w:sz w:val="18"/>
          <w:szCs w:val="18"/>
        </w:rPr>
      </w:pPr>
    </w:p>
    <w:p w14:paraId="22C2F001" w14:textId="77777777" w:rsidR="008A077A" w:rsidRPr="008A077A" w:rsidRDefault="008A077A" w:rsidP="008A077A">
      <w:pPr>
        <w:jc w:val="both"/>
        <w:rPr>
          <w:rFonts w:cstheme="minorHAnsi"/>
          <w:sz w:val="18"/>
          <w:szCs w:val="18"/>
        </w:rPr>
      </w:pPr>
      <w:r w:rsidRPr="0027776B">
        <w:rPr>
          <w:rFonts w:cstheme="minorHAnsi"/>
          <w:sz w:val="18"/>
          <w:szCs w:val="18"/>
        </w:rPr>
        <w:t>Wykres nr 36.</w:t>
      </w:r>
      <w:r w:rsidRPr="008A077A">
        <w:rPr>
          <w:rFonts w:cstheme="minorHAnsi"/>
          <w:b/>
          <w:sz w:val="18"/>
          <w:szCs w:val="18"/>
        </w:rPr>
        <w:t xml:space="preserve"> </w:t>
      </w:r>
      <w:r w:rsidRPr="008A077A">
        <w:rPr>
          <w:rFonts w:cstheme="minorHAnsi"/>
          <w:sz w:val="18"/>
          <w:szCs w:val="18"/>
        </w:rPr>
        <w:t>Doświadczenie w zajmowaniu problematyką przemocy w rodzinie</w:t>
      </w:r>
    </w:p>
    <w:p w14:paraId="2B7E195A" w14:textId="77777777" w:rsidR="008A077A" w:rsidRPr="008A077A" w:rsidRDefault="008A077A" w:rsidP="008A077A">
      <w:pPr>
        <w:jc w:val="center"/>
        <w:rPr>
          <w:rFonts w:cstheme="minorHAnsi"/>
          <w:b/>
          <w:sz w:val="18"/>
          <w:szCs w:val="18"/>
        </w:rPr>
      </w:pPr>
      <w:r w:rsidRPr="008A077A">
        <w:rPr>
          <w:rFonts w:cstheme="minorHAnsi"/>
          <w:b/>
          <w:noProof/>
          <w:sz w:val="18"/>
          <w:szCs w:val="18"/>
          <w:lang w:eastAsia="pl-PL"/>
        </w:rPr>
        <w:drawing>
          <wp:inline distT="0" distB="0" distL="0" distR="0" wp14:anchorId="741B1A05" wp14:editId="4EC22521">
            <wp:extent cx="5486400" cy="1955800"/>
            <wp:effectExtent l="0" t="0" r="19050" b="25400"/>
            <wp:docPr id="51" name="Wykres 51"/>
            <wp:cNvGraphicFramePr/>
            <a:graphic xmlns:a="http://schemas.openxmlformats.org/drawingml/2006/main">
              <a:graphicData uri="http://schemas.openxmlformats.org/drawingml/2006/chart">
                <c:chart xmlns:c="http://schemas.openxmlformats.org/drawingml/2006/chart" xmlns:r="http://schemas.openxmlformats.org/officeDocument/2006/relationships" r:id="rId79"/>
              </a:graphicData>
            </a:graphic>
          </wp:inline>
        </w:drawing>
      </w:r>
    </w:p>
    <w:p w14:paraId="1F9F5402" w14:textId="77777777" w:rsidR="008A077A" w:rsidRPr="0027776B" w:rsidRDefault="008A077A" w:rsidP="008A077A">
      <w:pPr>
        <w:jc w:val="center"/>
        <w:rPr>
          <w:rFonts w:cstheme="minorHAnsi"/>
          <w:sz w:val="18"/>
          <w:szCs w:val="18"/>
        </w:rPr>
      </w:pPr>
    </w:p>
    <w:p w14:paraId="3E66A10D" w14:textId="77777777" w:rsidR="008A077A" w:rsidRPr="0027776B" w:rsidRDefault="008A077A" w:rsidP="008A077A">
      <w:pPr>
        <w:jc w:val="both"/>
        <w:rPr>
          <w:rFonts w:cstheme="minorHAnsi"/>
          <w:sz w:val="18"/>
          <w:szCs w:val="18"/>
        </w:rPr>
      </w:pPr>
      <w:r w:rsidRPr="0027776B">
        <w:rPr>
          <w:rFonts w:cstheme="minorHAnsi"/>
          <w:sz w:val="18"/>
          <w:szCs w:val="18"/>
        </w:rPr>
        <w:t>Wykres nr 37</w:t>
      </w:r>
      <w:r w:rsidR="0027776B" w:rsidRPr="0027776B">
        <w:rPr>
          <w:rFonts w:cstheme="minorHAnsi"/>
          <w:sz w:val="18"/>
          <w:szCs w:val="18"/>
        </w:rPr>
        <w:t xml:space="preserve">. Jak oceniana  skala zjawiska przemocy </w:t>
      </w:r>
    </w:p>
    <w:p w14:paraId="023D3EC7" w14:textId="77777777" w:rsidR="008A077A" w:rsidRPr="008A077A" w:rsidRDefault="008A077A" w:rsidP="008A077A">
      <w:pPr>
        <w:rPr>
          <w:rFonts w:cstheme="minorHAnsi"/>
          <w:b/>
          <w:sz w:val="18"/>
          <w:szCs w:val="18"/>
        </w:rPr>
      </w:pPr>
      <w:r w:rsidRPr="008A077A">
        <w:rPr>
          <w:rFonts w:cstheme="minorHAnsi"/>
          <w:b/>
          <w:sz w:val="18"/>
          <w:szCs w:val="18"/>
        </w:rPr>
        <w:t xml:space="preserve"> </w:t>
      </w:r>
      <w:r w:rsidRPr="008A077A">
        <w:rPr>
          <w:rFonts w:cstheme="minorHAnsi"/>
          <w:b/>
          <w:noProof/>
          <w:sz w:val="18"/>
          <w:szCs w:val="18"/>
          <w:lang w:eastAsia="pl-PL"/>
        </w:rPr>
        <w:drawing>
          <wp:inline distT="0" distB="0" distL="0" distR="0" wp14:anchorId="091751D0" wp14:editId="5EAA3E7A">
            <wp:extent cx="5486400" cy="2235200"/>
            <wp:effectExtent l="0" t="0" r="19050" b="12700"/>
            <wp:docPr id="52" name="Wykres 52"/>
            <wp:cNvGraphicFramePr/>
            <a:graphic xmlns:a="http://schemas.openxmlformats.org/drawingml/2006/main">
              <a:graphicData uri="http://schemas.openxmlformats.org/drawingml/2006/chart">
                <c:chart xmlns:c="http://schemas.openxmlformats.org/drawingml/2006/chart" xmlns:r="http://schemas.openxmlformats.org/officeDocument/2006/relationships" r:id="rId80"/>
              </a:graphicData>
            </a:graphic>
          </wp:inline>
        </w:drawing>
      </w:r>
    </w:p>
    <w:p w14:paraId="029DFD9D" w14:textId="77777777" w:rsidR="0027776B" w:rsidRDefault="0027776B" w:rsidP="008A077A">
      <w:pPr>
        <w:rPr>
          <w:rFonts w:cstheme="minorHAnsi"/>
          <w:b/>
          <w:sz w:val="18"/>
          <w:szCs w:val="18"/>
        </w:rPr>
      </w:pPr>
    </w:p>
    <w:p w14:paraId="02170EB0" w14:textId="77777777" w:rsidR="0027776B" w:rsidRDefault="0027776B" w:rsidP="0027776B">
      <w:pPr>
        <w:rPr>
          <w:rFonts w:cstheme="minorHAnsi"/>
          <w:sz w:val="18"/>
          <w:szCs w:val="18"/>
        </w:rPr>
      </w:pPr>
    </w:p>
    <w:p w14:paraId="499B2536" w14:textId="77777777" w:rsidR="0027776B" w:rsidRDefault="0027776B" w:rsidP="0027776B">
      <w:pPr>
        <w:rPr>
          <w:rFonts w:cstheme="minorHAnsi"/>
          <w:sz w:val="18"/>
          <w:szCs w:val="18"/>
        </w:rPr>
      </w:pPr>
    </w:p>
    <w:p w14:paraId="5FEF726E" w14:textId="77777777" w:rsidR="0027776B" w:rsidRPr="0027776B" w:rsidRDefault="0027776B" w:rsidP="0027776B">
      <w:pPr>
        <w:rPr>
          <w:rFonts w:cstheme="minorHAnsi"/>
          <w:sz w:val="18"/>
          <w:szCs w:val="18"/>
        </w:rPr>
      </w:pPr>
      <w:r w:rsidRPr="0027776B">
        <w:rPr>
          <w:rFonts w:cstheme="minorHAnsi"/>
          <w:sz w:val="18"/>
          <w:szCs w:val="18"/>
        </w:rPr>
        <w:lastRenderedPageBreak/>
        <w:t xml:space="preserve">Tabela nr 24.Czy według Pana/Pani w ciągu ostatnich 5 lat liczba incydentów…                                       </w:t>
      </w:r>
    </w:p>
    <w:tbl>
      <w:tblPr>
        <w:tblStyle w:val="Tabela-Siatka"/>
        <w:tblW w:w="0" w:type="auto"/>
        <w:tblInd w:w="405" w:type="dxa"/>
        <w:tblLook w:val="04A0" w:firstRow="1" w:lastRow="0" w:firstColumn="1" w:lastColumn="0" w:noHBand="0" w:noVBand="1"/>
      </w:tblPr>
      <w:tblGrid>
        <w:gridCol w:w="478"/>
        <w:gridCol w:w="3657"/>
        <w:gridCol w:w="1140"/>
        <w:gridCol w:w="1211"/>
        <w:gridCol w:w="1378"/>
        <w:gridCol w:w="791"/>
      </w:tblGrid>
      <w:tr w:rsidR="0027776B" w:rsidRPr="0020176E" w14:paraId="1FC27DFD" w14:textId="77777777" w:rsidTr="00DD7D28">
        <w:tc>
          <w:tcPr>
            <w:tcW w:w="0" w:type="auto"/>
          </w:tcPr>
          <w:p w14:paraId="0005D994" w14:textId="77777777" w:rsidR="0027776B" w:rsidRPr="0020176E" w:rsidRDefault="0027776B" w:rsidP="00DD7D28">
            <w:pPr>
              <w:pStyle w:val="Akapitzlist"/>
              <w:ind w:left="0"/>
              <w:rPr>
                <w:rFonts w:cstheme="minorHAnsi"/>
                <w:sz w:val="18"/>
                <w:szCs w:val="18"/>
              </w:rPr>
            </w:pPr>
            <w:r w:rsidRPr="0020176E">
              <w:rPr>
                <w:rFonts w:cstheme="minorHAnsi"/>
                <w:sz w:val="18"/>
                <w:szCs w:val="18"/>
              </w:rPr>
              <w:t xml:space="preserve">L.p. </w:t>
            </w:r>
          </w:p>
        </w:tc>
        <w:tc>
          <w:tcPr>
            <w:tcW w:w="0" w:type="auto"/>
          </w:tcPr>
          <w:p w14:paraId="7B78C0A7" w14:textId="77777777" w:rsidR="0027776B" w:rsidRPr="0020176E" w:rsidRDefault="0027776B" w:rsidP="00DD7D28">
            <w:pPr>
              <w:pStyle w:val="Akapitzlist"/>
              <w:ind w:left="0"/>
              <w:rPr>
                <w:rFonts w:cstheme="minorHAnsi"/>
                <w:sz w:val="18"/>
                <w:szCs w:val="18"/>
              </w:rPr>
            </w:pPr>
            <w:r w:rsidRPr="0020176E">
              <w:rPr>
                <w:rFonts w:cstheme="minorHAnsi"/>
                <w:sz w:val="18"/>
                <w:szCs w:val="18"/>
              </w:rPr>
              <w:t xml:space="preserve">Zachowanie </w:t>
            </w:r>
          </w:p>
        </w:tc>
        <w:tc>
          <w:tcPr>
            <w:tcW w:w="0" w:type="auto"/>
          </w:tcPr>
          <w:p w14:paraId="6283C838" w14:textId="77777777" w:rsidR="0027776B" w:rsidRPr="0020176E" w:rsidRDefault="0027776B" w:rsidP="00DD7D28">
            <w:pPr>
              <w:pStyle w:val="Akapitzlist"/>
              <w:ind w:left="0"/>
              <w:rPr>
                <w:rFonts w:cstheme="minorHAnsi"/>
                <w:sz w:val="18"/>
                <w:szCs w:val="18"/>
              </w:rPr>
            </w:pPr>
            <w:r w:rsidRPr="0020176E">
              <w:rPr>
                <w:rFonts w:cstheme="minorHAnsi"/>
                <w:sz w:val="18"/>
                <w:szCs w:val="18"/>
              </w:rPr>
              <w:t>Zwiększyła się</w:t>
            </w:r>
          </w:p>
        </w:tc>
        <w:tc>
          <w:tcPr>
            <w:tcW w:w="0" w:type="auto"/>
          </w:tcPr>
          <w:p w14:paraId="74A4F637" w14:textId="77777777" w:rsidR="0027776B" w:rsidRPr="0020176E" w:rsidRDefault="0027776B" w:rsidP="00DD7D28">
            <w:pPr>
              <w:pStyle w:val="Akapitzlist"/>
              <w:ind w:left="0"/>
              <w:rPr>
                <w:rFonts w:cstheme="minorHAnsi"/>
                <w:sz w:val="18"/>
                <w:szCs w:val="18"/>
              </w:rPr>
            </w:pPr>
            <w:r w:rsidRPr="0020176E">
              <w:rPr>
                <w:rFonts w:cstheme="minorHAnsi"/>
                <w:sz w:val="18"/>
                <w:szCs w:val="18"/>
              </w:rPr>
              <w:t>Zmniejszyła się</w:t>
            </w:r>
          </w:p>
        </w:tc>
        <w:tc>
          <w:tcPr>
            <w:tcW w:w="0" w:type="auto"/>
          </w:tcPr>
          <w:p w14:paraId="77868F11" w14:textId="77777777" w:rsidR="0027776B" w:rsidRPr="0020176E" w:rsidRDefault="0027776B" w:rsidP="00DD7D28">
            <w:pPr>
              <w:pStyle w:val="Akapitzlist"/>
              <w:ind w:left="0"/>
              <w:rPr>
                <w:rFonts w:cstheme="minorHAnsi"/>
                <w:sz w:val="18"/>
                <w:szCs w:val="18"/>
              </w:rPr>
            </w:pPr>
            <w:r w:rsidRPr="0020176E">
              <w:rPr>
                <w:rFonts w:cstheme="minorHAnsi"/>
                <w:sz w:val="18"/>
                <w:szCs w:val="18"/>
              </w:rPr>
              <w:t>Pozostała bez zmian</w:t>
            </w:r>
          </w:p>
        </w:tc>
        <w:tc>
          <w:tcPr>
            <w:tcW w:w="0" w:type="auto"/>
          </w:tcPr>
          <w:p w14:paraId="002B7F62" w14:textId="77777777" w:rsidR="0027776B" w:rsidRPr="0020176E" w:rsidRDefault="0027776B" w:rsidP="00DD7D28">
            <w:pPr>
              <w:pStyle w:val="Akapitzlist"/>
              <w:ind w:left="0"/>
              <w:rPr>
                <w:rFonts w:cstheme="minorHAnsi"/>
                <w:sz w:val="18"/>
                <w:szCs w:val="18"/>
              </w:rPr>
            </w:pPr>
            <w:r w:rsidRPr="0020176E">
              <w:rPr>
                <w:rFonts w:cstheme="minorHAnsi"/>
                <w:sz w:val="18"/>
                <w:szCs w:val="18"/>
              </w:rPr>
              <w:t>Nie wiem</w:t>
            </w:r>
          </w:p>
        </w:tc>
      </w:tr>
      <w:tr w:rsidR="0027776B" w:rsidRPr="0020176E" w14:paraId="4AA0FD47" w14:textId="77777777" w:rsidTr="00DD7D28">
        <w:tc>
          <w:tcPr>
            <w:tcW w:w="0" w:type="auto"/>
          </w:tcPr>
          <w:p w14:paraId="03680CE9" w14:textId="77777777" w:rsidR="0027776B" w:rsidRPr="0020176E" w:rsidRDefault="0027776B" w:rsidP="00DD7D28">
            <w:pPr>
              <w:pStyle w:val="Akapitzlist"/>
              <w:ind w:left="0"/>
              <w:rPr>
                <w:rFonts w:cstheme="minorHAnsi"/>
                <w:sz w:val="18"/>
                <w:szCs w:val="18"/>
              </w:rPr>
            </w:pPr>
            <w:r w:rsidRPr="0020176E">
              <w:rPr>
                <w:rFonts w:cstheme="minorHAnsi"/>
                <w:sz w:val="18"/>
                <w:szCs w:val="18"/>
              </w:rPr>
              <w:t>1.</w:t>
            </w:r>
          </w:p>
        </w:tc>
        <w:tc>
          <w:tcPr>
            <w:tcW w:w="0" w:type="auto"/>
          </w:tcPr>
          <w:p w14:paraId="49C3F8C5" w14:textId="77777777" w:rsidR="0027776B" w:rsidRPr="0020176E" w:rsidRDefault="0027776B" w:rsidP="00DD7D28">
            <w:pPr>
              <w:pStyle w:val="Akapitzlist"/>
              <w:ind w:left="0"/>
              <w:rPr>
                <w:rFonts w:cstheme="minorHAnsi"/>
                <w:sz w:val="18"/>
                <w:szCs w:val="18"/>
              </w:rPr>
            </w:pPr>
            <w:r w:rsidRPr="0020176E">
              <w:rPr>
                <w:rFonts w:cstheme="minorHAnsi"/>
                <w:sz w:val="18"/>
                <w:szCs w:val="18"/>
              </w:rPr>
              <w:t>Przemocy w rodzinie</w:t>
            </w:r>
          </w:p>
        </w:tc>
        <w:tc>
          <w:tcPr>
            <w:tcW w:w="0" w:type="auto"/>
          </w:tcPr>
          <w:p w14:paraId="7E2B8B42" w14:textId="77777777" w:rsidR="0027776B" w:rsidRPr="0020176E" w:rsidRDefault="0027776B" w:rsidP="00DD7D28">
            <w:pPr>
              <w:pStyle w:val="Akapitzlist"/>
              <w:ind w:left="0"/>
              <w:rPr>
                <w:rFonts w:cstheme="minorHAnsi"/>
                <w:sz w:val="18"/>
                <w:szCs w:val="18"/>
              </w:rPr>
            </w:pPr>
            <w:r w:rsidRPr="0020176E">
              <w:rPr>
                <w:rFonts w:cstheme="minorHAnsi"/>
                <w:sz w:val="18"/>
                <w:szCs w:val="18"/>
              </w:rPr>
              <w:t>15</w:t>
            </w:r>
          </w:p>
        </w:tc>
        <w:tc>
          <w:tcPr>
            <w:tcW w:w="0" w:type="auto"/>
          </w:tcPr>
          <w:p w14:paraId="678A602E" w14:textId="77777777" w:rsidR="0027776B" w:rsidRPr="0020176E" w:rsidRDefault="0027776B" w:rsidP="00DD7D28">
            <w:pPr>
              <w:pStyle w:val="Akapitzlist"/>
              <w:ind w:left="0"/>
              <w:rPr>
                <w:rFonts w:cstheme="minorHAnsi"/>
                <w:sz w:val="18"/>
                <w:szCs w:val="18"/>
              </w:rPr>
            </w:pPr>
          </w:p>
        </w:tc>
        <w:tc>
          <w:tcPr>
            <w:tcW w:w="0" w:type="auto"/>
          </w:tcPr>
          <w:p w14:paraId="4298B2A2" w14:textId="77777777" w:rsidR="0027776B" w:rsidRPr="0020176E" w:rsidRDefault="0027776B" w:rsidP="00DD7D28">
            <w:pPr>
              <w:pStyle w:val="Akapitzlist"/>
              <w:ind w:left="0"/>
              <w:rPr>
                <w:rFonts w:cstheme="minorHAnsi"/>
                <w:sz w:val="18"/>
                <w:szCs w:val="18"/>
              </w:rPr>
            </w:pPr>
            <w:r w:rsidRPr="0020176E">
              <w:rPr>
                <w:rFonts w:cstheme="minorHAnsi"/>
                <w:sz w:val="18"/>
                <w:szCs w:val="18"/>
              </w:rPr>
              <w:t>3</w:t>
            </w:r>
          </w:p>
        </w:tc>
        <w:tc>
          <w:tcPr>
            <w:tcW w:w="0" w:type="auto"/>
          </w:tcPr>
          <w:p w14:paraId="7709B63B" w14:textId="77777777" w:rsidR="0027776B" w:rsidRPr="0020176E" w:rsidRDefault="0027776B" w:rsidP="00DD7D28">
            <w:pPr>
              <w:pStyle w:val="Akapitzlist"/>
              <w:ind w:left="0"/>
              <w:rPr>
                <w:rFonts w:cstheme="minorHAnsi"/>
                <w:sz w:val="18"/>
                <w:szCs w:val="18"/>
              </w:rPr>
            </w:pPr>
            <w:r w:rsidRPr="0020176E">
              <w:rPr>
                <w:rFonts w:cstheme="minorHAnsi"/>
                <w:sz w:val="18"/>
                <w:szCs w:val="18"/>
              </w:rPr>
              <w:t>5</w:t>
            </w:r>
          </w:p>
        </w:tc>
      </w:tr>
      <w:tr w:rsidR="0027776B" w:rsidRPr="0020176E" w14:paraId="74C54716" w14:textId="77777777" w:rsidTr="00DD7D28">
        <w:tc>
          <w:tcPr>
            <w:tcW w:w="0" w:type="auto"/>
          </w:tcPr>
          <w:p w14:paraId="1D2172C6" w14:textId="77777777" w:rsidR="0027776B" w:rsidRPr="0020176E" w:rsidRDefault="0027776B" w:rsidP="00DD7D28">
            <w:pPr>
              <w:pStyle w:val="Akapitzlist"/>
              <w:ind w:left="0"/>
              <w:rPr>
                <w:rFonts w:cstheme="minorHAnsi"/>
                <w:sz w:val="18"/>
                <w:szCs w:val="18"/>
              </w:rPr>
            </w:pPr>
            <w:r w:rsidRPr="0020176E">
              <w:rPr>
                <w:rFonts w:cstheme="minorHAnsi"/>
                <w:sz w:val="18"/>
                <w:szCs w:val="18"/>
              </w:rPr>
              <w:t>2.</w:t>
            </w:r>
          </w:p>
        </w:tc>
        <w:tc>
          <w:tcPr>
            <w:tcW w:w="0" w:type="auto"/>
          </w:tcPr>
          <w:p w14:paraId="273CD193" w14:textId="77777777" w:rsidR="0027776B" w:rsidRPr="0020176E" w:rsidRDefault="0027776B" w:rsidP="00DD7D28">
            <w:pPr>
              <w:pStyle w:val="Akapitzlist"/>
              <w:ind w:left="0"/>
              <w:rPr>
                <w:rFonts w:cstheme="minorHAnsi"/>
                <w:sz w:val="18"/>
                <w:szCs w:val="18"/>
              </w:rPr>
            </w:pPr>
            <w:r w:rsidRPr="0020176E">
              <w:rPr>
                <w:rFonts w:cstheme="minorHAnsi"/>
                <w:sz w:val="18"/>
                <w:szCs w:val="18"/>
              </w:rPr>
              <w:t>Przemocy w miejscu pracy</w:t>
            </w:r>
          </w:p>
        </w:tc>
        <w:tc>
          <w:tcPr>
            <w:tcW w:w="0" w:type="auto"/>
          </w:tcPr>
          <w:p w14:paraId="6340BE5B" w14:textId="77777777" w:rsidR="0027776B" w:rsidRPr="0020176E" w:rsidRDefault="0027776B" w:rsidP="00DD7D28">
            <w:pPr>
              <w:pStyle w:val="Akapitzlist"/>
              <w:ind w:left="0"/>
              <w:rPr>
                <w:rFonts w:cstheme="minorHAnsi"/>
                <w:sz w:val="18"/>
                <w:szCs w:val="18"/>
              </w:rPr>
            </w:pPr>
            <w:r w:rsidRPr="0020176E">
              <w:rPr>
                <w:rFonts w:cstheme="minorHAnsi"/>
                <w:sz w:val="18"/>
                <w:szCs w:val="18"/>
              </w:rPr>
              <w:t>2</w:t>
            </w:r>
          </w:p>
        </w:tc>
        <w:tc>
          <w:tcPr>
            <w:tcW w:w="0" w:type="auto"/>
          </w:tcPr>
          <w:p w14:paraId="45D38D9D" w14:textId="77777777" w:rsidR="0027776B" w:rsidRPr="0020176E" w:rsidRDefault="0027776B" w:rsidP="00DD7D28">
            <w:pPr>
              <w:pStyle w:val="Akapitzlist"/>
              <w:ind w:left="0"/>
              <w:rPr>
                <w:rFonts w:cstheme="minorHAnsi"/>
                <w:sz w:val="18"/>
                <w:szCs w:val="18"/>
              </w:rPr>
            </w:pPr>
            <w:r w:rsidRPr="0020176E">
              <w:rPr>
                <w:rFonts w:cstheme="minorHAnsi"/>
                <w:sz w:val="18"/>
                <w:szCs w:val="18"/>
              </w:rPr>
              <w:t>2</w:t>
            </w:r>
          </w:p>
        </w:tc>
        <w:tc>
          <w:tcPr>
            <w:tcW w:w="0" w:type="auto"/>
          </w:tcPr>
          <w:p w14:paraId="5FEC90BB" w14:textId="77777777" w:rsidR="0027776B" w:rsidRPr="0020176E" w:rsidRDefault="0027776B" w:rsidP="00DD7D28">
            <w:pPr>
              <w:pStyle w:val="Akapitzlist"/>
              <w:ind w:left="0"/>
              <w:rPr>
                <w:rFonts w:cstheme="minorHAnsi"/>
                <w:sz w:val="18"/>
                <w:szCs w:val="18"/>
              </w:rPr>
            </w:pPr>
            <w:r w:rsidRPr="0020176E">
              <w:rPr>
                <w:rFonts w:cstheme="minorHAnsi"/>
                <w:sz w:val="18"/>
                <w:szCs w:val="18"/>
              </w:rPr>
              <w:t>1</w:t>
            </w:r>
          </w:p>
        </w:tc>
        <w:tc>
          <w:tcPr>
            <w:tcW w:w="0" w:type="auto"/>
          </w:tcPr>
          <w:p w14:paraId="117947D4" w14:textId="77777777" w:rsidR="0027776B" w:rsidRPr="0020176E" w:rsidRDefault="0027776B" w:rsidP="00DD7D28">
            <w:pPr>
              <w:pStyle w:val="Akapitzlist"/>
              <w:ind w:left="0"/>
              <w:rPr>
                <w:rFonts w:cstheme="minorHAnsi"/>
                <w:sz w:val="18"/>
                <w:szCs w:val="18"/>
              </w:rPr>
            </w:pPr>
            <w:r w:rsidRPr="0020176E">
              <w:rPr>
                <w:rFonts w:cstheme="minorHAnsi"/>
                <w:sz w:val="18"/>
                <w:szCs w:val="18"/>
              </w:rPr>
              <w:t>18</w:t>
            </w:r>
          </w:p>
        </w:tc>
      </w:tr>
      <w:tr w:rsidR="0027776B" w:rsidRPr="0020176E" w14:paraId="5EAF8ADD" w14:textId="77777777" w:rsidTr="00DD7D28">
        <w:tc>
          <w:tcPr>
            <w:tcW w:w="0" w:type="auto"/>
          </w:tcPr>
          <w:p w14:paraId="4F45043D" w14:textId="77777777" w:rsidR="0027776B" w:rsidRPr="0020176E" w:rsidRDefault="0027776B" w:rsidP="00DD7D28">
            <w:pPr>
              <w:pStyle w:val="Akapitzlist"/>
              <w:ind w:left="0"/>
              <w:rPr>
                <w:rFonts w:cstheme="minorHAnsi"/>
                <w:sz w:val="18"/>
                <w:szCs w:val="18"/>
              </w:rPr>
            </w:pPr>
            <w:r w:rsidRPr="0020176E">
              <w:rPr>
                <w:rFonts w:cstheme="minorHAnsi"/>
                <w:sz w:val="18"/>
                <w:szCs w:val="18"/>
              </w:rPr>
              <w:t>3.</w:t>
            </w:r>
          </w:p>
        </w:tc>
        <w:tc>
          <w:tcPr>
            <w:tcW w:w="0" w:type="auto"/>
          </w:tcPr>
          <w:p w14:paraId="25C06BB5" w14:textId="77777777" w:rsidR="0027776B" w:rsidRPr="0020176E" w:rsidRDefault="0027776B" w:rsidP="00DD7D28">
            <w:pPr>
              <w:pStyle w:val="Akapitzlist"/>
              <w:ind w:left="0"/>
              <w:rPr>
                <w:rFonts w:cstheme="minorHAnsi"/>
                <w:sz w:val="18"/>
                <w:szCs w:val="18"/>
              </w:rPr>
            </w:pPr>
            <w:r w:rsidRPr="0020176E">
              <w:rPr>
                <w:rFonts w:cstheme="minorHAnsi"/>
                <w:sz w:val="18"/>
                <w:szCs w:val="18"/>
              </w:rPr>
              <w:t>Przemocy rówieśniczej</w:t>
            </w:r>
          </w:p>
        </w:tc>
        <w:tc>
          <w:tcPr>
            <w:tcW w:w="0" w:type="auto"/>
          </w:tcPr>
          <w:p w14:paraId="61F0C689" w14:textId="77777777" w:rsidR="0027776B" w:rsidRPr="0020176E" w:rsidRDefault="0027776B" w:rsidP="00DD7D28">
            <w:pPr>
              <w:pStyle w:val="Akapitzlist"/>
              <w:ind w:left="0"/>
              <w:rPr>
                <w:rFonts w:cstheme="minorHAnsi"/>
                <w:sz w:val="18"/>
                <w:szCs w:val="18"/>
              </w:rPr>
            </w:pPr>
            <w:r w:rsidRPr="0020176E">
              <w:rPr>
                <w:rFonts w:cstheme="minorHAnsi"/>
                <w:sz w:val="18"/>
                <w:szCs w:val="18"/>
              </w:rPr>
              <w:t>11</w:t>
            </w:r>
          </w:p>
        </w:tc>
        <w:tc>
          <w:tcPr>
            <w:tcW w:w="0" w:type="auto"/>
          </w:tcPr>
          <w:p w14:paraId="6CFD500E" w14:textId="77777777" w:rsidR="0027776B" w:rsidRPr="0020176E" w:rsidRDefault="0027776B" w:rsidP="00DD7D28">
            <w:pPr>
              <w:pStyle w:val="Akapitzlist"/>
              <w:ind w:left="0"/>
              <w:rPr>
                <w:rFonts w:cstheme="minorHAnsi"/>
                <w:sz w:val="18"/>
                <w:szCs w:val="18"/>
              </w:rPr>
            </w:pPr>
            <w:r w:rsidRPr="0020176E">
              <w:rPr>
                <w:rFonts w:cstheme="minorHAnsi"/>
                <w:sz w:val="18"/>
                <w:szCs w:val="18"/>
              </w:rPr>
              <w:t>1</w:t>
            </w:r>
          </w:p>
        </w:tc>
        <w:tc>
          <w:tcPr>
            <w:tcW w:w="0" w:type="auto"/>
          </w:tcPr>
          <w:p w14:paraId="4CF52491" w14:textId="77777777" w:rsidR="0027776B" w:rsidRPr="0020176E" w:rsidRDefault="0027776B" w:rsidP="00DD7D28">
            <w:pPr>
              <w:pStyle w:val="Akapitzlist"/>
              <w:ind w:left="0"/>
              <w:rPr>
                <w:rFonts w:cstheme="minorHAnsi"/>
                <w:sz w:val="18"/>
                <w:szCs w:val="18"/>
              </w:rPr>
            </w:pPr>
            <w:r w:rsidRPr="0020176E">
              <w:rPr>
                <w:rFonts w:cstheme="minorHAnsi"/>
                <w:sz w:val="18"/>
                <w:szCs w:val="18"/>
              </w:rPr>
              <w:t>4</w:t>
            </w:r>
          </w:p>
        </w:tc>
        <w:tc>
          <w:tcPr>
            <w:tcW w:w="0" w:type="auto"/>
          </w:tcPr>
          <w:p w14:paraId="7388B5B3" w14:textId="77777777" w:rsidR="0027776B" w:rsidRPr="0020176E" w:rsidRDefault="0027776B" w:rsidP="00DD7D28">
            <w:pPr>
              <w:pStyle w:val="Akapitzlist"/>
              <w:ind w:left="0"/>
              <w:rPr>
                <w:rFonts w:cstheme="minorHAnsi"/>
                <w:sz w:val="18"/>
                <w:szCs w:val="18"/>
              </w:rPr>
            </w:pPr>
            <w:r w:rsidRPr="0020176E">
              <w:rPr>
                <w:rFonts w:cstheme="minorHAnsi"/>
                <w:sz w:val="18"/>
                <w:szCs w:val="18"/>
              </w:rPr>
              <w:t>7</w:t>
            </w:r>
          </w:p>
        </w:tc>
      </w:tr>
      <w:tr w:rsidR="0027776B" w:rsidRPr="0020176E" w14:paraId="2D179C2B" w14:textId="77777777" w:rsidTr="00DD7D28">
        <w:tc>
          <w:tcPr>
            <w:tcW w:w="0" w:type="auto"/>
          </w:tcPr>
          <w:p w14:paraId="0F6F1D6D" w14:textId="77777777" w:rsidR="0027776B" w:rsidRPr="0020176E" w:rsidRDefault="0027776B" w:rsidP="00DD7D28">
            <w:pPr>
              <w:pStyle w:val="Akapitzlist"/>
              <w:ind w:left="0"/>
              <w:rPr>
                <w:rFonts w:cstheme="minorHAnsi"/>
                <w:sz w:val="18"/>
                <w:szCs w:val="18"/>
              </w:rPr>
            </w:pPr>
            <w:r w:rsidRPr="0020176E">
              <w:rPr>
                <w:rFonts w:cstheme="minorHAnsi"/>
                <w:sz w:val="18"/>
                <w:szCs w:val="18"/>
              </w:rPr>
              <w:t>4.</w:t>
            </w:r>
          </w:p>
        </w:tc>
        <w:tc>
          <w:tcPr>
            <w:tcW w:w="0" w:type="auto"/>
          </w:tcPr>
          <w:p w14:paraId="34C8899C" w14:textId="77777777" w:rsidR="0027776B" w:rsidRPr="0020176E" w:rsidRDefault="0027776B" w:rsidP="00DD7D28">
            <w:pPr>
              <w:pStyle w:val="Akapitzlist"/>
              <w:ind w:left="0"/>
              <w:rPr>
                <w:rFonts w:cstheme="minorHAnsi"/>
                <w:sz w:val="18"/>
                <w:szCs w:val="18"/>
              </w:rPr>
            </w:pPr>
            <w:r w:rsidRPr="0020176E">
              <w:rPr>
                <w:rFonts w:cstheme="minorHAnsi"/>
                <w:sz w:val="18"/>
                <w:szCs w:val="18"/>
              </w:rPr>
              <w:t>Przemocy fizycznej</w:t>
            </w:r>
          </w:p>
        </w:tc>
        <w:tc>
          <w:tcPr>
            <w:tcW w:w="0" w:type="auto"/>
          </w:tcPr>
          <w:p w14:paraId="0C53E331" w14:textId="77777777" w:rsidR="0027776B" w:rsidRPr="0020176E" w:rsidRDefault="0027776B" w:rsidP="00DD7D28">
            <w:pPr>
              <w:pStyle w:val="Akapitzlist"/>
              <w:ind w:left="0"/>
              <w:rPr>
                <w:rFonts w:cstheme="minorHAnsi"/>
                <w:sz w:val="18"/>
                <w:szCs w:val="18"/>
              </w:rPr>
            </w:pPr>
            <w:r w:rsidRPr="0020176E">
              <w:rPr>
                <w:rFonts w:cstheme="minorHAnsi"/>
                <w:sz w:val="18"/>
                <w:szCs w:val="18"/>
              </w:rPr>
              <w:t>9</w:t>
            </w:r>
          </w:p>
        </w:tc>
        <w:tc>
          <w:tcPr>
            <w:tcW w:w="0" w:type="auto"/>
          </w:tcPr>
          <w:p w14:paraId="093F8727" w14:textId="77777777" w:rsidR="0027776B" w:rsidRPr="0020176E" w:rsidRDefault="0027776B" w:rsidP="00DD7D28">
            <w:pPr>
              <w:pStyle w:val="Akapitzlist"/>
              <w:ind w:left="0"/>
              <w:rPr>
                <w:rFonts w:cstheme="minorHAnsi"/>
                <w:sz w:val="18"/>
                <w:szCs w:val="18"/>
              </w:rPr>
            </w:pPr>
            <w:r w:rsidRPr="0020176E">
              <w:rPr>
                <w:rFonts w:cstheme="minorHAnsi"/>
                <w:sz w:val="18"/>
                <w:szCs w:val="18"/>
              </w:rPr>
              <w:t>6</w:t>
            </w:r>
          </w:p>
        </w:tc>
        <w:tc>
          <w:tcPr>
            <w:tcW w:w="0" w:type="auto"/>
          </w:tcPr>
          <w:p w14:paraId="6530870F" w14:textId="77777777" w:rsidR="0027776B" w:rsidRPr="0020176E" w:rsidRDefault="0027776B" w:rsidP="00DD7D28">
            <w:pPr>
              <w:pStyle w:val="Akapitzlist"/>
              <w:ind w:left="0"/>
              <w:rPr>
                <w:rFonts w:cstheme="minorHAnsi"/>
                <w:sz w:val="18"/>
                <w:szCs w:val="18"/>
              </w:rPr>
            </w:pPr>
            <w:r w:rsidRPr="0020176E">
              <w:rPr>
                <w:rFonts w:cstheme="minorHAnsi"/>
                <w:sz w:val="18"/>
                <w:szCs w:val="18"/>
              </w:rPr>
              <w:t>3</w:t>
            </w:r>
          </w:p>
        </w:tc>
        <w:tc>
          <w:tcPr>
            <w:tcW w:w="0" w:type="auto"/>
          </w:tcPr>
          <w:p w14:paraId="11BA2484" w14:textId="77777777" w:rsidR="0027776B" w:rsidRPr="0020176E" w:rsidRDefault="0027776B" w:rsidP="00DD7D28">
            <w:pPr>
              <w:pStyle w:val="Akapitzlist"/>
              <w:ind w:left="0"/>
              <w:rPr>
                <w:rFonts w:cstheme="minorHAnsi"/>
                <w:sz w:val="18"/>
                <w:szCs w:val="18"/>
              </w:rPr>
            </w:pPr>
            <w:r w:rsidRPr="0020176E">
              <w:rPr>
                <w:rFonts w:cstheme="minorHAnsi"/>
                <w:sz w:val="18"/>
                <w:szCs w:val="18"/>
              </w:rPr>
              <w:t>5</w:t>
            </w:r>
          </w:p>
        </w:tc>
      </w:tr>
      <w:tr w:rsidR="0027776B" w:rsidRPr="0020176E" w14:paraId="062B8FBB" w14:textId="77777777" w:rsidTr="00DD7D28">
        <w:tc>
          <w:tcPr>
            <w:tcW w:w="0" w:type="auto"/>
          </w:tcPr>
          <w:p w14:paraId="7DCEEAA5" w14:textId="77777777" w:rsidR="0027776B" w:rsidRPr="0020176E" w:rsidRDefault="0027776B" w:rsidP="00DD7D28">
            <w:pPr>
              <w:pStyle w:val="Akapitzlist"/>
              <w:ind w:left="0"/>
              <w:rPr>
                <w:rFonts w:cstheme="minorHAnsi"/>
                <w:sz w:val="18"/>
                <w:szCs w:val="18"/>
              </w:rPr>
            </w:pPr>
            <w:r w:rsidRPr="0020176E">
              <w:rPr>
                <w:rFonts w:cstheme="minorHAnsi"/>
                <w:sz w:val="18"/>
                <w:szCs w:val="18"/>
              </w:rPr>
              <w:t>5.</w:t>
            </w:r>
          </w:p>
        </w:tc>
        <w:tc>
          <w:tcPr>
            <w:tcW w:w="0" w:type="auto"/>
          </w:tcPr>
          <w:p w14:paraId="060CB1A8" w14:textId="77777777" w:rsidR="0027776B" w:rsidRPr="0020176E" w:rsidRDefault="0027776B" w:rsidP="00DD7D28">
            <w:pPr>
              <w:pStyle w:val="Akapitzlist"/>
              <w:ind w:left="0"/>
              <w:rPr>
                <w:rFonts w:cstheme="minorHAnsi"/>
                <w:sz w:val="18"/>
                <w:szCs w:val="18"/>
              </w:rPr>
            </w:pPr>
            <w:r w:rsidRPr="0020176E">
              <w:rPr>
                <w:rFonts w:cstheme="minorHAnsi"/>
                <w:sz w:val="18"/>
                <w:szCs w:val="18"/>
              </w:rPr>
              <w:t>Przemocy psychicznej</w:t>
            </w:r>
          </w:p>
        </w:tc>
        <w:tc>
          <w:tcPr>
            <w:tcW w:w="0" w:type="auto"/>
          </w:tcPr>
          <w:p w14:paraId="30083B4C" w14:textId="77777777" w:rsidR="0027776B" w:rsidRPr="0020176E" w:rsidRDefault="0027776B" w:rsidP="00DD7D28">
            <w:pPr>
              <w:pStyle w:val="Akapitzlist"/>
              <w:ind w:left="0"/>
              <w:rPr>
                <w:rFonts w:cstheme="minorHAnsi"/>
                <w:sz w:val="18"/>
                <w:szCs w:val="18"/>
              </w:rPr>
            </w:pPr>
            <w:r w:rsidRPr="0020176E">
              <w:rPr>
                <w:rFonts w:cstheme="minorHAnsi"/>
                <w:sz w:val="18"/>
                <w:szCs w:val="18"/>
              </w:rPr>
              <w:t>13</w:t>
            </w:r>
          </w:p>
        </w:tc>
        <w:tc>
          <w:tcPr>
            <w:tcW w:w="0" w:type="auto"/>
          </w:tcPr>
          <w:p w14:paraId="46D78E1A" w14:textId="77777777" w:rsidR="0027776B" w:rsidRPr="0020176E" w:rsidRDefault="0027776B" w:rsidP="00DD7D28">
            <w:pPr>
              <w:pStyle w:val="Akapitzlist"/>
              <w:ind w:left="0"/>
              <w:rPr>
                <w:rFonts w:cstheme="minorHAnsi"/>
                <w:sz w:val="18"/>
                <w:szCs w:val="18"/>
              </w:rPr>
            </w:pPr>
            <w:r w:rsidRPr="0020176E">
              <w:rPr>
                <w:rFonts w:cstheme="minorHAnsi"/>
                <w:sz w:val="18"/>
                <w:szCs w:val="18"/>
              </w:rPr>
              <w:t>5</w:t>
            </w:r>
          </w:p>
        </w:tc>
        <w:tc>
          <w:tcPr>
            <w:tcW w:w="0" w:type="auto"/>
          </w:tcPr>
          <w:p w14:paraId="56735DD3" w14:textId="77777777" w:rsidR="0027776B" w:rsidRPr="0020176E" w:rsidRDefault="0027776B" w:rsidP="00DD7D28">
            <w:pPr>
              <w:pStyle w:val="Akapitzlist"/>
              <w:ind w:left="0"/>
              <w:rPr>
                <w:rFonts w:cstheme="minorHAnsi"/>
                <w:sz w:val="18"/>
                <w:szCs w:val="18"/>
              </w:rPr>
            </w:pPr>
            <w:r w:rsidRPr="0020176E">
              <w:rPr>
                <w:rFonts w:cstheme="minorHAnsi"/>
                <w:sz w:val="18"/>
                <w:szCs w:val="18"/>
              </w:rPr>
              <w:t>0</w:t>
            </w:r>
          </w:p>
        </w:tc>
        <w:tc>
          <w:tcPr>
            <w:tcW w:w="0" w:type="auto"/>
          </w:tcPr>
          <w:p w14:paraId="22E35473" w14:textId="77777777" w:rsidR="0027776B" w:rsidRPr="0020176E" w:rsidRDefault="0027776B" w:rsidP="00DD7D28">
            <w:pPr>
              <w:pStyle w:val="Akapitzlist"/>
              <w:ind w:left="0"/>
              <w:rPr>
                <w:rFonts w:cstheme="minorHAnsi"/>
                <w:sz w:val="18"/>
                <w:szCs w:val="18"/>
              </w:rPr>
            </w:pPr>
            <w:r w:rsidRPr="0020176E">
              <w:rPr>
                <w:rFonts w:cstheme="minorHAnsi"/>
                <w:sz w:val="18"/>
                <w:szCs w:val="18"/>
              </w:rPr>
              <w:t>5</w:t>
            </w:r>
          </w:p>
        </w:tc>
      </w:tr>
      <w:tr w:rsidR="0027776B" w:rsidRPr="0020176E" w14:paraId="38D65F85" w14:textId="77777777" w:rsidTr="00DD7D28">
        <w:tc>
          <w:tcPr>
            <w:tcW w:w="0" w:type="auto"/>
          </w:tcPr>
          <w:p w14:paraId="5035A524" w14:textId="77777777" w:rsidR="0027776B" w:rsidRPr="0020176E" w:rsidRDefault="0027776B" w:rsidP="00DD7D28">
            <w:pPr>
              <w:pStyle w:val="Akapitzlist"/>
              <w:ind w:left="0"/>
              <w:rPr>
                <w:rFonts w:cstheme="minorHAnsi"/>
                <w:sz w:val="18"/>
                <w:szCs w:val="18"/>
              </w:rPr>
            </w:pPr>
            <w:r w:rsidRPr="0020176E">
              <w:rPr>
                <w:rFonts w:cstheme="minorHAnsi"/>
                <w:sz w:val="18"/>
                <w:szCs w:val="18"/>
              </w:rPr>
              <w:t>6.</w:t>
            </w:r>
          </w:p>
        </w:tc>
        <w:tc>
          <w:tcPr>
            <w:tcW w:w="0" w:type="auto"/>
          </w:tcPr>
          <w:p w14:paraId="350D365D" w14:textId="77777777" w:rsidR="0027776B" w:rsidRPr="0020176E" w:rsidRDefault="0027776B" w:rsidP="00DD7D28">
            <w:pPr>
              <w:pStyle w:val="Akapitzlist"/>
              <w:ind w:left="0"/>
              <w:rPr>
                <w:rFonts w:cstheme="minorHAnsi"/>
                <w:sz w:val="18"/>
                <w:szCs w:val="18"/>
              </w:rPr>
            </w:pPr>
            <w:r w:rsidRPr="0020176E">
              <w:rPr>
                <w:rFonts w:cstheme="minorHAnsi"/>
                <w:sz w:val="18"/>
                <w:szCs w:val="18"/>
              </w:rPr>
              <w:t>Przemocy ekonomicznej</w:t>
            </w:r>
          </w:p>
        </w:tc>
        <w:tc>
          <w:tcPr>
            <w:tcW w:w="0" w:type="auto"/>
          </w:tcPr>
          <w:p w14:paraId="56EB50EB" w14:textId="77777777" w:rsidR="0027776B" w:rsidRPr="0020176E" w:rsidRDefault="0027776B" w:rsidP="00DD7D28">
            <w:pPr>
              <w:pStyle w:val="Akapitzlist"/>
              <w:ind w:left="0"/>
              <w:rPr>
                <w:rFonts w:cstheme="minorHAnsi"/>
                <w:sz w:val="18"/>
                <w:szCs w:val="18"/>
              </w:rPr>
            </w:pPr>
            <w:r w:rsidRPr="0020176E">
              <w:rPr>
                <w:rFonts w:cstheme="minorHAnsi"/>
                <w:sz w:val="18"/>
                <w:szCs w:val="18"/>
              </w:rPr>
              <w:t>10</w:t>
            </w:r>
          </w:p>
        </w:tc>
        <w:tc>
          <w:tcPr>
            <w:tcW w:w="0" w:type="auto"/>
          </w:tcPr>
          <w:p w14:paraId="1C8C3DFC" w14:textId="77777777" w:rsidR="0027776B" w:rsidRPr="0020176E" w:rsidRDefault="0027776B" w:rsidP="00DD7D28">
            <w:pPr>
              <w:pStyle w:val="Akapitzlist"/>
              <w:ind w:left="0"/>
              <w:rPr>
                <w:rFonts w:cstheme="minorHAnsi"/>
                <w:sz w:val="18"/>
                <w:szCs w:val="18"/>
              </w:rPr>
            </w:pPr>
            <w:r w:rsidRPr="0020176E">
              <w:rPr>
                <w:rFonts w:cstheme="minorHAnsi"/>
                <w:sz w:val="18"/>
                <w:szCs w:val="18"/>
              </w:rPr>
              <w:t>2</w:t>
            </w:r>
          </w:p>
        </w:tc>
        <w:tc>
          <w:tcPr>
            <w:tcW w:w="0" w:type="auto"/>
          </w:tcPr>
          <w:p w14:paraId="4B32B4A1" w14:textId="77777777" w:rsidR="0027776B" w:rsidRPr="0020176E" w:rsidRDefault="0027776B" w:rsidP="00DD7D28">
            <w:pPr>
              <w:pStyle w:val="Akapitzlist"/>
              <w:ind w:left="0"/>
              <w:rPr>
                <w:rFonts w:cstheme="minorHAnsi"/>
                <w:sz w:val="18"/>
                <w:szCs w:val="18"/>
              </w:rPr>
            </w:pPr>
            <w:r w:rsidRPr="0020176E">
              <w:rPr>
                <w:rFonts w:cstheme="minorHAnsi"/>
                <w:sz w:val="18"/>
                <w:szCs w:val="18"/>
              </w:rPr>
              <w:t>2</w:t>
            </w:r>
          </w:p>
        </w:tc>
        <w:tc>
          <w:tcPr>
            <w:tcW w:w="0" w:type="auto"/>
          </w:tcPr>
          <w:p w14:paraId="73485449" w14:textId="77777777" w:rsidR="0027776B" w:rsidRPr="0020176E" w:rsidRDefault="0027776B" w:rsidP="00DD7D28">
            <w:pPr>
              <w:pStyle w:val="Akapitzlist"/>
              <w:ind w:left="0"/>
              <w:rPr>
                <w:rFonts w:cstheme="minorHAnsi"/>
                <w:sz w:val="18"/>
                <w:szCs w:val="18"/>
              </w:rPr>
            </w:pPr>
            <w:r w:rsidRPr="0020176E">
              <w:rPr>
                <w:rFonts w:cstheme="minorHAnsi"/>
                <w:sz w:val="18"/>
                <w:szCs w:val="18"/>
              </w:rPr>
              <w:t>9</w:t>
            </w:r>
          </w:p>
        </w:tc>
      </w:tr>
      <w:tr w:rsidR="0027776B" w:rsidRPr="0020176E" w14:paraId="34B8AE58" w14:textId="77777777" w:rsidTr="00DD7D28">
        <w:tc>
          <w:tcPr>
            <w:tcW w:w="0" w:type="auto"/>
          </w:tcPr>
          <w:p w14:paraId="131B337B" w14:textId="77777777" w:rsidR="0027776B" w:rsidRPr="0020176E" w:rsidRDefault="0027776B" w:rsidP="00DD7D28">
            <w:pPr>
              <w:pStyle w:val="Akapitzlist"/>
              <w:ind w:left="0"/>
              <w:rPr>
                <w:rFonts w:cstheme="minorHAnsi"/>
                <w:sz w:val="18"/>
                <w:szCs w:val="18"/>
              </w:rPr>
            </w:pPr>
            <w:r w:rsidRPr="0020176E">
              <w:rPr>
                <w:rFonts w:cstheme="minorHAnsi"/>
                <w:sz w:val="18"/>
                <w:szCs w:val="18"/>
              </w:rPr>
              <w:t>7.</w:t>
            </w:r>
          </w:p>
        </w:tc>
        <w:tc>
          <w:tcPr>
            <w:tcW w:w="0" w:type="auto"/>
          </w:tcPr>
          <w:p w14:paraId="1592B813" w14:textId="77777777" w:rsidR="0027776B" w:rsidRPr="0020176E" w:rsidRDefault="0027776B" w:rsidP="00DD7D28">
            <w:pPr>
              <w:pStyle w:val="Akapitzlist"/>
              <w:ind w:left="0"/>
              <w:rPr>
                <w:rFonts w:cstheme="minorHAnsi"/>
                <w:sz w:val="18"/>
                <w:szCs w:val="18"/>
              </w:rPr>
            </w:pPr>
            <w:r w:rsidRPr="0020176E">
              <w:rPr>
                <w:rFonts w:cstheme="minorHAnsi"/>
                <w:sz w:val="18"/>
                <w:szCs w:val="18"/>
              </w:rPr>
              <w:t>Przemocy seksualnej</w:t>
            </w:r>
          </w:p>
        </w:tc>
        <w:tc>
          <w:tcPr>
            <w:tcW w:w="0" w:type="auto"/>
          </w:tcPr>
          <w:p w14:paraId="38AC61D5" w14:textId="77777777" w:rsidR="0027776B" w:rsidRPr="0020176E" w:rsidRDefault="0027776B" w:rsidP="00DD7D28">
            <w:pPr>
              <w:pStyle w:val="Akapitzlist"/>
              <w:ind w:left="0"/>
              <w:rPr>
                <w:rFonts w:cstheme="minorHAnsi"/>
                <w:sz w:val="18"/>
                <w:szCs w:val="18"/>
              </w:rPr>
            </w:pPr>
            <w:r w:rsidRPr="0020176E">
              <w:rPr>
                <w:rFonts w:cstheme="minorHAnsi"/>
                <w:sz w:val="18"/>
                <w:szCs w:val="18"/>
              </w:rPr>
              <w:t>9</w:t>
            </w:r>
          </w:p>
        </w:tc>
        <w:tc>
          <w:tcPr>
            <w:tcW w:w="0" w:type="auto"/>
          </w:tcPr>
          <w:p w14:paraId="4831F34F" w14:textId="77777777" w:rsidR="0027776B" w:rsidRPr="0020176E" w:rsidRDefault="0027776B" w:rsidP="00DD7D28">
            <w:pPr>
              <w:pStyle w:val="Akapitzlist"/>
              <w:ind w:left="0"/>
              <w:rPr>
                <w:rFonts w:cstheme="minorHAnsi"/>
                <w:sz w:val="18"/>
                <w:szCs w:val="18"/>
              </w:rPr>
            </w:pPr>
            <w:r w:rsidRPr="0020176E">
              <w:rPr>
                <w:rFonts w:cstheme="minorHAnsi"/>
                <w:sz w:val="18"/>
                <w:szCs w:val="18"/>
              </w:rPr>
              <w:t>2</w:t>
            </w:r>
          </w:p>
        </w:tc>
        <w:tc>
          <w:tcPr>
            <w:tcW w:w="0" w:type="auto"/>
          </w:tcPr>
          <w:p w14:paraId="3F4FE9C0" w14:textId="77777777" w:rsidR="0027776B" w:rsidRPr="0020176E" w:rsidRDefault="0027776B" w:rsidP="00DD7D28">
            <w:pPr>
              <w:pStyle w:val="Akapitzlist"/>
              <w:ind w:left="0"/>
              <w:rPr>
                <w:rFonts w:cstheme="minorHAnsi"/>
                <w:sz w:val="18"/>
                <w:szCs w:val="18"/>
              </w:rPr>
            </w:pPr>
            <w:r w:rsidRPr="0020176E">
              <w:rPr>
                <w:rFonts w:cstheme="minorHAnsi"/>
                <w:sz w:val="18"/>
                <w:szCs w:val="18"/>
              </w:rPr>
              <w:t>2</w:t>
            </w:r>
          </w:p>
        </w:tc>
        <w:tc>
          <w:tcPr>
            <w:tcW w:w="0" w:type="auto"/>
          </w:tcPr>
          <w:p w14:paraId="77C75299" w14:textId="77777777" w:rsidR="0027776B" w:rsidRPr="0020176E" w:rsidRDefault="0027776B" w:rsidP="00DD7D28">
            <w:pPr>
              <w:pStyle w:val="Akapitzlist"/>
              <w:ind w:left="0"/>
              <w:rPr>
                <w:rFonts w:cstheme="minorHAnsi"/>
                <w:sz w:val="18"/>
                <w:szCs w:val="18"/>
              </w:rPr>
            </w:pPr>
            <w:r w:rsidRPr="0020176E">
              <w:rPr>
                <w:rFonts w:cstheme="minorHAnsi"/>
                <w:sz w:val="18"/>
                <w:szCs w:val="18"/>
              </w:rPr>
              <w:t>9</w:t>
            </w:r>
          </w:p>
        </w:tc>
      </w:tr>
      <w:tr w:rsidR="0027776B" w:rsidRPr="0020176E" w14:paraId="4CAECB9C" w14:textId="77777777" w:rsidTr="00DD7D28">
        <w:tc>
          <w:tcPr>
            <w:tcW w:w="0" w:type="auto"/>
          </w:tcPr>
          <w:p w14:paraId="2C053C10" w14:textId="77777777" w:rsidR="0027776B" w:rsidRPr="0020176E" w:rsidRDefault="0027776B" w:rsidP="00DD7D28">
            <w:pPr>
              <w:pStyle w:val="Akapitzlist"/>
              <w:ind w:left="0"/>
              <w:rPr>
                <w:rFonts w:cstheme="minorHAnsi"/>
                <w:sz w:val="18"/>
                <w:szCs w:val="18"/>
              </w:rPr>
            </w:pPr>
            <w:r w:rsidRPr="0020176E">
              <w:rPr>
                <w:rFonts w:cstheme="minorHAnsi"/>
                <w:sz w:val="18"/>
                <w:szCs w:val="18"/>
              </w:rPr>
              <w:t>8.</w:t>
            </w:r>
          </w:p>
        </w:tc>
        <w:tc>
          <w:tcPr>
            <w:tcW w:w="0" w:type="auto"/>
          </w:tcPr>
          <w:p w14:paraId="5FDE0056" w14:textId="77777777" w:rsidR="0027776B" w:rsidRPr="0020176E" w:rsidRDefault="0027776B" w:rsidP="00DD7D28">
            <w:pPr>
              <w:pStyle w:val="Akapitzlist"/>
              <w:ind w:left="0"/>
              <w:rPr>
                <w:rFonts w:cstheme="minorHAnsi"/>
                <w:sz w:val="18"/>
                <w:szCs w:val="18"/>
              </w:rPr>
            </w:pPr>
            <w:r w:rsidRPr="0020176E">
              <w:rPr>
                <w:rFonts w:cstheme="minorHAnsi"/>
                <w:sz w:val="18"/>
                <w:szCs w:val="18"/>
              </w:rPr>
              <w:t>Przemocy wobec kobiet</w:t>
            </w:r>
          </w:p>
        </w:tc>
        <w:tc>
          <w:tcPr>
            <w:tcW w:w="0" w:type="auto"/>
          </w:tcPr>
          <w:p w14:paraId="62BFCADE" w14:textId="77777777" w:rsidR="0027776B" w:rsidRPr="0020176E" w:rsidRDefault="0027776B" w:rsidP="00DD7D28">
            <w:pPr>
              <w:pStyle w:val="Akapitzlist"/>
              <w:ind w:left="0"/>
              <w:rPr>
                <w:rFonts w:cstheme="minorHAnsi"/>
                <w:sz w:val="18"/>
                <w:szCs w:val="18"/>
              </w:rPr>
            </w:pPr>
            <w:r w:rsidRPr="0020176E">
              <w:rPr>
                <w:rFonts w:cstheme="minorHAnsi"/>
                <w:sz w:val="18"/>
                <w:szCs w:val="18"/>
              </w:rPr>
              <w:t>13</w:t>
            </w:r>
          </w:p>
        </w:tc>
        <w:tc>
          <w:tcPr>
            <w:tcW w:w="0" w:type="auto"/>
          </w:tcPr>
          <w:p w14:paraId="72D68881" w14:textId="77777777" w:rsidR="0027776B" w:rsidRPr="0020176E" w:rsidRDefault="0027776B" w:rsidP="00DD7D28">
            <w:pPr>
              <w:pStyle w:val="Akapitzlist"/>
              <w:ind w:left="0"/>
              <w:rPr>
                <w:rFonts w:cstheme="minorHAnsi"/>
                <w:sz w:val="18"/>
                <w:szCs w:val="18"/>
              </w:rPr>
            </w:pPr>
            <w:r w:rsidRPr="0020176E">
              <w:rPr>
                <w:rFonts w:cstheme="minorHAnsi"/>
                <w:sz w:val="18"/>
                <w:szCs w:val="18"/>
              </w:rPr>
              <w:t>3</w:t>
            </w:r>
          </w:p>
        </w:tc>
        <w:tc>
          <w:tcPr>
            <w:tcW w:w="0" w:type="auto"/>
          </w:tcPr>
          <w:p w14:paraId="2B3F9F3F" w14:textId="77777777" w:rsidR="0027776B" w:rsidRPr="0020176E" w:rsidRDefault="0027776B" w:rsidP="00DD7D28">
            <w:pPr>
              <w:pStyle w:val="Akapitzlist"/>
              <w:ind w:left="0"/>
              <w:rPr>
                <w:rFonts w:cstheme="minorHAnsi"/>
                <w:sz w:val="18"/>
                <w:szCs w:val="18"/>
              </w:rPr>
            </w:pPr>
            <w:r w:rsidRPr="0020176E">
              <w:rPr>
                <w:rFonts w:cstheme="minorHAnsi"/>
                <w:sz w:val="18"/>
                <w:szCs w:val="18"/>
              </w:rPr>
              <w:t>2</w:t>
            </w:r>
          </w:p>
        </w:tc>
        <w:tc>
          <w:tcPr>
            <w:tcW w:w="0" w:type="auto"/>
          </w:tcPr>
          <w:p w14:paraId="42CCFA65" w14:textId="77777777" w:rsidR="0027776B" w:rsidRPr="0020176E" w:rsidRDefault="0027776B" w:rsidP="00DD7D28">
            <w:pPr>
              <w:pStyle w:val="Akapitzlist"/>
              <w:ind w:left="0"/>
              <w:rPr>
                <w:rFonts w:cstheme="minorHAnsi"/>
                <w:sz w:val="18"/>
                <w:szCs w:val="18"/>
              </w:rPr>
            </w:pPr>
            <w:r w:rsidRPr="0020176E">
              <w:rPr>
                <w:rFonts w:cstheme="minorHAnsi"/>
                <w:sz w:val="18"/>
                <w:szCs w:val="18"/>
              </w:rPr>
              <w:t>5</w:t>
            </w:r>
          </w:p>
        </w:tc>
      </w:tr>
      <w:tr w:rsidR="0027776B" w:rsidRPr="0020176E" w14:paraId="34C7A5BB" w14:textId="77777777" w:rsidTr="00DD7D28">
        <w:tc>
          <w:tcPr>
            <w:tcW w:w="0" w:type="auto"/>
          </w:tcPr>
          <w:p w14:paraId="68C5EE1F" w14:textId="77777777" w:rsidR="0027776B" w:rsidRPr="0020176E" w:rsidRDefault="0027776B" w:rsidP="00DD7D28">
            <w:pPr>
              <w:pStyle w:val="Akapitzlist"/>
              <w:ind w:left="0"/>
              <w:rPr>
                <w:rFonts w:cstheme="minorHAnsi"/>
                <w:sz w:val="18"/>
                <w:szCs w:val="18"/>
              </w:rPr>
            </w:pPr>
            <w:r w:rsidRPr="0020176E">
              <w:rPr>
                <w:rFonts w:cstheme="minorHAnsi"/>
                <w:sz w:val="18"/>
                <w:szCs w:val="18"/>
              </w:rPr>
              <w:t>9.</w:t>
            </w:r>
          </w:p>
        </w:tc>
        <w:tc>
          <w:tcPr>
            <w:tcW w:w="0" w:type="auto"/>
          </w:tcPr>
          <w:p w14:paraId="0C4CFBEC" w14:textId="77777777" w:rsidR="0027776B" w:rsidRPr="0020176E" w:rsidRDefault="0027776B" w:rsidP="00DD7D28">
            <w:pPr>
              <w:pStyle w:val="Akapitzlist"/>
              <w:ind w:left="0"/>
              <w:rPr>
                <w:rFonts w:cstheme="minorHAnsi"/>
                <w:sz w:val="18"/>
                <w:szCs w:val="18"/>
              </w:rPr>
            </w:pPr>
            <w:r w:rsidRPr="0020176E">
              <w:rPr>
                <w:rFonts w:cstheme="minorHAnsi"/>
                <w:sz w:val="18"/>
                <w:szCs w:val="18"/>
              </w:rPr>
              <w:t>Przemocy wobec mężczyzn</w:t>
            </w:r>
          </w:p>
        </w:tc>
        <w:tc>
          <w:tcPr>
            <w:tcW w:w="0" w:type="auto"/>
          </w:tcPr>
          <w:p w14:paraId="00694C5A" w14:textId="77777777" w:rsidR="0027776B" w:rsidRPr="0020176E" w:rsidRDefault="0027776B" w:rsidP="00DD7D28">
            <w:pPr>
              <w:pStyle w:val="Akapitzlist"/>
              <w:ind w:left="0"/>
              <w:rPr>
                <w:rFonts w:cstheme="minorHAnsi"/>
                <w:sz w:val="18"/>
                <w:szCs w:val="18"/>
              </w:rPr>
            </w:pPr>
            <w:r w:rsidRPr="0020176E">
              <w:rPr>
                <w:rFonts w:cstheme="minorHAnsi"/>
                <w:sz w:val="18"/>
                <w:szCs w:val="18"/>
              </w:rPr>
              <w:t>5</w:t>
            </w:r>
          </w:p>
        </w:tc>
        <w:tc>
          <w:tcPr>
            <w:tcW w:w="0" w:type="auto"/>
          </w:tcPr>
          <w:p w14:paraId="62A2D456" w14:textId="77777777" w:rsidR="0027776B" w:rsidRPr="0020176E" w:rsidRDefault="0027776B" w:rsidP="00DD7D28">
            <w:pPr>
              <w:pStyle w:val="Akapitzlist"/>
              <w:ind w:left="0"/>
              <w:rPr>
                <w:rFonts w:cstheme="minorHAnsi"/>
                <w:sz w:val="18"/>
                <w:szCs w:val="18"/>
              </w:rPr>
            </w:pPr>
            <w:r w:rsidRPr="0020176E">
              <w:rPr>
                <w:rFonts w:cstheme="minorHAnsi"/>
                <w:sz w:val="18"/>
                <w:szCs w:val="18"/>
              </w:rPr>
              <w:t>2</w:t>
            </w:r>
          </w:p>
        </w:tc>
        <w:tc>
          <w:tcPr>
            <w:tcW w:w="0" w:type="auto"/>
          </w:tcPr>
          <w:p w14:paraId="1BB8D790" w14:textId="77777777" w:rsidR="0027776B" w:rsidRPr="0020176E" w:rsidRDefault="0027776B" w:rsidP="00DD7D28">
            <w:pPr>
              <w:pStyle w:val="Akapitzlist"/>
              <w:ind w:left="0"/>
              <w:rPr>
                <w:rFonts w:cstheme="minorHAnsi"/>
                <w:sz w:val="18"/>
                <w:szCs w:val="18"/>
              </w:rPr>
            </w:pPr>
            <w:r w:rsidRPr="0020176E">
              <w:rPr>
                <w:rFonts w:cstheme="minorHAnsi"/>
                <w:sz w:val="18"/>
                <w:szCs w:val="18"/>
              </w:rPr>
              <w:t>5</w:t>
            </w:r>
          </w:p>
        </w:tc>
        <w:tc>
          <w:tcPr>
            <w:tcW w:w="0" w:type="auto"/>
          </w:tcPr>
          <w:p w14:paraId="1D327BE4" w14:textId="77777777" w:rsidR="0027776B" w:rsidRPr="0020176E" w:rsidRDefault="0027776B" w:rsidP="00DD7D28">
            <w:pPr>
              <w:pStyle w:val="Akapitzlist"/>
              <w:ind w:left="0"/>
              <w:rPr>
                <w:rFonts w:cstheme="minorHAnsi"/>
                <w:sz w:val="18"/>
                <w:szCs w:val="18"/>
              </w:rPr>
            </w:pPr>
            <w:r w:rsidRPr="0020176E">
              <w:rPr>
                <w:rFonts w:cstheme="minorHAnsi"/>
                <w:sz w:val="18"/>
                <w:szCs w:val="18"/>
              </w:rPr>
              <w:t>11</w:t>
            </w:r>
          </w:p>
        </w:tc>
      </w:tr>
      <w:tr w:rsidR="0027776B" w:rsidRPr="0020176E" w14:paraId="0478AC25" w14:textId="77777777" w:rsidTr="00DD7D28">
        <w:tc>
          <w:tcPr>
            <w:tcW w:w="0" w:type="auto"/>
          </w:tcPr>
          <w:p w14:paraId="6A2DD0D8" w14:textId="77777777" w:rsidR="0027776B" w:rsidRPr="0020176E" w:rsidRDefault="0027776B" w:rsidP="00DD7D28">
            <w:pPr>
              <w:pStyle w:val="Akapitzlist"/>
              <w:ind w:left="0"/>
              <w:rPr>
                <w:rFonts w:cstheme="minorHAnsi"/>
                <w:sz w:val="18"/>
                <w:szCs w:val="18"/>
              </w:rPr>
            </w:pPr>
            <w:r w:rsidRPr="0020176E">
              <w:rPr>
                <w:rFonts w:cstheme="minorHAnsi"/>
                <w:sz w:val="18"/>
                <w:szCs w:val="18"/>
              </w:rPr>
              <w:t>10.</w:t>
            </w:r>
          </w:p>
        </w:tc>
        <w:tc>
          <w:tcPr>
            <w:tcW w:w="0" w:type="auto"/>
          </w:tcPr>
          <w:p w14:paraId="7AB1ED78" w14:textId="77777777" w:rsidR="0027776B" w:rsidRPr="0020176E" w:rsidRDefault="0027776B" w:rsidP="00DD7D28">
            <w:pPr>
              <w:pStyle w:val="Akapitzlist"/>
              <w:ind w:left="0"/>
              <w:rPr>
                <w:rFonts w:cstheme="minorHAnsi"/>
                <w:sz w:val="18"/>
                <w:szCs w:val="18"/>
              </w:rPr>
            </w:pPr>
            <w:r w:rsidRPr="0020176E">
              <w:rPr>
                <w:rFonts w:cstheme="minorHAnsi"/>
                <w:sz w:val="18"/>
                <w:szCs w:val="18"/>
              </w:rPr>
              <w:t>Przemocy wobec dzieci</w:t>
            </w:r>
          </w:p>
        </w:tc>
        <w:tc>
          <w:tcPr>
            <w:tcW w:w="0" w:type="auto"/>
          </w:tcPr>
          <w:p w14:paraId="16F0103A" w14:textId="77777777" w:rsidR="0027776B" w:rsidRPr="0020176E" w:rsidRDefault="0027776B" w:rsidP="00DD7D28">
            <w:pPr>
              <w:pStyle w:val="Akapitzlist"/>
              <w:ind w:left="0"/>
              <w:rPr>
                <w:rFonts w:cstheme="minorHAnsi"/>
                <w:sz w:val="18"/>
                <w:szCs w:val="18"/>
              </w:rPr>
            </w:pPr>
            <w:r w:rsidRPr="0020176E">
              <w:rPr>
                <w:rFonts w:cstheme="minorHAnsi"/>
                <w:sz w:val="18"/>
                <w:szCs w:val="18"/>
              </w:rPr>
              <w:t>8</w:t>
            </w:r>
          </w:p>
        </w:tc>
        <w:tc>
          <w:tcPr>
            <w:tcW w:w="0" w:type="auto"/>
          </w:tcPr>
          <w:p w14:paraId="12AB4FD3" w14:textId="77777777" w:rsidR="0027776B" w:rsidRPr="0020176E" w:rsidRDefault="0027776B" w:rsidP="00DD7D28">
            <w:pPr>
              <w:pStyle w:val="Akapitzlist"/>
              <w:ind w:left="0"/>
              <w:rPr>
                <w:rFonts w:cstheme="minorHAnsi"/>
                <w:sz w:val="18"/>
                <w:szCs w:val="18"/>
              </w:rPr>
            </w:pPr>
            <w:r w:rsidRPr="0020176E">
              <w:rPr>
                <w:rFonts w:cstheme="minorHAnsi"/>
                <w:sz w:val="18"/>
                <w:szCs w:val="18"/>
              </w:rPr>
              <w:t>5</w:t>
            </w:r>
          </w:p>
        </w:tc>
        <w:tc>
          <w:tcPr>
            <w:tcW w:w="0" w:type="auto"/>
          </w:tcPr>
          <w:p w14:paraId="51220175" w14:textId="77777777" w:rsidR="0027776B" w:rsidRPr="0020176E" w:rsidRDefault="0027776B" w:rsidP="00DD7D28">
            <w:pPr>
              <w:pStyle w:val="Akapitzlist"/>
              <w:ind w:left="0"/>
              <w:rPr>
                <w:rFonts w:cstheme="minorHAnsi"/>
                <w:sz w:val="18"/>
                <w:szCs w:val="18"/>
              </w:rPr>
            </w:pPr>
            <w:r w:rsidRPr="0020176E">
              <w:rPr>
                <w:rFonts w:cstheme="minorHAnsi"/>
                <w:sz w:val="18"/>
                <w:szCs w:val="18"/>
              </w:rPr>
              <w:t>1</w:t>
            </w:r>
          </w:p>
        </w:tc>
        <w:tc>
          <w:tcPr>
            <w:tcW w:w="0" w:type="auto"/>
          </w:tcPr>
          <w:p w14:paraId="209EBB00" w14:textId="77777777" w:rsidR="0027776B" w:rsidRPr="0020176E" w:rsidRDefault="0027776B" w:rsidP="00DD7D28">
            <w:pPr>
              <w:pStyle w:val="Akapitzlist"/>
              <w:ind w:left="0"/>
              <w:rPr>
                <w:rFonts w:cstheme="minorHAnsi"/>
                <w:sz w:val="18"/>
                <w:szCs w:val="18"/>
              </w:rPr>
            </w:pPr>
            <w:r w:rsidRPr="0020176E">
              <w:rPr>
                <w:rFonts w:cstheme="minorHAnsi"/>
                <w:sz w:val="18"/>
                <w:szCs w:val="18"/>
              </w:rPr>
              <w:t>9</w:t>
            </w:r>
          </w:p>
        </w:tc>
      </w:tr>
      <w:tr w:rsidR="0027776B" w:rsidRPr="0020176E" w14:paraId="0BDF4AA6" w14:textId="77777777" w:rsidTr="00DD7D28">
        <w:tc>
          <w:tcPr>
            <w:tcW w:w="0" w:type="auto"/>
          </w:tcPr>
          <w:p w14:paraId="2470C350" w14:textId="77777777" w:rsidR="0027776B" w:rsidRPr="0020176E" w:rsidRDefault="0027776B" w:rsidP="00DD7D28">
            <w:pPr>
              <w:pStyle w:val="Akapitzlist"/>
              <w:ind w:left="0"/>
              <w:rPr>
                <w:rFonts w:cstheme="minorHAnsi"/>
                <w:sz w:val="18"/>
                <w:szCs w:val="18"/>
              </w:rPr>
            </w:pPr>
            <w:r w:rsidRPr="0020176E">
              <w:rPr>
                <w:rFonts w:cstheme="minorHAnsi"/>
                <w:sz w:val="18"/>
                <w:szCs w:val="18"/>
              </w:rPr>
              <w:t>11.</w:t>
            </w:r>
          </w:p>
        </w:tc>
        <w:tc>
          <w:tcPr>
            <w:tcW w:w="0" w:type="auto"/>
          </w:tcPr>
          <w:p w14:paraId="15018C90" w14:textId="77777777" w:rsidR="0027776B" w:rsidRPr="0020176E" w:rsidRDefault="0027776B" w:rsidP="00DD7D28">
            <w:pPr>
              <w:pStyle w:val="Akapitzlist"/>
              <w:ind w:left="0"/>
              <w:rPr>
                <w:rFonts w:cstheme="minorHAnsi"/>
                <w:sz w:val="18"/>
                <w:szCs w:val="18"/>
              </w:rPr>
            </w:pPr>
            <w:r w:rsidRPr="0020176E">
              <w:rPr>
                <w:rFonts w:cstheme="minorHAnsi"/>
                <w:sz w:val="18"/>
                <w:szCs w:val="18"/>
              </w:rPr>
              <w:t>Przemocy wobec osób starszych</w:t>
            </w:r>
          </w:p>
        </w:tc>
        <w:tc>
          <w:tcPr>
            <w:tcW w:w="0" w:type="auto"/>
          </w:tcPr>
          <w:p w14:paraId="777A2223" w14:textId="77777777" w:rsidR="0027776B" w:rsidRPr="0020176E" w:rsidRDefault="0027776B" w:rsidP="00DD7D28">
            <w:pPr>
              <w:pStyle w:val="Akapitzlist"/>
              <w:ind w:left="0"/>
              <w:rPr>
                <w:rFonts w:cstheme="minorHAnsi"/>
                <w:sz w:val="18"/>
                <w:szCs w:val="18"/>
              </w:rPr>
            </w:pPr>
            <w:r w:rsidRPr="0020176E">
              <w:rPr>
                <w:rFonts w:cstheme="minorHAnsi"/>
                <w:sz w:val="18"/>
                <w:szCs w:val="18"/>
              </w:rPr>
              <w:t>11</w:t>
            </w:r>
          </w:p>
        </w:tc>
        <w:tc>
          <w:tcPr>
            <w:tcW w:w="0" w:type="auto"/>
          </w:tcPr>
          <w:p w14:paraId="237C90E7" w14:textId="77777777" w:rsidR="0027776B" w:rsidRPr="0020176E" w:rsidRDefault="0027776B" w:rsidP="00DD7D28">
            <w:pPr>
              <w:pStyle w:val="Akapitzlist"/>
              <w:ind w:left="0"/>
              <w:rPr>
                <w:rFonts w:cstheme="minorHAnsi"/>
                <w:sz w:val="18"/>
                <w:szCs w:val="18"/>
              </w:rPr>
            </w:pPr>
            <w:r w:rsidRPr="0020176E">
              <w:rPr>
                <w:rFonts w:cstheme="minorHAnsi"/>
                <w:sz w:val="18"/>
                <w:szCs w:val="18"/>
              </w:rPr>
              <w:t>1</w:t>
            </w:r>
          </w:p>
        </w:tc>
        <w:tc>
          <w:tcPr>
            <w:tcW w:w="0" w:type="auto"/>
          </w:tcPr>
          <w:p w14:paraId="7CCFAEE1" w14:textId="77777777" w:rsidR="0027776B" w:rsidRPr="0020176E" w:rsidRDefault="0027776B" w:rsidP="00DD7D28">
            <w:pPr>
              <w:pStyle w:val="Akapitzlist"/>
              <w:ind w:left="0"/>
              <w:rPr>
                <w:rFonts w:cstheme="minorHAnsi"/>
                <w:sz w:val="18"/>
                <w:szCs w:val="18"/>
              </w:rPr>
            </w:pPr>
            <w:r w:rsidRPr="0020176E">
              <w:rPr>
                <w:rFonts w:cstheme="minorHAnsi"/>
                <w:sz w:val="18"/>
                <w:szCs w:val="18"/>
              </w:rPr>
              <w:t>3</w:t>
            </w:r>
          </w:p>
        </w:tc>
        <w:tc>
          <w:tcPr>
            <w:tcW w:w="0" w:type="auto"/>
          </w:tcPr>
          <w:p w14:paraId="4674DA16" w14:textId="77777777" w:rsidR="0027776B" w:rsidRPr="0020176E" w:rsidRDefault="0027776B" w:rsidP="00DD7D28">
            <w:pPr>
              <w:pStyle w:val="Akapitzlist"/>
              <w:ind w:left="0"/>
              <w:rPr>
                <w:rFonts w:cstheme="minorHAnsi"/>
                <w:sz w:val="18"/>
                <w:szCs w:val="18"/>
              </w:rPr>
            </w:pPr>
            <w:r w:rsidRPr="0020176E">
              <w:rPr>
                <w:rFonts w:cstheme="minorHAnsi"/>
                <w:sz w:val="18"/>
                <w:szCs w:val="18"/>
              </w:rPr>
              <w:t>8</w:t>
            </w:r>
          </w:p>
        </w:tc>
      </w:tr>
      <w:tr w:rsidR="0027776B" w:rsidRPr="0020176E" w14:paraId="2C1BFA28" w14:textId="77777777" w:rsidTr="00DD7D28">
        <w:tc>
          <w:tcPr>
            <w:tcW w:w="0" w:type="auto"/>
          </w:tcPr>
          <w:p w14:paraId="103F6ED1" w14:textId="77777777" w:rsidR="0027776B" w:rsidRPr="0020176E" w:rsidRDefault="0027776B" w:rsidP="00DD7D28">
            <w:pPr>
              <w:pStyle w:val="Akapitzlist"/>
              <w:ind w:left="0"/>
              <w:rPr>
                <w:rFonts w:cstheme="minorHAnsi"/>
                <w:sz w:val="18"/>
                <w:szCs w:val="18"/>
              </w:rPr>
            </w:pPr>
            <w:r w:rsidRPr="0020176E">
              <w:rPr>
                <w:rFonts w:cstheme="minorHAnsi"/>
                <w:sz w:val="18"/>
                <w:szCs w:val="18"/>
              </w:rPr>
              <w:t>12.</w:t>
            </w:r>
          </w:p>
        </w:tc>
        <w:tc>
          <w:tcPr>
            <w:tcW w:w="0" w:type="auto"/>
          </w:tcPr>
          <w:p w14:paraId="6C8AF75A" w14:textId="77777777" w:rsidR="0027776B" w:rsidRPr="0020176E" w:rsidRDefault="0027776B" w:rsidP="00DD7D28">
            <w:pPr>
              <w:pStyle w:val="Akapitzlist"/>
              <w:ind w:left="0"/>
              <w:rPr>
                <w:rFonts w:cstheme="minorHAnsi"/>
                <w:sz w:val="18"/>
                <w:szCs w:val="18"/>
              </w:rPr>
            </w:pPr>
            <w:r w:rsidRPr="0020176E">
              <w:rPr>
                <w:rFonts w:cstheme="minorHAnsi"/>
                <w:sz w:val="18"/>
                <w:szCs w:val="18"/>
              </w:rPr>
              <w:t>Przemocy wobec osób psychicznie zaburzonych</w:t>
            </w:r>
          </w:p>
        </w:tc>
        <w:tc>
          <w:tcPr>
            <w:tcW w:w="0" w:type="auto"/>
          </w:tcPr>
          <w:p w14:paraId="2A403713" w14:textId="77777777" w:rsidR="0027776B" w:rsidRPr="0020176E" w:rsidRDefault="0027776B" w:rsidP="00DD7D28">
            <w:pPr>
              <w:pStyle w:val="Akapitzlist"/>
              <w:ind w:left="0"/>
              <w:rPr>
                <w:rFonts w:cstheme="minorHAnsi"/>
                <w:sz w:val="18"/>
                <w:szCs w:val="18"/>
              </w:rPr>
            </w:pPr>
            <w:r w:rsidRPr="0020176E">
              <w:rPr>
                <w:rFonts w:cstheme="minorHAnsi"/>
                <w:sz w:val="18"/>
                <w:szCs w:val="18"/>
              </w:rPr>
              <w:t>9</w:t>
            </w:r>
          </w:p>
        </w:tc>
        <w:tc>
          <w:tcPr>
            <w:tcW w:w="0" w:type="auto"/>
          </w:tcPr>
          <w:p w14:paraId="7C8DA5A5" w14:textId="77777777" w:rsidR="0027776B" w:rsidRPr="0020176E" w:rsidRDefault="0027776B" w:rsidP="00DD7D28">
            <w:pPr>
              <w:pStyle w:val="Akapitzlist"/>
              <w:ind w:left="0"/>
              <w:rPr>
                <w:rFonts w:cstheme="minorHAnsi"/>
                <w:sz w:val="18"/>
                <w:szCs w:val="18"/>
              </w:rPr>
            </w:pPr>
            <w:r w:rsidRPr="0020176E">
              <w:rPr>
                <w:rFonts w:cstheme="minorHAnsi"/>
                <w:sz w:val="18"/>
                <w:szCs w:val="18"/>
              </w:rPr>
              <w:t>1</w:t>
            </w:r>
          </w:p>
        </w:tc>
        <w:tc>
          <w:tcPr>
            <w:tcW w:w="0" w:type="auto"/>
          </w:tcPr>
          <w:p w14:paraId="6118B1A9" w14:textId="77777777" w:rsidR="0027776B" w:rsidRPr="0020176E" w:rsidRDefault="0027776B" w:rsidP="00DD7D28">
            <w:pPr>
              <w:pStyle w:val="Akapitzlist"/>
              <w:ind w:left="0"/>
              <w:rPr>
                <w:rFonts w:cstheme="minorHAnsi"/>
                <w:sz w:val="18"/>
                <w:szCs w:val="18"/>
              </w:rPr>
            </w:pPr>
            <w:r w:rsidRPr="0020176E">
              <w:rPr>
                <w:rFonts w:cstheme="minorHAnsi"/>
                <w:sz w:val="18"/>
                <w:szCs w:val="18"/>
              </w:rPr>
              <w:t>1</w:t>
            </w:r>
          </w:p>
        </w:tc>
        <w:tc>
          <w:tcPr>
            <w:tcW w:w="0" w:type="auto"/>
          </w:tcPr>
          <w:p w14:paraId="0B649104" w14:textId="77777777" w:rsidR="0027776B" w:rsidRPr="0020176E" w:rsidRDefault="0027776B" w:rsidP="00DD7D28">
            <w:pPr>
              <w:pStyle w:val="Akapitzlist"/>
              <w:ind w:left="0"/>
              <w:rPr>
                <w:rFonts w:cstheme="minorHAnsi"/>
                <w:sz w:val="18"/>
                <w:szCs w:val="18"/>
              </w:rPr>
            </w:pPr>
            <w:r w:rsidRPr="0020176E">
              <w:rPr>
                <w:rFonts w:cstheme="minorHAnsi"/>
                <w:sz w:val="18"/>
                <w:szCs w:val="18"/>
              </w:rPr>
              <w:t>12</w:t>
            </w:r>
          </w:p>
        </w:tc>
      </w:tr>
      <w:tr w:rsidR="0027776B" w:rsidRPr="0020176E" w14:paraId="108E0693" w14:textId="77777777" w:rsidTr="00DD7D28">
        <w:tc>
          <w:tcPr>
            <w:tcW w:w="0" w:type="auto"/>
          </w:tcPr>
          <w:p w14:paraId="485890BF" w14:textId="77777777" w:rsidR="0027776B" w:rsidRPr="0020176E" w:rsidRDefault="0027776B" w:rsidP="00DD7D28">
            <w:pPr>
              <w:pStyle w:val="Akapitzlist"/>
              <w:ind w:left="0"/>
              <w:rPr>
                <w:rFonts w:cstheme="minorHAnsi"/>
                <w:sz w:val="18"/>
                <w:szCs w:val="18"/>
              </w:rPr>
            </w:pPr>
            <w:r w:rsidRPr="0020176E">
              <w:rPr>
                <w:rFonts w:cstheme="minorHAnsi"/>
                <w:sz w:val="18"/>
                <w:szCs w:val="18"/>
              </w:rPr>
              <w:t>13.</w:t>
            </w:r>
          </w:p>
        </w:tc>
        <w:tc>
          <w:tcPr>
            <w:tcW w:w="0" w:type="auto"/>
          </w:tcPr>
          <w:p w14:paraId="08B5BC6B" w14:textId="77777777" w:rsidR="0027776B" w:rsidRPr="0020176E" w:rsidRDefault="0027776B" w:rsidP="00DD7D28">
            <w:pPr>
              <w:pStyle w:val="Akapitzlist"/>
              <w:ind w:left="0"/>
              <w:rPr>
                <w:rFonts w:cstheme="minorHAnsi"/>
                <w:sz w:val="18"/>
                <w:szCs w:val="18"/>
              </w:rPr>
            </w:pPr>
            <w:r w:rsidRPr="0020176E">
              <w:rPr>
                <w:rFonts w:cstheme="minorHAnsi"/>
                <w:sz w:val="18"/>
                <w:szCs w:val="18"/>
              </w:rPr>
              <w:t>Przemocy wobec osób niepełnosprawnych/  długotrwale chorych</w:t>
            </w:r>
          </w:p>
        </w:tc>
        <w:tc>
          <w:tcPr>
            <w:tcW w:w="0" w:type="auto"/>
          </w:tcPr>
          <w:p w14:paraId="3F09FDDB" w14:textId="77777777" w:rsidR="0027776B" w:rsidRPr="0020176E" w:rsidRDefault="0027776B" w:rsidP="00DD7D28">
            <w:pPr>
              <w:pStyle w:val="Akapitzlist"/>
              <w:ind w:left="0"/>
              <w:rPr>
                <w:rFonts w:cstheme="minorHAnsi"/>
                <w:sz w:val="18"/>
                <w:szCs w:val="18"/>
              </w:rPr>
            </w:pPr>
            <w:r w:rsidRPr="0020176E">
              <w:rPr>
                <w:rFonts w:cstheme="minorHAnsi"/>
                <w:sz w:val="18"/>
                <w:szCs w:val="18"/>
              </w:rPr>
              <w:t>6</w:t>
            </w:r>
          </w:p>
        </w:tc>
        <w:tc>
          <w:tcPr>
            <w:tcW w:w="0" w:type="auto"/>
          </w:tcPr>
          <w:p w14:paraId="7D5CA21B" w14:textId="77777777" w:rsidR="0027776B" w:rsidRPr="0020176E" w:rsidRDefault="0027776B" w:rsidP="00DD7D28">
            <w:pPr>
              <w:pStyle w:val="Akapitzlist"/>
              <w:ind w:left="0"/>
              <w:rPr>
                <w:rFonts w:cstheme="minorHAnsi"/>
                <w:sz w:val="18"/>
                <w:szCs w:val="18"/>
              </w:rPr>
            </w:pPr>
            <w:r w:rsidRPr="0020176E">
              <w:rPr>
                <w:rFonts w:cstheme="minorHAnsi"/>
                <w:sz w:val="18"/>
                <w:szCs w:val="18"/>
              </w:rPr>
              <w:t>2</w:t>
            </w:r>
          </w:p>
        </w:tc>
        <w:tc>
          <w:tcPr>
            <w:tcW w:w="0" w:type="auto"/>
          </w:tcPr>
          <w:p w14:paraId="65C3E70F" w14:textId="77777777" w:rsidR="0027776B" w:rsidRPr="0020176E" w:rsidRDefault="0027776B" w:rsidP="00DD7D28">
            <w:pPr>
              <w:pStyle w:val="Akapitzlist"/>
              <w:ind w:left="0"/>
              <w:rPr>
                <w:rFonts w:cstheme="minorHAnsi"/>
                <w:sz w:val="18"/>
                <w:szCs w:val="18"/>
              </w:rPr>
            </w:pPr>
            <w:r w:rsidRPr="0020176E">
              <w:rPr>
                <w:rFonts w:cstheme="minorHAnsi"/>
                <w:sz w:val="18"/>
                <w:szCs w:val="18"/>
              </w:rPr>
              <w:t>1</w:t>
            </w:r>
          </w:p>
        </w:tc>
        <w:tc>
          <w:tcPr>
            <w:tcW w:w="0" w:type="auto"/>
          </w:tcPr>
          <w:p w14:paraId="27841107" w14:textId="77777777" w:rsidR="0027776B" w:rsidRPr="0020176E" w:rsidRDefault="0027776B" w:rsidP="00DD7D28">
            <w:pPr>
              <w:pStyle w:val="Akapitzlist"/>
              <w:ind w:left="0"/>
              <w:rPr>
                <w:rFonts w:cstheme="minorHAnsi"/>
                <w:sz w:val="18"/>
                <w:szCs w:val="18"/>
              </w:rPr>
            </w:pPr>
            <w:r w:rsidRPr="0020176E">
              <w:rPr>
                <w:rFonts w:cstheme="minorHAnsi"/>
                <w:sz w:val="18"/>
                <w:szCs w:val="18"/>
              </w:rPr>
              <w:t>14</w:t>
            </w:r>
          </w:p>
        </w:tc>
      </w:tr>
    </w:tbl>
    <w:p w14:paraId="339EDE64" w14:textId="77777777" w:rsidR="008A077A" w:rsidRPr="008A077A" w:rsidRDefault="008A077A" w:rsidP="0027776B">
      <w:pPr>
        <w:contextualSpacing/>
        <w:rPr>
          <w:rFonts w:cstheme="minorHAnsi"/>
          <w:sz w:val="18"/>
          <w:szCs w:val="18"/>
        </w:rPr>
      </w:pPr>
    </w:p>
    <w:p w14:paraId="70C66383" w14:textId="77777777" w:rsidR="008A077A" w:rsidRPr="0027776B" w:rsidRDefault="008A077A" w:rsidP="008A077A">
      <w:pPr>
        <w:jc w:val="both"/>
        <w:rPr>
          <w:rFonts w:cstheme="minorHAnsi"/>
          <w:sz w:val="18"/>
          <w:szCs w:val="18"/>
        </w:rPr>
      </w:pPr>
      <w:r w:rsidRPr="0027776B">
        <w:rPr>
          <w:rFonts w:cstheme="minorHAnsi"/>
          <w:sz w:val="18"/>
          <w:szCs w:val="18"/>
        </w:rPr>
        <w:t>Wykres nr 38</w:t>
      </w:r>
      <w:r w:rsidR="0027776B" w:rsidRPr="0027776B">
        <w:rPr>
          <w:rFonts w:cstheme="minorHAnsi"/>
          <w:sz w:val="18"/>
          <w:szCs w:val="18"/>
        </w:rPr>
        <w:t>. Skala incydentów</w:t>
      </w:r>
    </w:p>
    <w:p w14:paraId="05E499D8" w14:textId="77777777" w:rsidR="008A077A" w:rsidRPr="008A077A" w:rsidRDefault="008A077A" w:rsidP="008A077A">
      <w:pPr>
        <w:ind w:left="405"/>
        <w:contextualSpacing/>
        <w:jc w:val="center"/>
        <w:rPr>
          <w:rFonts w:cstheme="minorHAnsi"/>
          <w:sz w:val="18"/>
          <w:szCs w:val="18"/>
        </w:rPr>
      </w:pPr>
      <w:r w:rsidRPr="008A077A">
        <w:rPr>
          <w:rFonts w:cstheme="minorHAnsi"/>
          <w:noProof/>
          <w:sz w:val="18"/>
          <w:szCs w:val="18"/>
          <w:lang w:eastAsia="pl-PL"/>
        </w:rPr>
        <w:drawing>
          <wp:inline distT="0" distB="0" distL="0" distR="0" wp14:anchorId="442BA4B6" wp14:editId="595AC484">
            <wp:extent cx="5486400" cy="3200400"/>
            <wp:effectExtent l="0" t="0" r="19050" b="19050"/>
            <wp:docPr id="53" name="Wykres 53"/>
            <wp:cNvGraphicFramePr/>
            <a:graphic xmlns:a="http://schemas.openxmlformats.org/drawingml/2006/main">
              <a:graphicData uri="http://schemas.openxmlformats.org/drawingml/2006/chart">
                <c:chart xmlns:c="http://schemas.openxmlformats.org/drawingml/2006/chart" xmlns:r="http://schemas.openxmlformats.org/officeDocument/2006/relationships" r:id="rId81"/>
              </a:graphicData>
            </a:graphic>
          </wp:inline>
        </w:drawing>
      </w:r>
    </w:p>
    <w:p w14:paraId="2DEEB3AF" w14:textId="77777777" w:rsidR="008A077A" w:rsidRPr="0027776B" w:rsidRDefault="008A077A" w:rsidP="008A077A">
      <w:pPr>
        <w:jc w:val="both"/>
        <w:rPr>
          <w:rFonts w:cstheme="minorHAnsi"/>
          <w:sz w:val="18"/>
          <w:szCs w:val="18"/>
        </w:rPr>
      </w:pPr>
      <w:r w:rsidRPr="0027776B">
        <w:rPr>
          <w:rFonts w:cstheme="minorHAnsi"/>
          <w:sz w:val="18"/>
          <w:szCs w:val="18"/>
        </w:rPr>
        <w:t>Wykres nr 39. Czy zna Pan/Pani rodziny, w których występuje przemoc fizyczna?</w:t>
      </w:r>
    </w:p>
    <w:p w14:paraId="39700D9A" w14:textId="77777777" w:rsidR="008A077A" w:rsidRPr="008A077A" w:rsidRDefault="008A077A" w:rsidP="008A077A">
      <w:pPr>
        <w:jc w:val="center"/>
        <w:rPr>
          <w:rFonts w:cstheme="minorHAnsi"/>
          <w:b/>
          <w:sz w:val="18"/>
          <w:szCs w:val="18"/>
        </w:rPr>
      </w:pPr>
      <w:r w:rsidRPr="008A077A">
        <w:rPr>
          <w:rFonts w:cstheme="minorHAnsi"/>
          <w:b/>
          <w:noProof/>
          <w:sz w:val="18"/>
          <w:szCs w:val="18"/>
          <w:lang w:eastAsia="pl-PL"/>
        </w:rPr>
        <w:drawing>
          <wp:inline distT="0" distB="0" distL="0" distR="0" wp14:anchorId="0A31D319" wp14:editId="347C2313">
            <wp:extent cx="5486400" cy="2066925"/>
            <wp:effectExtent l="0" t="0" r="19050" b="9525"/>
            <wp:docPr id="54" name="Wykres 54"/>
            <wp:cNvGraphicFramePr/>
            <a:graphic xmlns:a="http://schemas.openxmlformats.org/drawingml/2006/main">
              <a:graphicData uri="http://schemas.openxmlformats.org/drawingml/2006/chart">
                <c:chart xmlns:c="http://schemas.openxmlformats.org/drawingml/2006/chart" xmlns:r="http://schemas.openxmlformats.org/officeDocument/2006/relationships" r:id="rId82"/>
              </a:graphicData>
            </a:graphic>
          </wp:inline>
        </w:drawing>
      </w:r>
    </w:p>
    <w:p w14:paraId="1AC69C4C" w14:textId="77777777" w:rsidR="008A077A" w:rsidRPr="008A077A" w:rsidRDefault="008A077A" w:rsidP="008A077A">
      <w:pPr>
        <w:ind w:left="405"/>
        <w:contextualSpacing/>
        <w:rPr>
          <w:rFonts w:cstheme="minorHAnsi"/>
          <w:sz w:val="18"/>
          <w:szCs w:val="18"/>
        </w:rPr>
      </w:pPr>
    </w:p>
    <w:p w14:paraId="5066D0CC" w14:textId="77777777" w:rsidR="008A077A" w:rsidRPr="00CB35EA" w:rsidRDefault="008A077A" w:rsidP="008A077A">
      <w:pPr>
        <w:jc w:val="both"/>
        <w:rPr>
          <w:rFonts w:cstheme="minorHAnsi"/>
          <w:sz w:val="18"/>
          <w:szCs w:val="18"/>
        </w:rPr>
      </w:pPr>
      <w:r w:rsidRPr="00CB35EA">
        <w:rPr>
          <w:rFonts w:cstheme="minorHAnsi"/>
          <w:sz w:val="18"/>
          <w:szCs w:val="18"/>
        </w:rPr>
        <w:t>Wykres nr 40. Jakie zna Pan/Pani oso</w:t>
      </w:r>
      <w:r w:rsidR="00CB35EA">
        <w:rPr>
          <w:rFonts w:cstheme="minorHAnsi"/>
          <w:sz w:val="18"/>
          <w:szCs w:val="18"/>
        </w:rPr>
        <w:t>by doznające przemocy fizycznej</w:t>
      </w:r>
    </w:p>
    <w:p w14:paraId="1364FD00" w14:textId="77777777" w:rsidR="008A077A" w:rsidRPr="008A077A" w:rsidRDefault="008A077A" w:rsidP="008A077A">
      <w:pPr>
        <w:spacing w:before="240" w:line="240" w:lineRule="auto"/>
        <w:ind w:left="360"/>
        <w:jc w:val="both"/>
        <w:rPr>
          <w:rFonts w:cstheme="minorHAnsi"/>
          <w:sz w:val="18"/>
          <w:szCs w:val="18"/>
        </w:rPr>
      </w:pPr>
      <w:r w:rsidRPr="008A077A">
        <w:rPr>
          <w:rFonts w:cstheme="minorHAnsi"/>
          <w:noProof/>
          <w:sz w:val="18"/>
          <w:szCs w:val="18"/>
          <w:lang w:eastAsia="pl-PL"/>
        </w:rPr>
        <w:drawing>
          <wp:inline distT="0" distB="0" distL="0" distR="0" wp14:anchorId="195A6433" wp14:editId="3BC2B944">
            <wp:extent cx="5486400" cy="4965700"/>
            <wp:effectExtent l="0" t="0" r="19050" b="25400"/>
            <wp:docPr id="55" name="Wykres 55"/>
            <wp:cNvGraphicFramePr/>
            <a:graphic xmlns:a="http://schemas.openxmlformats.org/drawingml/2006/main">
              <a:graphicData uri="http://schemas.openxmlformats.org/drawingml/2006/chart">
                <c:chart xmlns:c="http://schemas.openxmlformats.org/drawingml/2006/chart" xmlns:r="http://schemas.openxmlformats.org/officeDocument/2006/relationships" r:id="rId83"/>
              </a:graphicData>
            </a:graphic>
          </wp:inline>
        </w:drawing>
      </w:r>
    </w:p>
    <w:p w14:paraId="244AA924" w14:textId="77777777" w:rsidR="008A077A" w:rsidRPr="008A077A" w:rsidRDefault="008A077A" w:rsidP="008A077A">
      <w:pPr>
        <w:ind w:left="405"/>
        <w:contextualSpacing/>
        <w:rPr>
          <w:rFonts w:cstheme="minorHAnsi"/>
          <w:b/>
          <w:sz w:val="18"/>
          <w:szCs w:val="18"/>
        </w:rPr>
      </w:pPr>
    </w:p>
    <w:p w14:paraId="5F479022" w14:textId="77777777" w:rsidR="008A077A" w:rsidRPr="00CB35EA" w:rsidRDefault="008A077A" w:rsidP="008A077A">
      <w:pPr>
        <w:ind w:left="405"/>
        <w:contextualSpacing/>
        <w:rPr>
          <w:rFonts w:cstheme="minorHAnsi"/>
          <w:sz w:val="18"/>
          <w:szCs w:val="18"/>
        </w:rPr>
      </w:pPr>
      <w:r w:rsidRPr="00CB35EA">
        <w:rPr>
          <w:rFonts w:cstheme="minorHAnsi"/>
          <w:sz w:val="18"/>
          <w:szCs w:val="18"/>
        </w:rPr>
        <w:t>Wykres nr 41. Czy zna Pan/Pani rodziny, w który</w:t>
      </w:r>
      <w:r w:rsidR="00CB35EA" w:rsidRPr="00CB35EA">
        <w:rPr>
          <w:rFonts w:cstheme="minorHAnsi"/>
          <w:sz w:val="18"/>
          <w:szCs w:val="18"/>
        </w:rPr>
        <w:t>ch występuje przemoc psychiczna.</w:t>
      </w:r>
    </w:p>
    <w:p w14:paraId="5771622F" w14:textId="77777777" w:rsidR="008A077A" w:rsidRPr="008A077A" w:rsidRDefault="008A077A" w:rsidP="008A077A">
      <w:pPr>
        <w:jc w:val="both"/>
        <w:rPr>
          <w:rFonts w:cstheme="minorHAnsi"/>
          <w:b/>
          <w:sz w:val="18"/>
          <w:szCs w:val="18"/>
        </w:rPr>
      </w:pPr>
    </w:p>
    <w:p w14:paraId="33D08C40" w14:textId="77777777" w:rsidR="008A077A" w:rsidRPr="008A077A" w:rsidRDefault="008A077A" w:rsidP="008A077A">
      <w:pPr>
        <w:ind w:left="405"/>
        <w:contextualSpacing/>
        <w:jc w:val="center"/>
        <w:rPr>
          <w:rFonts w:cstheme="minorHAnsi"/>
          <w:sz w:val="18"/>
          <w:szCs w:val="18"/>
        </w:rPr>
      </w:pPr>
      <w:r w:rsidRPr="008A077A">
        <w:rPr>
          <w:rFonts w:cstheme="minorHAnsi"/>
          <w:b/>
          <w:noProof/>
          <w:sz w:val="18"/>
          <w:szCs w:val="18"/>
          <w:lang w:eastAsia="pl-PL"/>
        </w:rPr>
        <w:drawing>
          <wp:inline distT="0" distB="0" distL="0" distR="0" wp14:anchorId="384A3D25" wp14:editId="13188D4F">
            <wp:extent cx="5486400" cy="2451100"/>
            <wp:effectExtent l="0" t="0" r="19050" b="25400"/>
            <wp:docPr id="56" name="Wykres 56"/>
            <wp:cNvGraphicFramePr/>
            <a:graphic xmlns:a="http://schemas.openxmlformats.org/drawingml/2006/main">
              <a:graphicData uri="http://schemas.openxmlformats.org/drawingml/2006/chart">
                <c:chart xmlns:c="http://schemas.openxmlformats.org/drawingml/2006/chart" xmlns:r="http://schemas.openxmlformats.org/officeDocument/2006/relationships" r:id="rId84"/>
              </a:graphicData>
            </a:graphic>
          </wp:inline>
        </w:drawing>
      </w:r>
    </w:p>
    <w:p w14:paraId="62A151A8" w14:textId="77777777" w:rsidR="008A077A" w:rsidRPr="008A077A" w:rsidRDefault="008A077A" w:rsidP="008A077A">
      <w:pPr>
        <w:ind w:left="405"/>
        <w:contextualSpacing/>
        <w:rPr>
          <w:rFonts w:cstheme="minorHAnsi"/>
          <w:b/>
          <w:sz w:val="18"/>
          <w:szCs w:val="18"/>
        </w:rPr>
      </w:pPr>
    </w:p>
    <w:p w14:paraId="61C69523" w14:textId="77777777" w:rsidR="008A077A" w:rsidRPr="008A077A" w:rsidRDefault="008A077A" w:rsidP="008A077A">
      <w:pPr>
        <w:ind w:left="405"/>
        <w:contextualSpacing/>
        <w:rPr>
          <w:rFonts w:cstheme="minorHAnsi"/>
          <w:sz w:val="18"/>
          <w:szCs w:val="18"/>
        </w:rPr>
      </w:pPr>
    </w:p>
    <w:p w14:paraId="1A544A44" w14:textId="77777777" w:rsidR="008A077A" w:rsidRPr="008A077A" w:rsidRDefault="008A077A" w:rsidP="008A077A">
      <w:pPr>
        <w:ind w:left="405"/>
        <w:contextualSpacing/>
        <w:rPr>
          <w:rFonts w:cstheme="minorHAnsi"/>
          <w:b/>
          <w:sz w:val="18"/>
          <w:szCs w:val="18"/>
        </w:rPr>
      </w:pPr>
      <w:r w:rsidRPr="008A077A">
        <w:rPr>
          <w:rFonts w:cstheme="minorHAnsi"/>
          <w:sz w:val="18"/>
          <w:szCs w:val="18"/>
        </w:rPr>
        <w:t xml:space="preserve">Wykres nr 42. </w:t>
      </w:r>
      <w:r w:rsidRPr="00CB35EA">
        <w:rPr>
          <w:rFonts w:cstheme="minorHAnsi"/>
          <w:sz w:val="18"/>
          <w:szCs w:val="18"/>
        </w:rPr>
        <w:t>Jakie według Pani/Pana osoby najczęści</w:t>
      </w:r>
      <w:r w:rsidR="00CB35EA" w:rsidRPr="00CB35EA">
        <w:rPr>
          <w:rFonts w:cstheme="minorHAnsi"/>
          <w:sz w:val="18"/>
          <w:szCs w:val="18"/>
        </w:rPr>
        <w:t>ej doznają przemocy psychicznej.</w:t>
      </w:r>
    </w:p>
    <w:p w14:paraId="2EB1D16B" w14:textId="77777777" w:rsidR="008A077A" w:rsidRPr="008A077A" w:rsidRDefault="008A077A" w:rsidP="008A077A">
      <w:pPr>
        <w:ind w:left="405"/>
        <w:contextualSpacing/>
        <w:rPr>
          <w:rFonts w:cstheme="minorHAnsi"/>
          <w:b/>
          <w:sz w:val="18"/>
          <w:szCs w:val="18"/>
        </w:rPr>
      </w:pPr>
    </w:p>
    <w:p w14:paraId="76BBD0FB" w14:textId="77777777" w:rsidR="008A077A" w:rsidRPr="008A077A" w:rsidRDefault="008A077A" w:rsidP="008A077A">
      <w:pPr>
        <w:ind w:left="405"/>
        <w:contextualSpacing/>
        <w:jc w:val="center"/>
        <w:rPr>
          <w:rFonts w:cstheme="minorHAnsi"/>
          <w:b/>
          <w:sz w:val="18"/>
          <w:szCs w:val="18"/>
        </w:rPr>
      </w:pPr>
      <w:r w:rsidRPr="008A077A">
        <w:rPr>
          <w:rFonts w:cstheme="minorHAnsi"/>
          <w:b/>
          <w:noProof/>
          <w:sz w:val="18"/>
          <w:szCs w:val="18"/>
          <w:lang w:eastAsia="pl-PL"/>
        </w:rPr>
        <w:drawing>
          <wp:inline distT="0" distB="0" distL="0" distR="0" wp14:anchorId="2FF1D383" wp14:editId="6B4C0AD3">
            <wp:extent cx="5486400" cy="2762250"/>
            <wp:effectExtent l="0" t="0" r="19050" b="19050"/>
            <wp:docPr id="57" name="Wykres 57"/>
            <wp:cNvGraphicFramePr/>
            <a:graphic xmlns:a="http://schemas.openxmlformats.org/drawingml/2006/main">
              <a:graphicData uri="http://schemas.openxmlformats.org/drawingml/2006/chart">
                <c:chart xmlns:c="http://schemas.openxmlformats.org/drawingml/2006/chart" xmlns:r="http://schemas.openxmlformats.org/officeDocument/2006/relationships" r:id="rId85"/>
              </a:graphicData>
            </a:graphic>
          </wp:inline>
        </w:drawing>
      </w:r>
    </w:p>
    <w:p w14:paraId="1E4D2898" w14:textId="77777777" w:rsidR="008A077A" w:rsidRPr="008A077A" w:rsidRDefault="008A077A" w:rsidP="008A077A">
      <w:pPr>
        <w:ind w:left="405"/>
        <w:contextualSpacing/>
        <w:rPr>
          <w:rFonts w:cstheme="minorHAnsi"/>
          <w:b/>
          <w:sz w:val="18"/>
          <w:szCs w:val="18"/>
        </w:rPr>
      </w:pPr>
    </w:p>
    <w:p w14:paraId="111B08FE" w14:textId="77777777" w:rsidR="008A077A" w:rsidRPr="008A077A" w:rsidRDefault="008A077A" w:rsidP="008A077A">
      <w:pPr>
        <w:ind w:left="405"/>
        <w:contextualSpacing/>
        <w:jc w:val="center"/>
        <w:rPr>
          <w:rFonts w:cstheme="minorHAnsi"/>
          <w:sz w:val="18"/>
          <w:szCs w:val="18"/>
        </w:rPr>
      </w:pPr>
    </w:p>
    <w:p w14:paraId="5534AD79" w14:textId="77777777" w:rsidR="008A077A" w:rsidRPr="00CB35EA" w:rsidRDefault="008A077A" w:rsidP="008A077A">
      <w:pPr>
        <w:ind w:left="405"/>
        <w:contextualSpacing/>
        <w:rPr>
          <w:rFonts w:cstheme="minorHAnsi"/>
          <w:sz w:val="18"/>
          <w:szCs w:val="18"/>
        </w:rPr>
      </w:pPr>
      <w:r w:rsidRPr="00CB35EA">
        <w:rPr>
          <w:rFonts w:cstheme="minorHAnsi"/>
          <w:sz w:val="18"/>
          <w:szCs w:val="18"/>
        </w:rPr>
        <w:t>Wykres nr 43 . Czy zna Pani /Pan rodziny, w któryc</w:t>
      </w:r>
      <w:r w:rsidR="00CB35EA" w:rsidRPr="00CB35EA">
        <w:rPr>
          <w:rFonts w:cstheme="minorHAnsi"/>
          <w:sz w:val="18"/>
          <w:szCs w:val="18"/>
        </w:rPr>
        <w:t>h występuje przemoc ekonomiczna</w:t>
      </w:r>
    </w:p>
    <w:p w14:paraId="60EFD372" w14:textId="77777777" w:rsidR="008A077A" w:rsidRPr="008A077A" w:rsidRDefault="008A077A" w:rsidP="008A077A">
      <w:pPr>
        <w:ind w:left="405"/>
        <w:contextualSpacing/>
        <w:rPr>
          <w:rFonts w:cstheme="minorHAnsi"/>
          <w:b/>
          <w:sz w:val="18"/>
          <w:szCs w:val="18"/>
        </w:rPr>
      </w:pPr>
    </w:p>
    <w:p w14:paraId="6B8FAA1B" w14:textId="77777777" w:rsidR="008A077A" w:rsidRPr="008A077A" w:rsidRDefault="008A077A" w:rsidP="008A077A">
      <w:pPr>
        <w:ind w:left="405"/>
        <w:contextualSpacing/>
        <w:rPr>
          <w:rFonts w:cstheme="minorHAnsi"/>
          <w:sz w:val="18"/>
          <w:szCs w:val="18"/>
        </w:rPr>
      </w:pPr>
      <w:r w:rsidRPr="008A077A">
        <w:rPr>
          <w:rFonts w:cstheme="minorHAnsi"/>
          <w:noProof/>
          <w:sz w:val="18"/>
          <w:szCs w:val="18"/>
          <w:lang w:eastAsia="pl-PL"/>
        </w:rPr>
        <w:drawing>
          <wp:inline distT="0" distB="0" distL="0" distR="0" wp14:anchorId="5F48305E" wp14:editId="6F747FC1">
            <wp:extent cx="5486400" cy="2254250"/>
            <wp:effectExtent l="0" t="0" r="19050" b="12700"/>
            <wp:docPr id="58" name="Wykres 58"/>
            <wp:cNvGraphicFramePr/>
            <a:graphic xmlns:a="http://schemas.openxmlformats.org/drawingml/2006/main">
              <a:graphicData uri="http://schemas.openxmlformats.org/drawingml/2006/chart">
                <c:chart xmlns:c="http://schemas.openxmlformats.org/drawingml/2006/chart" xmlns:r="http://schemas.openxmlformats.org/officeDocument/2006/relationships" r:id="rId86"/>
              </a:graphicData>
            </a:graphic>
          </wp:inline>
        </w:drawing>
      </w:r>
    </w:p>
    <w:p w14:paraId="017DCB05" w14:textId="77777777" w:rsidR="008A077A" w:rsidRPr="008A077A" w:rsidRDefault="008A077A" w:rsidP="008A077A">
      <w:pPr>
        <w:ind w:left="405"/>
        <w:contextualSpacing/>
        <w:rPr>
          <w:rFonts w:cstheme="minorHAnsi"/>
          <w:b/>
          <w:sz w:val="18"/>
          <w:szCs w:val="18"/>
        </w:rPr>
      </w:pPr>
    </w:p>
    <w:p w14:paraId="51E22002" w14:textId="77777777" w:rsidR="008A077A" w:rsidRPr="008A077A" w:rsidRDefault="008A077A" w:rsidP="008A077A">
      <w:pPr>
        <w:ind w:left="405"/>
        <w:contextualSpacing/>
        <w:rPr>
          <w:rFonts w:cstheme="minorHAnsi"/>
          <w:b/>
          <w:sz w:val="18"/>
          <w:szCs w:val="18"/>
        </w:rPr>
      </w:pPr>
    </w:p>
    <w:p w14:paraId="6AF2D879" w14:textId="77777777" w:rsidR="008A077A" w:rsidRPr="00CB35EA" w:rsidRDefault="008A077A" w:rsidP="008A077A">
      <w:pPr>
        <w:ind w:left="405"/>
        <w:contextualSpacing/>
        <w:rPr>
          <w:rFonts w:cstheme="minorHAnsi"/>
          <w:sz w:val="18"/>
          <w:szCs w:val="18"/>
        </w:rPr>
      </w:pPr>
      <w:r w:rsidRPr="00CB35EA">
        <w:rPr>
          <w:rFonts w:cstheme="minorHAnsi"/>
          <w:sz w:val="18"/>
          <w:szCs w:val="18"/>
        </w:rPr>
        <w:t>Wykres nr 44. Jakie zna Pani /Pan osoby doznające przemocy ekonomicznej</w:t>
      </w:r>
    </w:p>
    <w:p w14:paraId="016786E8" w14:textId="77777777" w:rsidR="008A077A" w:rsidRPr="008A077A" w:rsidRDefault="008A077A" w:rsidP="008A077A">
      <w:pPr>
        <w:ind w:left="405"/>
        <w:contextualSpacing/>
        <w:rPr>
          <w:rFonts w:cstheme="minorHAnsi"/>
          <w:sz w:val="18"/>
          <w:szCs w:val="18"/>
        </w:rPr>
      </w:pPr>
    </w:p>
    <w:p w14:paraId="7BAF29F3" w14:textId="77777777" w:rsidR="008A077A" w:rsidRPr="00CB35EA" w:rsidRDefault="008A077A" w:rsidP="00CB35EA">
      <w:pPr>
        <w:ind w:left="405"/>
        <w:contextualSpacing/>
        <w:jc w:val="center"/>
        <w:rPr>
          <w:rFonts w:cstheme="minorHAnsi"/>
          <w:sz w:val="18"/>
          <w:szCs w:val="18"/>
        </w:rPr>
      </w:pPr>
      <w:r w:rsidRPr="008A077A">
        <w:rPr>
          <w:rFonts w:cstheme="minorHAnsi"/>
          <w:noProof/>
          <w:sz w:val="18"/>
          <w:szCs w:val="18"/>
          <w:lang w:eastAsia="pl-PL"/>
        </w:rPr>
        <w:drawing>
          <wp:inline distT="0" distB="0" distL="0" distR="0" wp14:anchorId="635607BF" wp14:editId="7674154E">
            <wp:extent cx="5486400" cy="1962150"/>
            <wp:effectExtent l="0" t="0" r="19050" b="19050"/>
            <wp:docPr id="59" name="Wykres 59"/>
            <wp:cNvGraphicFramePr/>
            <a:graphic xmlns:a="http://schemas.openxmlformats.org/drawingml/2006/main">
              <a:graphicData uri="http://schemas.openxmlformats.org/drawingml/2006/chart">
                <c:chart xmlns:c="http://schemas.openxmlformats.org/drawingml/2006/chart" xmlns:r="http://schemas.openxmlformats.org/officeDocument/2006/relationships" r:id="rId87"/>
              </a:graphicData>
            </a:graphic>
          </wp:inline>
        </w:drawing>
      </w:r>
    </w:p>
    <w:p w14:paraId="09E94DE9" w14:textId="77777777" w:rsidR="008A077A" w:rsidRPr="00CB35EA" w:rsidRDefault="008A077A" w:rsidP="008A077A">
      <w:pPr>
        <w:ind w:left="405"/>
        <w:contextualSpacing/>
        <w:rPr>
          <w:rFonts w:cstheme="minorHAnsi"/>
          <w:sz w:val="18"/>
          <w:szCs w:val="18"/>
        </w:rPr>
      </w:pPr>
      <w:r w:rsidRPr="00CB35EA">
        <w:rPr>
          <w:rFonts w:cstheme="minorHAnsi"/>
          <w:sz w:val="18"/>
          <w:szCs w:val="18"/>
        </w:rPr>
        <w:lastRenderedPageBreak/>
        <w:t>Wykres nr 45. Czy zna Pani /Pan rodziny, w któr</w:t>
      </w:r>
      <w:r w:rsidR="00CB35EA" w:rsidRPr="00CB35EA">
        <w:rPr>
          <w:rFonts w:cstheme="minorHAnsi"/>
          <w:sz w:val="18"/>
          <w:szCs w:val="18"/>
        </w:rPr>
        <w:t>ych występuje przemoc seksualna</w:t>
      </w:r>
    </w:p>
    <w:p w14:paraId="565EA19C" w14:textId="77777777" w:rsidR="008A077A" w:rsidRPr="008A077A" w:rsidRDefault="008A077A" w:rsidP="008A077A">
      <w:pPr>
        <w:ind w:left="405"/>
        <w:contextualSpacing/>
        <w:jc w:val="center"/>
        <w:rPr>
          <w:rFonts w:cstheme="minorHAnsi"/>
          <w:sz w:val="18"/>
          <w:szCs w:val="18"/>
        </w:rPr>
      </w:pPr>
    </w:p>
    <w:p w14:paraId="076ABFD5" w14:textId="77777777" w:rsidR="008A077A" w:rsidRPr="008A077A" w:rsidRDefault="008A077A" w:rsidP="008A077A">
      <w:pPr>
        <w:ind w:left="405"/>
        <w:contextualSpacing/>
        <w:jc w:val="center"/>
        <w:rPr>
          <w:rFonts w:cstheme="minorHAnsi"/>
          <w:sz w:val="18"/>
          <w:szCs w:val="18"/>
        </w:rPr>
      </w:pPr>
      <w:r w:rsidRPr="008A077A">
        <w:rPr>
          <w:rFonts w:cstheme="minorHAnsi"/>
          <w:noProof/>
          <w:sz w:val="18"/>
          <w:szCs w:val="18"/>
          <w:lang w:eastAsia="pl-PL"/>
        </w:rPr>
        <w:drawing>
          <wp:inline distT="0" distB="0" distL="0" distR="0" wp14:anchorId="5E625941" wp14:editId="7E06FFA1">
            <wp:extent cx="5486400" cy="3200400"/>
            <wp:effectExtent l="0" t="0" r="19050" b="19050"/>
            <wp:docPr id="60" name="Wykres 60"/>
            <wp:cNvGraphicFramePr/>
            <a:graphic xmlns:a="http://schemas.openxmlformats.org/drawingml/2006/main">
              <a:graphicData uri="http://schemas.openxmlformats.org/drawingml/2006/chart">
                <c:chart xmlns:c="http://schemas.openxmlformats.org/drawingml/2006/chart" xmlns:r="http://schemas.openxmlformats.org/officeDocument/2006/relationships" r:id="rId88"/>
              </a:graphicData>
            </a:graphic>
          </wp:inline>
        </w:drawing>
      </w:r>
    </w:p>
    <w:p w14:paraId="254DFFE9" w14:textId="77777777" w:rsidR="008A077A" w:rsidRPr="008A077A" w:rsidRDefault="008A077A" w:rsidP="008A077A">
      <w:pPr>
        <w:ind w:left="405"/>
        <w:contextualSpacing/>
        <w:rPr>
          <w:rFonts w:cstheme="minorHAnsi"/>
          <w:b/>
          <w:sz w:val="18"/>
          <w:szCs w:val="18"/>
        </w:rPr>
      </w:pPr>
    </w:p>
    <w:p w14:paraId="3C5F4398" w14:textId="77777777" w:rsidR="008A077A" w:rsidRPr="008A077A" w:rsidRDefault="008A077A" w:rsidP="00CB35EA">
      <w:pPr>
        <w:contextualSpacing/>
        <w:rPr>
          <w:rFonts w:cstheme="minorHAnsi"/>
          <w:sz w:val="18"/>
          <w:szCs w:val="18"/>
        </w:rPr>
      </w:pPr>
    </w:p>
    <w:p w14:paraId="2DB0EFAB" w14:textId="77777777" w:rsidR="008A077A" w:rsidRPr="008A077A" w:rsidRDefault="008A077A" w:rsidP="008A077A">
      <w:pPr>
        <w:ind w:left="405"/>
        <w:contextualSpacing/>
        <w:rPr>
          <w:rFonts w:cstheme="minorHAnsi"/>
          <w:sz w:val="18"/>
          <w:szCs w:val="18"/>
        </w:rPr>
      </w:pPr>
      <w:r w:rsidRPr="008A077A">
        <w:rPr>
          <w:rFonts w:cstheme="minorHAnsi"/>
          <w:sz w:val="18"/>
          <w:szCs w:val="18"/>
        </w:rPr>
        <w:t>Wykres nr 46.</w:t>
      </w:r>
      <w:r w:rsidRPr="008A077A">
        <w:rPr>
          <w:rFonts w:cstheme="minorHAnsi"/>
          <w:b/>
          <w:sz w:val="18"/>
          <w:szCs w:val="18"/>
        </w:rPr>
        <w:t xml:space="preserve"> </w:t>
      </w:r>
      <w:r w:rsidRPr="00CB35EA">
        <w:rPr>
          <w:rFonts w:cstheme="minorHAnsi"/>
          <w:sz w:val="18"/>
          <w:szCs w:val="18"/>
        </w:rPr>
        <w:t>Jakie zna Pani /Pan osoby doznające pr</w:t>
      </w:r>
      <w:r w:rsidR="00CB35EA" w:rsidRPr="00CB35EA">
        <w:rPr>
          <w:rFonts w:cstheme="minorHAnsi"/>
          <w:sz w:val="18"/>
          <w:szCs w:val="18"/>
        </w:rPr>
        <w:t>zemocy seksualnej</w:t>
      </w:r>
    </w:p>
    <w:p w14:paraId="77E7379A" w14:textId="77777777" w:rsidR="008A077A" w:rsidRPr="008A077A" w:rsidRDefault="008A077A" w:rsidP="008A077A">
      <w:pPr>
        <w:ind w:left="405"/>
        <w:contextualSpacing/>
        <w:rPr>
          <w:rFonts w:cstheme="minorHAnsi"/>
          <w:sz w:val="18"/>
          <w:szCs w:val="18"/>
        </w:rPr>
      </w:pPr>
    </w:p>
    <w:p w14:paraId="7C4D0FE5" w14:textId="77777777" w:rsidR="008A077A" w:rsidRPr="008A077A" w:rsidRDefault="008A077A" w:rsidP="008A077A">
      <w:pPr>
        <w:ind w:left="405"/>
        <w:contextualSpacing/>
        <w:jc w:val="center"/>
        <w:rPr>
          <w:rFonts w:cstheme="minorHAnsi"/>
          <w:sz w:val="18"/>
          <w:szCs w:val="18"/>
        </w:rPr>
      </w:pPr>
      <w:r w:rsidRPr="008A077A">
        <w:rPr>
          <w:rFonts w:cstheme="minorHAnsi"/>
          <w:noProof/>
          <w:sz w:val="18"/>
          <w:szCs w:val="18"/>
          <w:lang w:eastAsia="pl-PL"/>
        </w:rPr>
        <w:drawing>
          <wp:inline distT="0" distB="0" distL="0" distR="0" wp14:anchorId="6D89CEB4" wp14:editId="5ACBBC1C">
            <wp:extent cx="5486400" cy="2133600"/>
            <wp:effectExtent l="0" t="0" r="19050" b="19050"/>
            <wp:docPr id="61" name="Wykres 61"/>
            <wp:cNvGraphicFramePr/>
            <a:graphic xmlns:a="http://schemas.openxmlformats.org/drawingml/2006/main">
              <a:graphicData uri="http://schemas.openxmlformats.org/drawingml/2006/chart">
                <c:chart xmlns:c="http://schemas.openxmlformats.org/drawingml/2006/chart" xmlns:r="http://schemas.openxmlformats.org/officeDocument/2006/relationships" r:id="rId89"/>
              </a:graphicData>
            </a:graphic>
          </wp:inline>
        </w:drawing>
      </w:r>
    </w:p>
    <w:p w14:paraId="3367B542" w14:textId="77777777" w:rsidR="008A077A" w:rsidRPr="008A077A" w:rsidRDefault="008A077A" w:rsidP="008A077A">
      <w:pPr>
        <w:ind w:left="405"/>
        <w:contextualSpacing/>
        <w:rPr>
          <w:rFonts w:cstheme="minorHAnsi"/>
          <w:b/>
          <w:sz w:val="18"/>
          <w:szCs w:val="18"/>
        </w:rPr>
      </w:pPr>
    </w:p>
    <w:p w14:paraId="2CA18290" w14:textId="77777777" w:rsidR="005D57DE" w:rsidRDefault="005D57DE" w:rsidP="002513CC">
      <w:pPr>
        <w:contextualSpacing/>
        <w:rPr>
          <w:rFonts w:cstheme="minorHAnsi"/>
          <w:b/>
          <w:sz w:val="18"/>
          <w:szCs w:val="18"/>
        </w:rPr>
      </w:pPr>
    </w:p>
    <w:p w14:paraId="4B1AA322" w14:textId="77777777" w:rsidR="005D57DE" w:rsidRDefault="002513CC" w:rsidP="005D57DE">
      <w:pPr>
        <w:ind w:left="405"/>
        <w:contextualSpacing/>
        <w:rPr>
          <w:rFonts w:cstheme="minorHAnsi"/>
          <w:sz w:val="18"/>
          <w:szCs w:val="18"/>
        </w:rPr>
      </w:pPr>
      <w:r w:rsidRPr="002513CC">
        <w:rPr>
          <w:rFonts w:cstheme="minorHAnsi"/>
          <w:sz w:val="18"/>
          <w:szCs w:val="18"/>
        </w:rPr>
        <w:t>Tabela nr 25.</w:t>
      </w:r>
      <w:r w:rsidR="005D57DE" w:rsidRPr="005D57DE">
        <w:rPr>
          <w:rFonts w:cstheme="minorHAnsi"/>
          <w:sz w:val="18"/>
          <w:szCs w:val="18"/>
        </w:rPr>
        <w:t xml:space="preserve"> Jak ocenia Pan/Pani skuteczność działań zmierzający</w:t>
      </w:r>
      <w:r w:rsidRPr="002513CC">
        <w:rPr>
          <w:rFonts w:cstheme="minorHAnsi"/>
          <w:sz w:val="18"/>
          <w:szCs w:val="18"/>
        </w:rPr>
        <w:t>ch do przeciwdziałania przemocy.</w:t>
      </w:r>
      <w:r w:rsidR="005D57DE" w:rsidRPr="005D57DE">
        <w:rPr>
          <w:rFonts w:cstheme="minorHAnsi"/>
          <w:sz w:val="18"/>
          <w:szCs w:val="18"/>
        </w:rPr>
        <w:t xml:space="preserve"> </w:t>
      </w:r>
    </w:p>
    <w:p w14:paraId="57F11A81" w14:textId="77777777" w:rsidR="002513CC" w:rsidRPr="005D57DE" w:rsidRDefault="002513CC" w:rsidP="005D57DE">
      <w:pPr>
        <w:ind w:left="405"/>
        <w:contextualSpacing/>
        <w:rPr>
          <w:rFonts w:cstheme="minorHAnsi"/>
          <w:sz w:val="18"/>
          <w:szCs w:val="18"/>
        </w:rPr>
      </w:pPr>
    </w:p>
    <w:tbl>
      <w:tblPr>
        <w:tblStyle w:val="Tabela-Siatka7"/>
        <w:tblW w:w="0" w:type="auto"/>
        <w:tblInd w:w="405" w:type="dxa"/>
        <w:tblLook w:val="04A0" w:firstRow="1" w:lastRow="0" w:firstColumn="1" w:lastColumn="0" w:noHBand="0" w:noVBand="1"/>
      </w:tblPr>
      <w:tblGrid>
        <w:gridCol w:w="478"/>
        <w:gridCol w:w="3570"/>
        <w:gridCol w:w="957"/>
        <w:gridCol w:w="1116"/>
        <w:gridCol w:w="1192"/>
        <w:gridCol w:w="1342"/>
      </w:tblGrid>
      <w:tr w:rsidR="005D57DE" w:rsidRPr="005D57DE" w14:paraId="75EE487F" w14:textId="77777777" w:rsidTr="00DD7D28">
        <w:tc>
          <w:tcPr>
            <w:tcW w:w="0" w:type="auto"/>
          </w:tcPr>
          <w:p w14:paraId="5792A7D2" w14:textId="77777777" w:rsidR="005D57DE" w:rsidRPr="005D57DE" w:rsidRDefault="005D57DE" w:rsidP="005D57DE">
            <w:pPr>
              <w:contextualSpacing/>
              <w:rPr>
                <w:rFonts w:cstheme="minorHAnsi"/>
                <w:sz w:val="18"/>
                <w:szCs w:val="18"/>
              </w:rPr>
            </w:pPr>
            <w:r w:rsidRPr="005D57DE">
              <w:rPr>
                <w:rFonts w:cstheme="minorHAnsi"/>
                <w:sz w:val="18"/>
                <w:szCs w:val="18"/>
              </w:rPr>
              <w:t>L.p.</w:t>
            </w:r>
          </w:p>
        </w:tc>
        <w:tc>
          <w:tcPr>
            <w:tcW w:w="0" w:type="auto"/>
          </w:tcPr>
          <w:p w14:paraId="303CFEC7" w14:textId="77777777" w:rsidR="005D57DE" w:rsidRPr="005D57DE" w:rsidRDefault="005D57DE" w:rsidP="005D57DE">
            <w:pPr>
              <w:contextualSpacing/>
              <w:rPr>
                <w:rFonts w:cstheme="minorHAnsi"/>
                <w:sz w:val="18"/>
                <w:szCs w:val="18"/>
              </w:rPr>
            </w:pPr>
            <w:r w:rsidRPr="005D57DE">
              <w:rPr>
                <w:rFonts w:cstheme="minorHAnsi"/>
                <w:sz w:val="18"/>
                <w:szCs w:val="18"/>
              </w:rPr>
              <w:t xml:space="preserve">Działania </w:t>
            </w:r>
          </w:p>
        </w:tc>
        <w:tc>
          <w:tcPr>
            <w:tcW w:w="0" w:type="auto"/>
          </w:tcPr>
          <w:p w14:paraId="2F06E9D1" w14:textId="77777777" w:rsidR="005D57DE" w:rsidRPr="005D57DE" w:rsidRDefault="005D57DE" w:rsidP="005D57DE">
            <w:pPr>
              <w:contextualSpacing/>
              <w:rPr>
                <w:rFonts w:cstheme="minorHAnsi"/>
                <w:sz w:val="18"/>
                <w:szCs w:val="18"/>
              </w:rPr>
            </w:pPr>
            <w:r w:rsidRPr="005D57DE">
              <w:rPr>
                <w:rFonts w:cstheme="minorHAnsi"/>
                <w:sz w:val="18"/>
                <w:szCs w:val="18"/>
              </w:rPr>
              <w:t>Skuteczne</w:t>
            </w:r>
          </w:p>
        </w:tc>
        <w:tc>
          <w:tcPr>
            <w:tcW w:w="0" w:type="auto"/>
          </w:tcPr>
          <w:p w14:paraId="3744C261" w14:textId="77777777" w:rsidR="005D57DE" w:rsidRPr="005D57DE" w:rsidRDefault="005D57DE" w:rsidP="005D57DE">
            <w:pPr>
              <w:contextualSpacing/>
              <w:rPr>
                <w:rFonts w:cstheme="minorHAnsi"/>
                <w:sz w:val="18"/>
                <w:szCs w:val="18"/>
              </w:rPr>
            </w:pPr>
            <w:r w:rsidRPr="005D57DE">
              <w:rPr>
                <w:rFonts w:cstheme="minorHAnsi"/>
                <w:sz w:val="18"/>
                <w:szCs w:val="18"/>
              </w:rPr>
              <w:t>Raczej skuteczne</w:t>
            </w:r>
          </w:p>
        </w:tc>
        <w:tc>
          <w:tcPr>
            <w:tcW w:w="0" w:type="auto"/>
          </w:tcPr>
          <w:p w14:paraId="63E1D9B4" w14:textId="77777777" w:rsidR="005D57DE" w:rsidRPr="005D57DE" w:rsidRDefault="005D57DE" w:rsidP="005D57DE">
            <w:pPr>
              <w:contextualSpacing/>
              <w:rPr>
                <w:rFonts w:cstheme="minorHAnsi"/>
                <w:sz w:val="18"/>
                <w:szCs w:val="18"/>
              </w:rPr>
            </w:pPr>
            <w:r w:rsidRPr="005D57DE">
              <w:rPr>
                <w:rFonts w:cstheme="minorHAnsi"/>
                <w:sz w:val="18"/>
                <w:szCs w:val="18"/>
              </w:rPr>
              <w:t>Nieskuteczne</w:t>
            </w:r>
          </w:p>
        </w:tc>
        <w:tc>
          <w:tcPr>
            <w:tcW w:w="0" w:type="auto"/>
          </w:tcPr>
          <w:p w14:paraId="6A69BFC1" w14:textId="77777777" w:rsidR="005D57DE" w:rsidRPr="005D57DE" w:rsidRDefault="005D57DE" w:rsidP="005D57DE">
            <w:pPr>
              <w:contextualSpacing/>
              <w:rPr>
                <w:rFonts w:cstheme="minorHAnsi"/>
                <w:sz w:val="18"/>
                <w:szCs w:val="18"/>
              </w:rPr>
            </w:pPr>
            <w:r w:rsidRPr="005D57DE">
              <w:rPr>
                <w:rFonts w:cstheme="minorHAnsi"/>
                <w:sz w:val="18"/>
                <w:szCs w:val="18"/>
              </w:rPr>
              <w:t>Raczej nieskuteczne</w:t>
            </w:r>
          </w:p>
        </w:tc>
      </w:tr>
      <w:tr w:rsidR="005D57DE" w:rsidRPr="005D57DE" w14:paraId="21A4F392" w14:textId="77777777" w:rsidTr="00DD7D28">
        <w:tc>
          <w:tcPr>
            <w:tcW w:w="0" w:type="auto"/>
          </w:tcPr>
          <w:p w14:paraId="516013DE" w14:textId="77777777" w:rsidR="005D57DE" w:rsidRPr="005D57DE" w:rsidRDefault="005D57DE" w:rsidP="005D57DE">
            <w:pPr>
              <w:contextualSpacing/>
              <w:rPr>
                <w:rFonts w:cstheme="minorHAnsi"/>
                <w:sz w:val="18"/>
                <w:szCs w:val="18"/>
              </w:rPr>
            </w:pPr>
            <w:r w:rsidRPr="005D57DE">
              <w:rPr>
                <w:rFonts w:cstheme="minorHAnsi"/>
                <w:sz w:val="18"/>
                <w:szCs w:val="18"/>
              </w:rPr>
              <w:t>1.</w:t>
            </w:r>
          </w:p>
        </w:tc>
        <w:tc>
          <w:tcPr>
            <w:tcW w:w="0" w:type="auto"/>
          </w:tcPr>
          <w:p w14:paraId="6DE6FC7E" w14:textId="77777777" w:rsidR="005D57DE" w:rsidRPr="005D57DE" w:rsidRDefault="005D57DE" w:rsidP="005D57DE">
            <w:pPr>
              <w:rPr>
                <w:rFonts w:cstheme="minorHAnsi"/>
                <w:sz w:val="18"/>
                <w:szCs w:val="18"/>
              </w:rPr>
            </w:pPr>
            <w:r w:rsidRPr="005D57DE">
              <w:rPr>
                <w:rFonts w:cstheme="minorHAnsi"/>
                <w:sz w:val="18"/>
                <w:szCs w:val="18"/>
              </w:rPr>
              <w:t xml:space="preserve"> 1.Działania informacyjno-edukacyjne dot. zjawiska przemocy (ulotki, broszury, plakaty)  </w:t>
            </w:r>
          </w:p>
          <w:p w14:paraId="51716D9A" w14:textId="77777777" w:rsidR="005D57DE" w:rsidRPr="005D57DE" w:rsidRDefault="005D57DE" w:rsidP="005D57DE">
            <w:pPr>
              <w:rPr>
                <w:rFonts w:cstheme="minorHAnsi"/>
                <w:sz w:val="18"/>
                <w:szCs w:val="18"/>
              </w:rPr>
            </w:pPr>
            <w:r w:rsidRPr="005D57DE">
              <w:rPr>
                <w:rFonts w:cstheme="minorHAnsi"/>
                <w:sz w:val="18"/>
                <w:szCs w:val="18"/>
              </w:rPr>
              <w:t xml:space="preserve"> 2. Kampanie społeczne i akcje informacyjne poświęcone problematyce przemocy </w:t>
            </w:r>
          </w:p>
          <w:p w14:paraId="0786824B" w14:textId="77777777" w:rsidR="005D57DE" w:rsidRPr="005D57DE" w:rsidRDefault="005D57DE" w:rsidP="005D57DE">
            <w:pPr>
              <w:contextualSpacing/>
              <w:rPr>
                <w:rFonts w:cstheme="minorHAnsi"/>
                <w:sz w:val="18"/>
                <w:szCs w:val="18"/>
              </w:rPr>
            </w:pPr>
            <w:r w:rsidRPr="005D57DE">
              <w:rPr>
                <w:rFonts w:cstheme="minorHAnsi"/>
                <w:sz w:val="18"/>
                <w:szCs w:val="18"/>
              </w:rPr>
              <w:t>3. Szkolenia, narady i konferencje poświęcone problematyce przemocy</w:t>
            </w:r>
          </w:p>
        </w:tc>
        <w:tc>
          <w:tcPr>
            <w:tcW w:w="0" w:type="auto"/>
          </w:tcPr>
          <w:p w14:paraId="4E412673" w14:textId="77777777" w:rsidR="005D57DE" w:rsidRPr="005D57DE" w:rsidRDefault="005D57DE" w:rsidP="005D57DE">
            <w:pPr>
              <w:contextualSpacing/>
              <w:jc w:val="center"/>
              <w:rPr>
                <w:rFonts w:cstheme="minorHAnsi"/>
                <w:sz w:val="18"/>
                <w:szCs w:val="18"/>
              </w:rPr>
            </w:pPr>
            <w:r w:rsidRPr="005D57DE">
              <w:rPr>
                <w:rFonts w:cstheme="minorHAnsi"/>
                <w:sz w:val="18"/>
                <w:szCs w:val="18"/>
              </w:rPr>
              <w:t>4</w:t>
            </w:r>
          </w:p>
          <w:p w14:paraId="346CF440" w14:textId="77777777" w:rsidR="005D57DE" w:rsidRPr="005D57DE" w:rsidRDefault="005D57DE" w:rsidP="005D57DE">
            <w:pPr>
              <w:contextualSpacing/>
              <w:jc w:val="center"/>
              <w:rPr>
                <w:rFonts w:cstheme="minorHAnsi"/>
                <w:sz w:val="18"/>
                <w:szCs w:val="18"/>
              </w:rPr>
            </w:pPr>
          </w:p>
          <w:p w14:paraId="52E3195C" w14:textId="77777777" w:rsidR="005D57DE" w:rsidRPr="005D57DE" w:rsidRDefault="005D57DE" w:rsidP="005D57DE">
            <w:pPr>
              <w:contextualSpacing/>
              <w:jc w:val="center"/>
              <w:rPr>
                <w:rFonts w:cstheme="minorHAnsi"/>
                <w:sz w:val="18"/>
                <w:szCs w:val="18"/>
              </w:rPr>
            </w:pPr>
          </w:p>
          <w:p w14:paraId="6D50BDA7" w14:textId="77777777" w:rsidR="005D57DE" w:rsidRPr="005D57DE" w:rsidRDefault="005D57DE" w:rsidP="005D57DE">
            <w:pPr>
              <w:contextualSpacing/>
              <w:rPr>
                <w:rFonts w:cstheme="minorHAnsi"/>
                <w:sz w:val="18"/>
                <w:szCs w:val="18"/>
              </w:rPr>
            </w:pPr>
          </w:p>
          <w:p w14:paraId="4D88AAB3" w14:textId="77777777" w:rsidR="005D57DE" w:rsidRPr="005D57DE" w:rsidRDefault="005D57DE" w:rsidP="005D57DE">
            <w:pPr>
              <w:contextualSpacing/>
              <w:jc w:val="center"/>
              <w:rPr>
                <w:rFonts w:cstheme="minorHAnsi"/>
                <w:sz w:val="18"/>
                <w:szCs w:val="18"/>
              </w:rPr>
            </w:pPr>
            <w:r w:rsidRPr="005D57DE">
              <w:rPr>
                <w:rFonts w:cstheme="minorHAnsi"/>
                <w:sz w:val="18"/>
                <w:szCs w:val="18"/>
              </w:rPr>
              <w:t>8</w:t>
            </w:r>
          </w:p>
          <w:p w14:paraId="0F0978C3" w14:textId="77777777" w:rsidR="005D57DE" w:rsidRPr="005D57DE" w:rsidRDefault="005D57DE" w:rsidP="005D57DE">
            <w:pPr>
              <w:contextualSpacing/>
              <w:jc w:val="center"/>
              <w:rPr>
                <w:rFonts w:cstheme="minorHAnsi"/>
                <w:sz w:val="18"/>
                <w:szCs w:val="18"/>
              </w:rPr>
            </w:pPr>
          </w:p>
          <w:p w14:paraId="796A7B3F" w14:textId="77777777" w:rsidR="005D57DE" w:rsidRPr="005D57DE" w:rsidRDefault="005D57DE" w:rsidP="005D57DE">
            <w:pPr>
              <w:contextualSpacing/>
              <w:jc w:val="center"/>
              <w:rPr>
                <w:rFonts w:cstheme="minorHAnsi"/>
                <w:sz w:val="18"/>
                <w:szCs w:val="18"/>
              </w:rPr>
            </w:pPr>
          </w:p>
          <w:p w14:paraId="050718C0" w14:textId="77777777" w:rsidR="005D57DE" w:rsidRPr="005D57DE" w:rsidRDefault="005D57DE" w:rsidP="005D57DE">
            <w:pPr>
              <w:contextualSpacing/>
              <w:jc w:val="center"/>
              <w:rPr>
                <w:rFonts w:cstheme="minorHAnsi"/>
                <w:sz w:val="18"/>
                <w:szCs w:val="18"/>
              </w:rPr>
            </w:pPr>
            <w:r w:rsidRPr="005D57DE">
              <w:rPr>
                <w:rFonts w:cstheme="minorHAnsi"/>
                <w:sz w:val="18"/>
                <w:szCs w:val="18"/>
              </w:rPr>
              <w:t>6</w:t>
            </w:r>
          </w:p>
          <w:p w14:paraId="7C4D30C6" w14:textId="77777777" w:rsidR="005D57DE" w:rsidRPr="005D57DE" w:rsidRDefault="005D57DE" w:rsidP="005D57DE">
            <w:pPr>
              <w:contextualSpacing/>
              <w:jc w:val="center"/>
              <w:rPr>
                <w:rFonts w:cstheme="minorHAnsi"/>
                <w:sz w:val="18"/>
                <w:szCs w:val="18"/>
              </w:rPr>
            </w:pPr>
          </w:p>
        </w:tc>
        <w:tc>
          <w:tcPr>
            <w:tcW w:w="0" w:type="auto"/>
          </w:tcPr>
          <w:p w14:paraId="38551085" w14:textId="77777777" w:rsidR="005D57DE" w:rsidRPr="005D57DE" w:rsidRDefault="005D57DE" w:rsidP="005D57DE">
            <w:pPr>
              <w:contextualSpacing/>
              <w:jc w:val="center"/>
              <w:rPr>
                <w:rFonts w:cstheme="minorHAnsi"/>
                <w:sz w:val="18"/>
                <w:szCs w:val="18"/>
              </w:rPr>
            </w:pPr>
            <w:r w:rsidRPr="005D57DE">
              <w:rPr>
                <w:rFonts w:cstheme="minorHAnsi"/>
                <w:sz w:val="18"/>
                <w:szCs w:val="18"/>
              </w:rPr>
              <w:t>14</w:t>
            </w:r>
          </w:p>
          <w:p w14:paraId="32678A12" w14:textId="77777777" w:rsidR="005D57DE" w:rsidRPr="005D57DE" w:rsidRDefault="005D57DE" w:rsidP="005D57DE">
            <w:pPr>
              <w:contextualSpacing/>
              <w:jc w:val="center"/>
              <w:rPr>
                <w:rFonts w:cstheme="minorHAnsi"/>
                <w:sz w:val="18"/>
                <w:szCs w:val="18"/>
              </w:rPr>
            </w:pPr>
          </w:p>
          <w:p w14:paraId="4928A084" w14:textId="77777777" w:rsidR="005D57DE" w:rsidRPr="005D57DE" w:rsidRDefault="005D57DE" w:rsidP="005D57DE">
            <w:pPr>
              <w:contextualSpacing/>
              <w:jc w:val="center"/>
              <w:rPr>
                <w:rFonts w:cstheme="minorHAnsi"/>
                <w:sz w:val="18"/>
                <w:szCs w:val="18"/>
              </w:rPr>
            </w:pPr>
          </w:p>
          <w:p w14:paraId="36A2C8D6" w14:textId="77777777" w:rsidR="005D57DE" w:rsidRPr="005D57DE" w:rsidRDefault="005D57DE" w:rsidP="005D57DE">
            <w:pPr>
              <w:contextualSpacing/>
              <w:rPr>
                <w:rFonts w:cstheme="minorHAnsi"/>
                <w:sz w:val="18"/>
                <w:szCs w:val="18"/>
              </w:rPr>
            </w:pPr>
          </w:p>
          <w:p w14:paraId="1DFF8E44" w14:textId="77777777" w:rsidR="005D57DE" w:rsidRPr="005D57DE" w:rsidRDefault="005D57DE" w:rsidP="005D57DE">
            <w:pPr>
              <w:contextualSpacing/>
              <w:jc w:val="center"/>
              <w:rPr>
                <w:rFonts w:cstheme="minorHAnsi"/>
                <w:sz w:val="18"/>
                <w:szCs w:val="18"/>
              </w:rPr>
            </w:pPr>
            <w:r w:rsidRPr="005D57DE">
              <w:rPr>
                <w:rFonts w:cstheme="minorHAnsi"/>
                <w:sz w:val="18"/>
                <w:szCs w:val="18"/>
              </w:rPr>
              <w:t>13</w:t>
            </w:r>
          </w:p>
          <w:p w14:paraId="700175FB" w14:textId="77777777" w:rsidR="005D57DE" w:rsidRPr="005D57DE" w:rsidRDefault="005D57DE" w:rsidP="005D57DE">
            <w:pPr>
              <w:contextualSpacing/>
              <w:jc w:val="center"/>
              <w:rPr>
                <w:rFonts w:cstheme="minorHAnsi"/>
                <w:sz w:val="18"/>
                <w:szCs w:val="18"/>
              </w:rPr>
            </w:pPr>
          </w:p>
          <w:p w14:paraId="03180FA1" w14:textId="77777777" w:rsidR="005D57DE" w:rsidRPr="005D57DE" w:rsidRDefault="005D57DE" w:rsidP="005D57DE">
            <w:pPr>
              <w:contextualSpacing/>
              <w:jc w:val="center"/>
              <w:rPr>
                <w:rFonts w:cstheme="minorHAnsi"/>
                <w:sz w:val="18"/>
                <w:szCs w:val="18"/>
              </w:rPr>
            </w:pPr>
          </w:p>
          <w:p w14:paraId="4D1C4743" w14:textId="77777777" w:rsidR="005D57DE" w:rsidRPr="005D57DE" w:rsidRDefault="005D57DE" w:rsidP="005D57DE">
            <w:pPr>
              <w:contextualSpacing/>
              <w:jc w:val="center"/>
              <w:rPr>
                <w:rFonts w:cstheme="minorHAnsi"/>
                <w:sz w:val="18"/>
                <w:szCs w:val="18"/>
              </w:rPr>
            </w:pPr>
            <w:r w:rsidRPr="005D57DE">
              <w:rPr>
                <w:rFonts w:cstheme="minorHAnsi"/>
                <w:sz w:val="18"/>
                <w:szCs w:val="18"/>
              </w:rPr>
              <w:t>12</w:t>
            </w:r>
          </w:p>
          <w:p w14:paraId="50E6C2E3" w14:textId="77777777" w:rsidR="005D57DE" w:rsidRPr="005D57DE" w:rsidRDefault="005D57DE" w:rsidP="005D57DE">
            <w:pPr>
              <w:contextualSpacing/>
              <w:jc w:val="center"/>
              <w:rPr>
                <w:rFonts w:cstheme="minorHAnsi"/>
                <w:sz w:val="18"/>
                <w:szCs w:val="18"/>
              </w:rPr>
            </w:pPr>
          </w:p>
        </w:tc>
        <w:tc>
          <w:tcPr>
            <w:tcW w:w="0" w:type="auto"/>
          </w:tcPr>
          <w:p w14:paraId="3FCF5E60" w14:textId="77777777" w:rsidR="005D57DE" w:rsidRPr="005D57DE" w:rsidRDefault="005D57DE" w:rsidP="005D57DE">
            <w:pPr>
              <w:contextualSpacing/>
              <w:jc w:val="center"/>
              <w:rPr>
                <w:rFonts w:cstheme="minorHAnsi"/>
                <w:sz w:val="18"/>
                <w:szCs w:val="18"/>
              </w:rPr>
            </w:pPr>
            <w:r w:rsidRPr="005D57DE">
              <w:rPr>
                <w:rFonts w:cstheme="minorHAnsi"/>
                <w:sz w:val="18"/>
                <w:szCs w:val="18"/>
              </w:rPr>
              <w:t>3</w:t>
            </w:r>
          </w:p>
          <w:p w14:paraId="11644F89" w14:textId="77777777" w:rsidR="005D57DE" w:rsidRPr="005D57DE" w:rsidRDefault="005D57DE" w:rsidP="005D57DE">
            <w:pPr>
              <w:contextualSpacing/>
              <w:jc w:val="center"/>
              <w:rPr>
                <w:rFonts w:cstheme="minorHAnsi"/>
                <w:sz w:val="18"/>
                <w:szCs w:val="18"/>
              </w:rPr>
            </w:pPr>
          </w:p>
          <w:p w14:paraId="504BF942" w14:textId="77777777" w:rsidR="005D57DE" w:rsidRPr="005D57DE" w:rsidRDefault="005D57DE" w:rsidP="005D57DE">
            <w:pPr>
              <w:contextualSpacing/>
              <w:jc w:val="center"/>
              <w:rPr>
                <w:rFonts w:cstheme="minorHAnsi"/>
                <w:sz w:val="18"/>
                <w:szCs w:val="18"/>
              </w:rPr>
            </w:pPr>
          </w:p>
          <w:p w14:paraId="0DA6458D" w14:textId="77777777" w:rsidR="005D57DE" w:rsidRPr="005D57DE" w:rsidRDefault="005D57DE" w:rsidP="005D57DE">
            <w:pPr>
              <w:contextualSpacing/>
              <w:rPr>
                <w:rFonts w:cstheme="minorHAnsi"/>
                <w:sz w:val="18"/>
                <w:szCs w:val="18"/>
              </w:rPr>
            </w:pPr>
          </w:p>
          <w:p w14:paraId="3EC6ED44" w14:textId="77777777" w:rsidR="005D57DE" w:rsidRPr="005D57DE" w:rsidRDefault="005D57DE" w:rsidP="005D57DE">
            <w:pPr>
              <w:contextualSpacing/>
              <w:jc w:val="center"/>
              <w:rPr>
                <w:rFonts w:cstheme="minorHAnsi"/>
                <w:sz w:val="18"/>
                <w:szCs w:val="18"/>
              </w:rPr>
            </w:pPr>
            <w:r w:rsidRPr="005D57DE">
              <w:rPr>
                <w:rFonts w:cstheme="minorHAnsi"/>
                <w:sz w:val="18"/>
                <w:szCs w:val="18"/>
              </w:rPr>
              <w:t>2</w:t>
            </w:r>
          </w:p>
          <w:p w14:paraId="708928A2" w14:textId="77777777" w:rsidR="005D57DE" w:rsidRPr="005D57DE" w:rsidRDefault="005D57DE" w:rsidP="005D57DE">
            <w:pPr>
              <w:contextualSpacing/>
              <w:rPr>
                <w:rFonts w:cstheme="minorHAnsi"/>
                <w:sz w:val="18"/>
                <w:szCs w:val="18"/>
              </w:rPr>
            </w:pPr>
          </w:p>
          <w:p w14:paraId="58E8D45F" w14:textId="77777777" w:rsidR="005D57DE" w:rsidRPr="005D57DE" w:rsidRDefault="005D57DE" w:rsidP="005D57DE">
            <w:pPr>
              <w:contextualSpacing/>
              <w:rPr>
                <w:rFonts w:cstheme="minorHAnsi"/>
                <w:sz w:val="18"/>
                <w:szCs w:val="18"/>
              </w:rPr>
            </w:pPr>
          </w:p>
          <w:p w14:paraId="772834B9" w14:textId="77777777" w:rsidR="005D57DE" w:rsidRPr="005D57DE" w:rsidRDefault="005D57DE" w:rsidP="005D57DE">
            <w:pPr>
              <w:contextualSpacing/>
              <w:jc w:val="center"/>
              <w:rPr>
                <w:rFonts w:cstheme="minorHAnsi"/>
                <w:sz w:val="18"/>
                <w:szCs w:val="18"/>
              </w:rPr>
            </w:pPr>
            <w:r w:rsidRPr="005D57DE">
              <w:rPr>
                <w:rFonts w:cstheme="minorHAnsi"/>
                <w:sz w:val="18"/>
                <w:szCs w:val="18"/>
              </w:rPr>
              <w:t>3</w:t>
            </w:r>
          </w:p>
          <w:p w14:paraId="5C7B92D8" w14:textId="77777777" w:rsidR="005D57DE" w:rsidRPr="005D57DE" w:rsidRDefault="005D57DE" w:rsidP="005D57DE">
            <w:pPr>
              <w:contextualSpacing/>
              <w:jc w:val="center"/>
              <w:rPr>
                <w:rFonts w:cstheme="minorHAnsi"/>
                <w:sz w:val="18"/>
                <w:szCs w:val="18"/>
              </w:rPr>
            </w:pPr>
          </w:p>
        </w:tc>
        <w:tc>
          <w:tcPr>
            <w:tcW w:w="0" w:type="auto"/>
          </w:tcPr>
          <w:p w14:paraId="0BBD4934" w14:textId="77777777" w:rsidR="005D57DE" w:rsidRPr="005D57DE" w:rsidRDefault="005D57DE" w:rsidP="005D57DE">
            <w:pPr>
              <w:contextualSpacing/>
              <w:jc w:val="center"/>
              <w:rPr>
                <w:rFonts w:cstheme="minorHAnsi"/>
                <w:sz w:val="18"/>
                <w:szCs w:val="18"/>
              </w:rPr>
            </w:pPr>
            <w:r w:rsidRPr="005D57DE">
              <w:rPr>
                <w:rFonts w:cstheme="minorHAnsi"/>
                <w:sz w:val="18"/>
                <w:szCs w:val="18"/>
              </w:rPr>
              <w:t>2</w:t>
            </w:r>
          </w:p>
          <w:p w14:paraId="77AE1678" w14:textId="77777777" w:rsidR="005D57DE" w:rsidRPr="005D57DE" w:rsidRDefault="005D57DE" w:rsidP="005D57DE">
            <w:pPr>
              <w:contextualSpacing/>
              <w:jc w:val="center"/>
              <w:rPr>
                <w:rFonts w:cstheme="minorHAnsi"/>
                <w:sz w:val="18"/>
                <w:szCs w:val="18"/>
              </w:rPr>
            </w:pPr>
          </w:p>
          <w:p w14:paraId="6CA0FDD7" w14:textId="77777777" w:rsidR="005D57DE" w:rsidRPr="005D57DE" w:rsidRDefault="005D57DE" w:rsidP="005D57DE">
            <w:pPr>
              <w:contextualSpacing/>
              <w:jc w:val="center"/>
              <w:rPr>
                <w:rFonts w:cstheme="minorHAnsi"/>
                <w:sz w:val="18"/>
                <w:szCs w:val="18"/>
              </w:rPr>
            </w:pPr>
          </w:p>
          <w:p w14:paraId="773711DF" w14:textId="77777777" w:rsidR="005D57DE" w:rsidRPr="005D57DE" w:rsidRDefault="005D57DE" w:rsidP="005D57DE">
            <w:pPr>
              <w:contextualSpacing/>
              <w:rPr>
                <w:rFonts w:cstheme="minorHAnsi"/>
                <w:sz w:val="18"/>
                <w:szCs w:val="18"/>
              </w:rPr>
            </w:pPr>
          </w:p>
          <w:p w14:paraId="16B58017" w14:textId="77777777" w:rsidR="005D57DE" w:rsidRPr="005D57DE" w:rsidRDefault="005D57DE" w:rsidP="005D57DE">
            <w:pPr>
              <w:contextualSpacing/>
              <w:jc w:val="center"/>
              <w:rPr>
                <w:rFonts w:cstheme="minorHAnsi"/>
                <w:sz w:val="18"/>
                <w:szCs w:val="18"/>
              </w:rPr>
            </w:pPr>
            <w:r w:rsidRPr="005D57DE">
              <w:rPr>
                <w:rFonts w:cstheme="minorHAnsi"/>
                <w:sz w:val="18"/>
                <w:szCs w:val="18"/>
              </w:rPr>
              <w:t>0</w:t>
            </w:r>
          </w:p>
          <w:p w14:paraId="4BFFB15F" w14:textId="77777777" w:rsidR="005D57DE" w:rsidRPr="005D57DE" w:rsidRDefault="005D57DE" w:rsidP="005D57DE">
            <w:pPr>
              <w:contextualSpacing/>
              <w:jc w:val="center"/>
              <w:rPr>
                <w:rFonts w:cstheme="minorHAnsi"/>
                <w:sz w:val="18"/>
                <w:szCs w:val="18"/>
              </w:rPr>
            </w:pPr>
          </w:p>
          <w:p w14:paraId="2B445A23" w14:textId="77777777" w:rsidR="005D57DE" w:rsidRPr="005D57DE" w:rsidRDefault="005D57DE" w:rsidP="005D57DE">
            <w:pPr>
              <w:contextualSpacing/>
              <w:jc w:val="center"/>
              <w:rPr>
                <w:rFonts w:cstheme="minorHAnsi"/>
                <w:sz w:val="18"/>
                <w:szCs w:val="18"/>
              </w:rPr>
            </w:pPr>
          </w:p>
          <w:p w14:paraId="7842B545" w14:textId="77777777" w:rsidR="005D57DE" w:rsidRPr="005D57DE" w:rsidRDefault="005D57DE" w:rsidP="005D57DE">
            <w:pPr>
              <w:contextualSpacing/>
              <w:jc w:val="center"/>
              <w:rPr>
                <w:rFonts w:cstheme="minorHAnsi"/>
                <w:sz w:val="18"/>
                <w:szCs w:val="18"/>
              </w:rPr>
            </w:pPr>
            <w:r w:rsidRPr="005D57DE">
              <w:rPr>
                <w:rFonts w:cstheme="minorHAnsi"/>
                <w:sz w:val="18"/>
                <w:szCs w:val="18"/>
              </w:rPr>
              <w:t>2</w:t>
            </w:r>
          </w:p>
          <w:p w14:paraId="32311FFD" w14:textId="77777777" w:rsidR="005D57DE" w:rsidRPr="005D57DE" w:rsidRDefault="005D57DE" w:rsidP="005D57DE">
            <w:pPr>
              <w:contextualSpacing/>
              <w:jc w:val="center"/>
              <w:rPr>
                <w:rFonts w:cstheme="minorHAnsi"/>
                <w:sz w:val="18"/>
                <w:szCs w:val="18"/>
              </w:rPr>
            </w:pPr>
          </w:p>
        </w:tc>
      </w:tr>
      <w:tr w:rsidR="005D57DE" w:rsidRPr="005D57DE" w14:paraId="343155AC" w14:textId="77777777" w:rsidTr="00DD7D28">
        <w:tc>
          <w:tcPr>
            <w:tcW w:w="0" w:type="auto"/>
          </w:tcPr>
          <w:p w14:paraId="5020E687" w14:textId="77777777" w:rsidR="005D57DE" w:rsidRPr="005D57DE" w:rsidRDefault="005D57DE" w:rsidP="005D57DE">
            <w:pPr>
              <w:contextualSpacing/>
              <w:rPr>
                <w:rFonts w:cstheme="minorHAnsi"/>
                <w:sz w:val="18"/>
                <w:szCs w:val="18"/>
              </w:rPr>
            </w:pPr>
            <w:r w:rsidRPr="005D57DE">
              <w:rPr>
                <w:rFonts w:cstheme="minorHAnsi"/>
                <w:sz w:val="18"/>
                <w:szCs w:val="18"/>
              </w:rPr>
              <w:t>2.</w:t>
            </w:r>
          </w:p>
        </w:tc>
        <w:tc>
          <w:tcPr>
            <w:tcW w:w="0" w:type="auto"/>
          </w:tcPr>
          <w:p w14:paraId="1938B59E" w14:textId="77777777" w:rsidR="005D57DE" w:rsidRPr="005D57DE" w:rsidRDefault="005D57DE" w:rsidP="005D57DE">
            <w:pPr>
              <w:rPr>
                <w:rFonts w:cstheme="minorHAnsi"/>
                <w:sz w:val="18"/>
                <w:szCs w:val="18"/>
              </w:rPr>
            </w:pPr>
            <w:r w:rsidRPr="005D57DE">
              <w:rPr>
                <w:rFonts w:cstheme="minorHAnsi"/>
                <w:sz w:val="18"/>
                <w:szCs w:val="18"/>
              </w:rPr>
              <w:t xml:space="preserve">4.Programy profilaktyczne dla dzieci i młodzieży </w:t>
            </w:r>
          </w:p>
          <w:p w14:paraId="2F9C2971" w14:textId="77777777" w:rsidR="005D57DE" w:rsidRPr="005D57DE" w:rsidRDefault="005D57DE" w:rsidP="005D57DE">
            <w:pPr>
              <w:rPr>
                <w:rFonts w:cstheme="minorHAnsi"/>
                <w:sz w:val="18"/>
                <w:szCs w:val="18"/>
              </w:rPr>
            </w:pPr>
            <w:r w:rsidRPr="005D57DE">
              <w:rPr>
                <w:rFonts w:cstheme="minorHAnsi"/>
                <w:sz w:val="18"/>
                <w:szCs w:val="18"/>
              </w:rPr>
              <w:t xml:space="preserve">5.Warsztaty dla rodziców zwiększające </w:t>
            </w:r>
            <w:r w:rsidRPr="005D57DE">
              <w:rPr>
                <w:rFonts w:cstheme="minorHAnsi"/>
                <w:sz w:val="18"/>
                <w:szCs w:val="18"/>
              </w:rPr>
              <w:lastRenderedPageBreak/>
              <w:t xml:space="preserve">umiejętności wychowawcze </w:t>
            </w:r>
          </w:p>
          <w:p w14:paraId="14EEB2FD" w14:textId="77777777" w:rsidR="005D57DE" w:rsidRPr="005D57DE" w:rsidRDefault="005D57DE" w:rsidP="005D57DE">
            <w:pPr>
              <w:rPr>
                <w:rFonts w:cstheme="minorHAnsi"/>
                <w:sz w:val="18"/>
                <w:szCs w:val="18"/>
              </w:rPr>
            </w:pPr>
            <w:r w:rsidRPr="005D57DE">
              <w:rPr>
                <w:rFonts w:cstheme="minorHAnsi"/>
                <w:sz w:val="18"/>
                <w:szCs w:val="18"/>
              </w:rPr>
              <w:t xml:space="preserve">6.Dodatkowe formy spędzania czasu wolnego dla dzieci i młodzieży </w:t>
            </w:r>
          </w:p>
          <w:p w14:paraId="24554CB5" w14:textId="77777777" w:rsidR="005D57DE" w:rsidRPr="005D57DE" w:rsidRDefault="005D57DE" w:rsidP="005D57DE">
            <w:pPr>
              <w:contextualSpacing/>
              <w:rPr>
                <w:rFonts w:cstheme="minorHAnsi"/>
                <w:sz w:val="18"/>
                <w:szCs w:val="18"/>
              </w:rPr>
            </w:pPr>
          </w:p>
        </w:tc>
        <w:tc>
          <w:tcPr>
            <w:tcW w:w="0" w:type="auto"/>
          </w:tcPr>
          <w:p w14:paraId="776C8974" w14:textId="77777777" w:rsidR="005D57DE" w:rsidRPr="005D57DE" w:rsidRDefault="005D57DE" w:rsidP="005D57DE">
            <w:pPr>
              <w:contextualSpacing/>
              <w:jc w:val="center"/>
              <w:rPr>
                <w:rFonts w:cstheme="minorHAnsi"/>
                <w:sz w:val="18"/>
                <w:szCs w:val="18"/>
              </w:rPr>
            </w:pPr>
            <w:r w:rsidRPr="005D57DE">
              <w:rPr>
                <w:rFonts w:cstheme="minorHAnsi"/>
                <w:sz w:val="18"/>
                <w:szCs w:val="18"/>
              </w:rPr>
              <w:lastRenderedPageBreak/>
              <w:t>4</w:t>
            </w:r>
          </w:p>
          <w:p w14:paraId="19E20ED8" w14:textId="77777777" w:rsidR="005D57DE" w:rsidRPr="005D57DE" w:rsidRDefault="005D57DE" w:rsidP="005D57DE">
            <w:pPr>
              <w:contextualSpacing/>
              <w:jc w:val="center"/>
              <w:rPr>
                <w:rFonts w:cstheme="minorHAnsi"/>
                <w:sz w:val="18"/>
                <w:szCs w:val="18"/>
              </w:rPr>
            </w:pPr>
          </w:p>
          <w:p w14:paraId="106036EF" w14:textId="77777777" w:rsidR="005D57DE" w:rsidRPr="005D57DE" w:rsidRDefault="005D57DE" w:rsidP="005D57DE">
            <w:pPr>
              <w:contextualSpacing/>
              <w:jc w:val="center"/>
              <w:rPr>
                <w:rFonts w:cstheme="minorHAnsi"/>
                <w:sz w:val="18"/>
                <w:szCs w:val="18"/>
              </w:rPr>
            </w:pPr>
          </w:p>
          <w:p w14:paraId="562826B8" w14:textId="77777777" w:rsidR="005D57DE" w:rsidRPr="005D57DE" w:rsidRDefault="005D57DE" w:rsidP="005D57DE">
            <w:pPr>
              <w:contextualSpacing/>
              <w:jc w:val="center"/>
              <w:rPr>
                <w:rFonts w:cstheme="minorHAnsi"/>
                <w:sz w:val="18"/>
                <w:szCs w:val="18"/>
              </w:rPr>
            </w:pPr>
            <w:r w:rsidRPr="005D57DE">
              <w:rPr>
                <w:rFonts w:cstheme="minorHAnsi"/>
                <w:sz w:val="18"/>
                <w:szCs w:val="18"/>
              </w:rPr>
              <w:t>4</w:t>
            </w:r>
          </w:p>
          <w:p w14:paraId="5D624E03" w14:textId="77777777" w:rsidR="005D57DE" w:rsidRPr="005D57DE" w:rsidRDefault="005D57DE" w:rsidP="005D57DE">
            <w:pPr>
              <w:contextualSpacing/>
              <w:jc w:val="center"/>
              <w:rPr>
                <w:rFonts w:cstheme="minorHAnsi"/>
                <w:sz w:val="18"/>
                <w:szCs w:val="18"/>
              </w:rPr>
            </w:pPr>
          </w:p>
          <w:p w14:paraId="1F57BBE2" w14:textId="77777777" w:rsidR="005D57DE" w:rsidRPr="005D57DE" w:rsidRDefault="005D57DE" w:rsidP="005D57DE">
            <w:pPr>
              <w:contextualSpacing/>
              <w:jc w:val="center"/>
              <w:rPr>
                <w:rFonts w:cstheme="minorHAnsi"/>
                <w:sz w:val="18"/>
                <w:szCs w:val="18"/>
              </w:rPr>
            </w:pPr>
          </w:p>
          <w:p w14:paraId="03CF8B12" w14:textId="77777777" w:rsidR="005D57DE" w:rsidRPr="005D57DE" w:rsidRDefault="005D57DE" w:rsidP="005D57DE">
            <w:pPr>
              <w:contextualSpacing/>
              <w:jc w:val="center"/>
              <w:rPr>
                <w:rFonts w:cstheme="minorHAnsi"/>
                <w:sz w:val="18"/>
                <w:szCs w:val="18"/>
              </w:rPr>
            </w:pPr>
            <w:r w:rsidRPr="005D57DE">
              <w:rPr>
                <w:rFonts w:cstheme="minorHAnsi"/>
                <w:sz w:val="18"/>
                <w:szCs w:val="18"/>
              </w:rPr>
              <w:t>4</w:t>
            </w:r>
          </w:p>
          <w:p w14:paraId="4C16ED55" w14:textId="77777777" w:rsidR="005D57DE" w:rsidRPr="005D57DE" w:rsidRDefault="005D57DE" w:rsidP="005D57DE">
            <w:pPr>
              <w:contextualSpacing/>
              <w:jc w:val="center"/>
              <w:rPr>
                <w:rFonts w:cstheme="minorHAnsi"/>
                <w:sz w:val="18"/>
                <w:szCs w:val="18"/>
              </w:rPr>
            </w:pPr>
          </w:p>
        </w:tc>
        <w:tc>
          <w:tcPr>
            <w:tcW w:w="0" w:type="auto"/>
          </w:tcPr>
          <w:p w14:paraId="269BADC6" w14:textId="77777777" w:rsidR="005D57DE" w:rsidRPr="005D57DE" w:rsidRDefault="005D57DE" w:rsidP="005D57DE">
            <w:pPr>
              <w:contextualSpacing/>
              <w:jc w:val="center"/>
              <w:rPr>
                <w:rFonts w:cstheme="minorHAnsi"/>
                <w:sz w:val="18"/>
                <w:szCs w:val="18"/>
              </w:rPr>
            </w:pPr>
            <w:r w:rsidRPr="005D57DE">
              <w:rPr>
                <w:rFonts w:cstheme="minorHAnsi"/>
                <w:sz w:val="18"/>
                <w:szCs w:val="18"/>
              </w:rPr>
              <w:lastRenderedPageBreak/>
              <w:t>16</w:t>
            </w:r>
          </w:p>
          <w:p w14:paraId="3D663AE1" w14:textId="77777777" w:rsidR="005D57DE" w:rsidRPr="005D57DE" w:rsidRDefault="005D57DE" w:rsidP="005D57DE">
            <w:pPr>
              <w:contextualSpacing/>
              <w:jc w:val="center"/>
              <w:rPr>
                <w:rFonts w:cstheme="minorHAnsi"/>
                <w:sz w:val="18"/>
                <w:szCs w:val="18"/>
              </w:rPr>
            </w:pPr>
          </w:p>
          <w:p w14:paraId="15ED9B30" w14:textId="77777777" w:rsidR="005D57DE" w:rsidRPr="005D57DE" w:rsidRDefault="005D57DE" w:rsidP="005D57DE">
            <w:pPr>
              <w:contextualSpacing/>
              <w:jc w:val="center"/>
              <w:rPr>
                <w:rFonts w:cstheme="minorHAnsi"/>
                <w:sz w:val="18"/>
                <w:szCs w:val="18"/>
              </w:rPr>
            </w:pPr>
          </w:p>
          <w:p w14:paraId="576744EC" w14:textId="77777777" w:rsidR="005D57DE" w:rsidRPr="005D57DE" w:rsidRDefault="005D57DE" w:rsidP="005D57DE">
            <w:pPr>
              <w:contextualSpacing/>
              <w:jc w:val="center"/>
              <w:rPr>
                <w:rFonts w:cstheme="minorHAnsi"/>
                <w:sz w:val="18"/>
                <w:szCs w:val="18"/>
              </w:rPr>
            </w:pPr>
            <w:r w:rsidRPr="005D57DE">
              <w:rPr>
                <w:rFonts w:cstheme="minorHAnsi"/>
                <w:sz w:val="18"/>
                <w:szCs w:val="18"/>
              </w:rPr>
              <w:t>14</w:t>
            </w:r>
          </w:p>
          <w:p w14:paraId="2FCBEC53" w14:textId="77777777" w:rsidR="005D57DE" w:rsidRPr="005D57DE" w:rsidRDefault="005D57DE" w:rsidP="005D57DE">
            <w:pPr>
              <w:contextualSpacing/>
              <w:jc w:val="center"/>
              <w:rPr>
                <w:rFonts w:cstheme="minorHAnsi"/>
                <w:sz w:val="18"/>
                <w:szCs w:val="18"/>
              </w:rPr>
            </w:pPr>
          </w:p>
          <w:p w14:paraId="3D35F6C8" w14:textId="77777777" w:rsidR="005D57DE" w:rsidRPr="005D57DE" w:rsidRDefault="005D57DE" w:rsidP="005D57DE">
            <w:pPr>
              <w:contextualSpacing/>
              <w:jc w:val="center"/>
              <w:rPr>
                <w:rFonts w:cstheme="minorHAnsi"/>
                <w:sz w:val="18"/>
                <w:szCs w:val="18"/>
              </w:rPr>
            </w:pPr>
          </w:p>
          <w:p w14:paraId="5A492D32" w14:textId="77777777" w:rsidR="005D57DE" w:rsidRPr="005D57DE" w:rsidRDefault="005D57DE" w:rsidP="005D57DE">
            <w:pPr>
              <w:contextualSpacing/>
              <w:jc w:val="center"/>
              <w:rPr>
                <w:rFonts w:cstheme="minorHAnsi"/>
                <w:sz w:val="18"/>
                <w:szCs w:val="18"/>
              </w:rPr>
            </w:pPr>
            <w:r w:rsidRPr="005D57DE">
              <w:rPr>
                <w:rFonts w:cstheme="minorHAnsi"/>
                <w:sz w:val="18"/>
                <w:szCs w:val="18"/>
              </w:rPr>
              <w:t>17</w:t>
            </w:r>
          </w:p>
          <w:p w14:paraId="4457CF80" w14:textId="77777777" w:rsidR="005D57DE" w:rsidRPr="005D57DE" w:rsidRDefault="005D57DE" w:rsidP="005D57DE">
            <w:pPr>
              <w:contextualSpacing/>
              <w:jc w:val="center"/>
              <w:rPr>
                <w:rFonts w:cstheme="minorHAnsi"/>
                <w:sz w:val="18"/>
                <w:szCs w:val="18"/>
              </w:rPr>
            </w:pPr>
          </w:p>
        </w:tc>
        <w:tc>
          <w:tcPr>
            <w:tcW w:w="0" w:type="auto"/>
          </w:tcPr>
          <w:p w14:paraId="77C03065" w14:textId="77777777" w:rsidR="005D57DE" w:rsidRPr="005D57DE" w:rsidRDefault="005D57DE" w:rsidP="005D57DE">
            <w:pPr>
              <w:contextualSpacing/>
              <w:jc w:val="center"/>
              <w:rPr>
                <w:rFonts w:cstheme="minorHAnsi"/>
                <w:sz w:val="18"/>
                <w:szCs w:val="18"/>
              </w:rPr>
            </w:pPr>
            <w:r w:rsidRPr="005D57DE">
              <w:rPr>
                <w:rFonts w:cstheme="minorHAnsi"/>
                <w:sz w:val="18"/>
                <w:szCs w:val="18"/>
              </w:rPr>
              <w:lastRenderedPageBreak/>
              <w:t>2</w:t>
            </w:r>
          </w:p>
          <w:p w14:paraId="230D9D29" w14:textId="77777777" w:rsidR="005D57DE" w:rsidRPr="005D57DE" w:rsidRDefault="005D57DE" w:rsidP="005D57DE">
            <w:pPr>
              <w:contextualSpacing/>
              <w:jc w:val="center"/>
              <w:rPr>
                <w:rFonts w:cstheme="minorHAnsi"/>
                <w:sz w:val="18"/>
                <w:szCs w:val="18"/>
              </w:rPr>
            </w:pPr>
          </w:p>
          <w:p w14:paraId="5C52FB25" w14:textId="77777777" w:rsidR="005D57DE" w:rsidRPr="005D57DE" w:rsidRDefault="005D57DE" w:rsidP="005D57DE">
            <w:pPr>
              <w:contextualSpacing/>
              <w:jc w:val="center"/>
              <w:rPr>
                <w:rFonts w:cstheme="minorHAnsi"/>
                <w:sz w:val="18"/>
                <w:szCs w:val="18"/>
              </w:rPr>
            </w:pPr>
          </w:p>
          <w:p w14:paraId="76799EB1" w14:textId="77777777" w:rsidR="005D57DE" w:rsidRPr="005D57DE" w:rsidRDefault="005D57DE" w:rsidP="005D57DE">
            <w:pPr>
              <w:contextualSpacing/>
              <w:jc w:val="center"/>
              <w:rPr>
                <w:rFonts w:cstheme="minorHAnsi"/>
                <w:sz w:val="18"/>
                <w:szCs w:val="18"/>
              </w:rPr>
            </w:pPr>
            <w:r w:rsidRPr="005D57DE">
              <w:rPr>
                <w:rFonts w:cstheme="minorHAnsi"/>
                <w:sz w:val="18"/>
                <w:szCs w:val="18"/>
              </w:rPr>
              <w:t>3</w:t>
            </w:r>
          </w:p>
          <w:p w14:paraId="32C9EDDA" w14:textId="77777777" w:rsidR="005D57DE" w:rsidRPr="005D57DE" w:rsidRDefault="005D57DE" w:rsidP="005D57DE">
            <w:pPr>
              <w:contextualSpacing/>
              <w:jc w:val="center"/>
              <w:rPr>
                <w:rFonts w:cstheme="minorHAnsi"/>
                <w:sz w:val="18"/>
                <w:szCs w:val="18"/>
              </w:rPr>
            </w:pPr>
          </w:p>
          <w:p w14:paraId="07B6A049" w14:textId="77777777" w:rsidR="005D57DE" w:rsidRPr="005D57DE" w:rsidRDefault="005D57DE" w:rsidP="005D57DE">
            <w:pPr>
              <w:contextualSpacing/>
              <w:jc w:val="center"/>
              <w:rPr>
                <w:rFonts w:cstheme="minorHAnsi"/>
                <w:sz w:val="18"/>
                <w:szCs w:val="18"/>
              </w:rPr>
            </w:pPr>
          </w:p>
          <w:p w14:paraId="042FCD11" w14:textId="77777777" w:rsidR="005D57DE" w:rsidRPr="005D57DE" w:rsidRDefault="005D57DE" w:rsidP="005D57DE">
            <w:pPr>
              <w:contextualSpacing/>
              <w:jc w:val="center"/>
              <w:rPr>
                <w:rFonts w:cstheme="minorHAnsi"/>
                <w:sz w:val="18"/>
                <w:szCs w:val="18"/>
              </w:rPr>
            </w:pPr>
            <w:r w:rsidRPr="005D57DE">
              <w:rPr>
                <w:rFonts w:cstheme="minorHAnsi"/>
                <w:sz w:val="18"/>
                <w:szCs w:val="18"/>
              </w:rPr>
              <w:t>2</w:t>
            </w:r>
          </w:p>
          <w:p w14:paraId="38DAAFA9" w14:textId="77777777" w:rsidR="005D57DE" w:rsidRPr="005D57DE" w:rsidRDefault="005D57DE" w:rsidP="005D57DE">
            <w:pPr>
              <w:contextualSpacing/>
              <w:jc w:val="center"/>
              <w:rPr>
                <w:rFonts w:cstheme="minorHAnsi"/>
                <w:sz w:val="18"/>
                <w:szCs w:val="18"/>
              </w:rPr>
            </w:pPr>
          </w:p>
        </w:tc>
        <w:tc>
          <w:tcPr>
            <w:tcW w:w="0" w:type="auto"/>
          </w:tcPr>
          <w:p w14:paraId="3891BFDC" w14:textId="77777777" w:rsidR="005D57DE" w:rsidRPr="005D57DE" w:rsidRDefault="005D57DE" w:rsidP="005D57DE">
            <w:pPr>
              <w:contextualSpacing/>
              <w:jc w:val="center"/>
              <w:rPr>
                <w:rFonts w:cstheme="minorHAnsi"/>
                <w:sz w:val="18"/>
                <w:szCs w:val="18"/>
              </w:rPr>
            </w:pPr>
            <w:r w:rsidRPr="005D57DE">
              <w:rPr>
                <w:rFonts w:cstheme="minorHAnsi"/>
                <w:sz w:val="18"/>
                <w:szCs w:val="18"/>
              </w:rPr>
              <w:lastRenderedPageBreak/>
              <w:t>1</w:t>
            </w:r>
          </w:p>
          <w:p w14:paraId="4A7A301D" w14:textId="77777777" w:rsidR="005D57DE" w:rsidRPr="005D57DE" w:rsidRDefault="005D57DE" w:rsidP="005D57DE">
            <w:pPr>
              <w:contextualSpacing/>
              <w:jc w:val="center"/>
              <w:rPr>
                <w:rFonts w:cstheme="minorHAnsi"/>
                <w:sz w:val="18"/>
                <w:szCs w:val="18"/>
              </w:rPr>
            </w:pPr>
          </w:p>
          <w:p w14:paraId="4C94B688" w14:textId="77777777" w:rsidR="005D57DE" w:rsidRPr="005D57DE" w:rsidRDefault="005D57DE" w:rsidP="005D57DE">
            <w:pPr>
              <w:contextualSpacing/>
              <w:jc w:val="center"/>
              <w:rPr>
                <w:rFonts w:cstheme="minorHAnsi"/>
                <w:sz w:val="18"/>
                <w:szCs w:val="18"/>
              </w:rPr>
            </w:pPr>
          </w:p>
          <w:p w14:paraId="002B4BC3" w14:textId="77777777" w:rsidR="005D57DE" w:rsidRPr="005D57DE" w:rsidRDefault="005D57DE" w:rsidP="005D57DE">
            <w:pPr>
              <w:contextualSpacing/>
              <w:jc w:val="center"/>
              <w:rPr>
                <w:rFonts w:cstheme="minorHAnsi"/>
                <w:sz w:val="18"/>
                <w:szCs w:val="18"/>
              </w:rPr>
            </w:pPr>
            <w:r w:rsidRPr="005D57DE">
              <w:rPr>
                <w:rFonts w:cstheme="minorHAnsi"/>
                <w:sz w:val="18"/>
                <w:szCs w:val="18"/>
              </w:rPr>
              <w:t>2</w:t>
            </w:r>
          </w:p>
          <w:p w14:paraId="18062ED7" w14:textId="77777777" w:rsidR="005D57DE" w:rsidRPr="005D57DE" w:rsidRDefault="005D57DE" w:rsidP="005D57DE">
            <w:pPr>
              <w:contextualSpacing/>
              <w:jc w:val="center"/>
              <w:rPr>
                <w:rFonts w:cstheme="minorHAnsi"/>
                <w:sz w:val="18"/>
                <w:szCs w:val="18"/>
              </w:rPr>
            </w:pPr>
          </w:p>
          <w:p w14:paraId="403FAE05" w14:textId="77777777" w:rsidR="005D57DE" w:rsidRPr="005D57DE" w:rsidRDefault="005D57DE" w:rsidP="005D57DE">
            <w:pPr>
              <w:contextualSpacing/>
              <w:jc w:val="center"/>
              <w:rPr>
                <w:rFonts w:cstheme="minorHAnsi"/>
                <w:sz w:val="18"/>
                <w:szCs w:val="18"/>
              </w:rPr>
            </w:pPr>
          </w:p>
          <w:p w14:paraId="6603DBB3" w14:textId="77777777" w:rsidR="005D57DE" w:rsidRPr="005D57DE" w:rsidRDefault="005D57DE" w:rsidP="005D57DE">
            <w:pPr>
              <w:contextualSpacing/>
              <w:jc w:val="center"/>
              <w:rPr>
                <w:rFonts w:cstheme="minorHAnsi"/>
                <w:sz w:val="18"/>
                <w:szCs w:val="18"/>
              </w:rPr>
            </w:pPr>
            <w:r w:rsidRPr="005D57DE">
              <w:rPr>
                <w:rFonts w:cstheme="minorHAnsi"/>
                <w:sz w:val="18"/>
                <w:szCs w:val="18"/>
              </w:rPr>
              <w:t>0</w:t>
            </w:r>
          </w:p>
          <w:p w14:paraId="3D1044EF" w14:textId="77777777" w:rsidR="005D57DE" w:rsidRPr="005D57DE" w:rsidRDefault="005D57DE" w:rsidP="005D57DE">
            <w:pPr>
              <w:contextualSpacing/>
              <w:jc w:val="center"/>
              <w:rPr>
                <w:rFonts w:cstheme="minorHAnsi"/>
                <w:sz w:val="18"/>
                <w:szCs w:val="18"/>
              </w:rPr>
            </w:pPr>
          </w:p>
        </w:tc>
      </w:tr>
      <w:tr w:rsidR="005D57DE" w:rsidRPr="005D57DE" w14:paraId="1F8612C6" w14:textId="77777777" w:rsidTr="00DD7D28">
        <w:tc>
          <w:tcPr>
            <w:tcW w:w="0" w:type="auto"/>
          </w:tcPr>
          <w:p w14:paraId="63B080F2" w14:textId="77777777" w:rsidR="005D57DE" w:rsidRPr="005D57DE" w:rsidRDefault="005D57DE" w:rsidP="005D57DE">
            <w:pPr>
              <w:contextualSpacing/>
              <w:rPr>
                <w:rFonts w:cstheme="minorHAnsi"/>
                <w:sz w:val="18"/>
                <w:szCs w:val="18"/>
              </w:rPr>
            </w:pPr>
            <w:r w:rsidRPr="005D57DE">
              <w:rPr>
                <w:rFonts w:cstheme="minorHAnsi"/>
                <w:sz w:val="18"/>
                <w:szCs w:val="18"/>
              </w:rPr>
              <w:lastRenderedPageBreak/>
              <w:t>3.</w:t>
            </w:r>
          </w:p>
        </w:tc>
        <w:tc>
          <w:tcPr>
            <w:tcW w:w="0" w:type="auto"/>
          </w:tcPr>
          <w:p w14:paraId="054FBF7A" w14:textId="77777777" w:rsidR="005D57DE" w:rsidRPr="005D57DE" w:rsidRDefault="005D57DE" w:rsidP="005D57DE">
            <w:pPr>
              <w:rPr>
                <w:rFonts w:cstheme="minorHAnsi"/>
                <w:sz w:val="18"/>
                <w:szCs w:val="18"/>
              </w:rPr>
            </w:pPr>
            <w:r w:rsidRPr="005D57DE">
              <w:rPr>
                <w:rFonts w:cstheme="minorHAnsi"/>
                <w:sz w:val="18"/>
                <w:szCs w:val="18"/>
              </w:rPr>
              <w:t xml:space="preserve">7. Konsultacje psychologiczne </w:t>
            </w:r>
          </w:p>
          <w:p w14:paraId="5F714C96" w14:textId="77777777" w:rsidR="005D57DE" w:rsidRPr="005D57DE" w:rsidRDefault="005D57DE" w:rsidP="005D57DE">
            <w:pPr>
              <w:rPr>
                <w:rFonts w:cstheme="minorHAnsi"/>
                <w:sz w:val="18"/>
                <w:szCs w:val="18"/>
              </w:rPr>
            </w:pPr>
            <w:r w:rsidRPr="005D57DE">
              <w:rPr>
                <w:rFonts w:cstheme="minorHAnsi"/>
                <w:sz w:val="18"/>
                <w:szCs w:val="18"/>
              </w:rPr>
              <w:t xml:space="preserve"> 8. Konsultacje psychiatryczne </w:t>
            </w:r>
          </w:p>
          <w:p w14:paraId="18940936" w14:textId="77777777" w:rsidR="005D57DE" w:rsidRPr="005D57DE" w:rsidRDefault="005D57DE" w:rsidP="005D57DE">
            <w:pPr>
              <w:rPr>
                <w:rFonts w:cstheme="minorHAnsi"/>
                <w:sz w:val="18"/>
                <w:szCs w:val="18"/>
              </w:rPr>
            </w:pPr>
            <w:r w:rsidRPr="005D57DE">
              <w:rPr>
                <w:rFonts w:cstheme="minorHAnsi"/>
                <w:sz w:val="18"/>
                <w:szCs w:val="18"/>
              </w:rPr>
              <w:t xml:space="preserve"> 9. Konsultacje prawne </w:t>
            </w:r>
          </w:p>
          <w:p w14:paraId="0232139E" w14:textId="77777777" w:rsidR="005D57DE" w:rsidRPr="005D57DE" w:rsidRDefault="005D57DE" w:rsidP="005D57DE">
            <w:pPr>
              <w:contextualSpacing/>
              <w:rPr>
                <w:rFonts w:cstheme="minorHAnsi"/>
                <w:sz w:val="18"/>
                <w:szCs w:val="18"/>
              </w:rPr>
            </w:pPr>
          </w:p>
        </w:tc>
        <w:tc>
          <w:tcPr>
            <w:tcW w:w="0" w:type="auto"/>
          </w:tcPr>
          <w:p w14:paraId="56275450" w14:textId="77777777" w:rsidR="005D57DE" w:rsidRPr="005D57DE" w:rsidRDefault="005D57DE" w:rsidP="005D57DE">
            <w:pPr>
              <w:contextualSpacing/>
              <w:jc w:val="center"/>
              <w:rPr>
                <w:rFonts w:cstheme="minorHAnsi"/>
                <w:sz w:val="18"/>
                <w:szCs w:val="18"/>
              </w:rPr>
            </w:pPr>
            <w:r w:rsidRPr="005D57DE">
              <w:rPr>
                <w:rFonts w:cstheme="minorHAnsi"/>
                <w:sz w:val="18"/>
                <w:szCs w:val="18"/>
              </w:rPr>
              <w:t>11</w:t>
            </w:r>
          </w:p>
          <w:p w14:paraId="3DDA5895" w14:textId="77777777" w:rsidR="005D57DE" w:rsidRPr="005D57DE" w:rsidRDefault="005D57DE" w:rsidP="005D57DE">
            <w:pPr>
              <w:contextualSpacing/>
              <w:jc w:val="center"/>
              <w:rPr>
                <w:rFonts w:cstheme="minorHAnsi"/>
                <w:sz w:val="18"/>
                <w:szCs w:val="18"/>
              </w:rPr>
            </w:pPr>
            <w:r w:rsidRPr="005D57DE">
              <w:rPr>
                <w:rFonts w:cstheme="minorHAnsi"/>
                <w:sz w:val="18"/>
                <w:szCs w:val="18"/>
              </w:rPr>
              <w:t>10</w:t>
            </w:r>
          </w:p>
          <w:p w14:paraId="7C851C99" w14:textId="77777777" w:rsidR="005D57DE" w:rsidRPr="005D57DE" w:rsidRDefault="005D57DE" w:rsidP="005D57DE">
            <w:pPr>
              <w:contextualSpacing/>
              <w:jc w:val="center"/>
              <w:rPr>
                <w:rFonts w:cstheme="minorHAnsi"/>
                <w:sz w:val="18"/>
                <w:szCs w:val="18"/>
              </w:rPr>
            </w:pPr>
            <w:r w:rsidRPr="005D57DE">
              <w:rPr>
                <w:rFonts w:cstheme="minorHAnsi"/>
                <w:sz w:val="18"/>
                <w:szCs w:val="18"/>
              </w:rPr>
              <w:t>11</w:t>
            </w:r>
          </w:p>
          <w:p w14:paraId="19A71CEF" w14:textId="77777777" w:rsidR="005D57DE" w:rsidRPr="005D57DE" w:rsidRDefault="005D57DE" w:rsidP="005D57DE">
            <w:pPr>
              <w:contextualSpacing/>
              <w:jc w:val="center"/>
              <w:rPr>
                <w:rFonts w:cstheme="minorHAnsi"/>
                <w:sz w:val="18"/>
                <w:szCs w:val="18"/>
              </w:rPr>
            </w:pPr>
          </w:p>
        </w:tc>
        <w:tc>
          <w:tcPr>
            <w:tcW w:w="0" w:type="auto"/>
          </w:tcPr>
          <w:p w14:paraId="3B0DC056" w14:textId="77777777" w:rsidR="005D57DE" w:rsidRPr="005D57DE" w:rsidRDefault="005D57DE" w:rsidP="005D57DE">
            <w:pPr>
              <w:contextualSpacing/>
              <w:jc w:val="center"/>
              <w:rPr>
                <w:rFonts w:cstheme="minorHAnsi"/>
                <w:sz w:val="18"/>
                <w:szCs w:val="18"/>
              </w:rPr>
            </w:pPr>
            <w:r w:rsidRPr="005D57DE">
              <w:rPr>
                <w:rFonts w:cstheme="minorHAnsi"/>
                <w:sz w:val="18"/>
                <w:szCs w:val="18"/>
              </w:rPr>
              <w:t>9</w:t>
            </w:r>
          </w:p>
          <w:p w14:paraId="19986FF9" w14:textId="77777777" w:rsidR="005D57DE" w:rsidRPr="005D57DE" w:rsidRDefault="005D57DE" w:rsidP="005D57DE">
            <w:pPr>
              <w:contextualSpacing/>
              <w:jc w:val="center"/>
              <w:rPr>
                <w:rFonts w:cstheme="minorHAnsi"/>
                <w:sz w:val="18"/>
                <w:szCs w:val="18"/>
              </w:rPr>
            </w:pPr>
            <w:r w:rsidRPr="005D57DE">
              <w:rPr>
                <w:rFonts w:cstheme="minorHAnsi"/>
                <w:sz w:val="18"/>
                <w:szCs w:val="18"/>
              </w:rPr>
              <w:t>10</w:t>
            </w:r>
          </w:p>
          <w:p w14:paraId="080C56F0" w14:textId="77777777" w:rsidR="005D57DE" w:rsidRPr="005D57DE" w:rsidRDefault="005D57DE" w:rsidP="005D57DE">
            <w:pPr>
              <w:contextualSpacing/>
              <w:jc w:val="center"/>
              <w:rPr>
                <w:rFonts w:cstheme="minorHAnsi"/>
                <w:sz w:val="18"/>
                <w:szCs w:val="18"/>
              </w:rPr>
            </w:pPr>
            <w:r w:rsidRPr="005D57DE">
              <w:rPr>
                <w:rFonts w:cstheme="minorHAnsi"/>
                <w:sz w:val="18"/>
                <w:szCs w:val="18"/>
              </w:rPr>
              <w:t>10</w:t>
            </w:r>
          </w:p>
          <w:p w14:paraId="5C6FE07F" w14:textId="77777777" w:rsidR="005D57DE" w:rsidRPr="005D57DE" w:rsidRDefault="005D57DE" w:rsidP="005D57DE">
            <w:pPr>
              <w:contextualSpacing/>
              <w:jc w:val="center"/>
              <w:rPr>
                <w:rFonts w:cstheme="minorHAnsi"/>
                <w:sz w:val="18"/>
                <w:szCs w:val="18"/>
              </w:rPr>
            </w:pPr>
          </w:p>
        </w:tc>
        <w:tc>
          <w:tcPr>
            <w:tcW w:w="0" w:type="auto"/>
          </w:tcPr>
          <w:p w14:paraId="4B044187" w14:textId="77777777" w:rsidR="005D57DE" w:rsidRPr="005D57DE" w:rsidRDefault="005D57DE" w:rsidP="005D57DE">
            <w:pPr>
              <w:contextualSpacing/>
              <w:jc w:val="center"/>
              <w:rPr>
                <w:rFonts w:cstheme="minorHAnsi"/>
                <w:sz w:val="18"/>
                <w:szCs w:val="18"/>
              </w:rPr>
            </w:pPr>
            <w:r w:rsidRPr="005D57DE">
              <w:rPr>
                <w:rFonts w:cstheme="minorHAnsi"/>
                <w:sz w:val="18"/>
                <w:szCs w:val="18"/>
              </w:rPr>
              <w:t>3</w:t>
            </w:r>
          </w:p>
          <w:p w14:paraId="7D52A644" w14:textId="77777777" w:rsidR="005D57DE" w:rsidRPr="005D57DE" w:rsidRDefault="005D57DE" w:rsidP="005D57DE">
            <w:pPr>
              <w:contextualSpacing/>
              <w:jc w:val="center"/>
              <w:rPr>
                <w:rFonts w:cstheme="minorHAnsi"/>
                <w:sz w:val="18"/>
                <w:szCs w:val="18"/>
              </w:rPr>
            </w:pPr>
            <w:r w:rsidRPr="005D57DE">
              <w:rPr>
                <w:rFonts w:cstheme="minorHAnsi"/>
                <w:sz w:val="18"/>
                <w:szCs w:val="18"/>
              </w:rPr>
              <w:t>3</w:t>
            </w:r>
          </w:p>
          <w:p w14:paraId="66C170D1" w14:textId="77777777" w:rsidR="005D57DE" w:rsidRPr="005D57DE" w:rsidRDefault="005D57DE" w:rsidP="005D57DE">
            <w:pPr>
              <w:contextualSpacing/>
              <w:jc w:val="center"/>
              <w:rPr>
                <w:rFonts w:cstheme="minorHAnsi"/>
                <w:sz w:val="18"/>
                <w:szCs w:val="18"/>
              </w:rPr>
            </w:pPr>
            <w:r w:rsidRPr="005D57DE">
              <w:rPr>
                <w:rFonts w:cstheme="minorHAnsi"/>
                <w:sz w:val="18"/>
                <w:szCs w:val="18"/>
              </w:rPr>
              <w:t>1</w:t>
            </w:r>
          </w:p>
          <w:p w14:paraId="2611F458" w14:textId="77777777" w:rsidR="005D57DE" w:rsidRPr="005D57DE" w:rsidRDefault="005D57DE" w:rsidP="005D57DE">
            <w:pPr>
              <w:contextualSpacing/>
              <w:jc w:val="center"/>
              <w:rPr>
                <w:rFonts w:cstheme="minorHAnsi"/>
                <w:sz w:val="18"/>
                <w:szCs w:val="18"/>
              </w:rPr>
            </w:pPr>
          </w:p>
        </w:tc>
        <w:tc>
          <w:tcPr>
            <w:tcW w:w="0" w:type="auto"/>
          </w:tcPr>
          <w:p w14:paraId="19D79575" w14:textId="77777777" w:rsidR="005D57DE" w:rsidRPr="005D57DE" w:rsidRDefault="005D57DE" w:rsidP="005D57DE">
            <w:pPr>
              <w:contextualSpacing/>
              <w:jc w:val="center"/>
              <w:rPr>
                <w:rFonts w:cstheme="minorHAnsi"/>
                <w:sz w:val="18"/>
                <w:szCs w:val="18"/>
              </w:rPr>
            </w:pPr>
            <w:r w:rsidRPr="005D57DE">
              <w:rPr>
                <w:rFonts w:cstheme="minorHAnsi"/>
                <w:sz w:val="18"/>
                <w:szCs w:val="18"/>
              </w:rPr>
              <w:t>0</w:t>
            </w:r>
          </w:p>
          <w:p w14:paraId="7E8D79E6" w14:textId="77777777" w:rsidR="005D57DE" w:rsidRPr="005D57DE" w:rsidRDefault="005D57DE" w:rsidP="005D57DE">
            <w:pPr>
              <w:contextualSpacing/>
              <w:jc w:val="center"/>
              <w:rPr>
                <w:rFonts w:cstheme="minorHAnsi"/>
                <w:sz w:val="18"/>
                <w:szCs w:val="18"/>
              </w:rPr>
            </w:pPr>
            <w:r w:rsidRPr="005D57DE">
              <w:rPr>
                <w:rFonts w:cstheme="minorHAnsi"/>
                <w:sz w:val="18"/>
                <w:szCs w:val="18"/>
              </w:rPr>
              <w:t>0</w:t>
            </w:r>
          </w:p>
          <w:p w14:paraId="148A68F0" w14:textId="77777777" w:rsidR="005D57DE" w:rsidRPr="005D57DE" w:rsidRDefault="005D57DE" w:rsidP="005D57DE">
            <w:pPr>
              <w:contextualSpacing/>
              <w:jc w:val="center"/>
              <w:rPr>
                <w:rFonts w:cstheme="minorHAnsi"/>
                <w:sz w:val="18"/>
                <w:szCs w:val="18"/>
              </w:rPr>
            </w:pPr>
            <w:r w:rsidRPr="005D57DE">
              <w:rPr>
                <w:rFonts w:cstheme="minorHAnsi"/>
                <w:sz w:val="18"/>
                <w:szCs w:val="18"/>
              </w:rPr>
              <w:t>1</w:t>
            </w:r>
          </w:p>
          <w:p w14:paraId="1CE886BF" w14:textId="77777777" w:rsidR="005D57DE" w:rsidRPr="005D57DE" w:rsidRDefault="005D57DE" w:rsidP="005D57DE">
            <w:pPr>
              <w:contextualSpacing/>
              <w:jc w:val="center"/>
              <w:rPr>
                <w:rFonts w:cstheme="minorHAnsi"/>
                <w:sz w:val="18"/>
                <w:szCs w:val="18"/>
              </w:rPr>
            </w:pPr>
          </w:p>
        </w:tc>
      </w:tr>
      <w:tr w:rsidR="005D57DE" w:rsidRPr="005D57DE" w14:paraId="62F1B75C" w14:textId="77777777" w:rsidTr="00DD7D28">
        <w:tc>
          <w:tcPr>
            <w:tcW w:w="0" w:type="auto"/>
          </w:tcPr>
          <w:p w14:paraId="758AF10C" w14:textId="77777777" w:rsidR="005D57DE" w:rsidRPr="005D57DE" w:rsidRDefault="005D57DE" w:rsidP="005D57DE">
            <w:pPr>
              <w:contextualSpacing/>
              <w:rPr>
                <w:rFonts w:cstheme="minorHAnsi"/>
                <w:sz w:val="18"/>
                <w:szCs w:val="18"/>
              </w:rPr>
            </w:pPr>
            <w:r w:rsidRPr="005D57DE">
              <w:rPr>
                <w:rFonts w:cstheme="minorHAnsi"/>
                <w:sz w:val="18"/>
                <w:szCs w:val="18"/>
              </w:rPr>
              <w:t>4.</w:t>
            </w:r>
          </w:p>
        </w:tc>
        <w:tc>
          <w:tcPr>
            <w:tcW w:w="0" w:type="auto"/>
          </w:tcPr>
          <w:p w14:paraId="6E4E3F42" w14:textId="77777777" w:rsidR="005D57DE" w:rsidRPr="005D57DE" w:rsidRDefault="005D57DE" w:rsidP="005D57DE">
            <w:pPr>
              <w:rPr>
                <w:rFonts w:cstheme="minorHAnsi"/>
                <w:sz w:val="18"/>
                <w:szCs w:val="18"/>
              </w:rPr>
            </w:pPr>
            <w:r w:rsidRPr="005D57DE">
              <w:rPr>
                <w:rFonts w:cstheme="minorHAnsi"/>
                <w:sz w:val="18"/>
                <w:szCs w:val="18"/>
              </w:rPr>
              <w:t xml:space="preserve">10. Mediacje rodzinne </w:t>
            </w:r>
          </w:p>
          <w:p w14:paraId="4ADDC861" w14:textId="77777777" w:rsidR="005D57DE" w:rsidRPr="005D57DE" w:rsidRDefault="005D57DE" w:rsidP="005D57DE">
            <w:pPr>
              <w:rPr>
                <w:rFonts w:cstheme="minorHAnsi"/>
                <w:sz w:val="18"/>
                <w:szCs w:val="18"/>
              </w:rPr>
            </w:pPr>
            <w:r w:rsidRPr="005D57DE">
              <w:rPr>
                <w:rFonts w:cstheme="minorHAnsi"/>
                <w:sz w:val="18"/>
                <w:szCs w:val="18"/>
              </w:rPr>
              <w:t xml:space="preserve">11. Terapia małżeńska </w:t>
            </w:r>
          </w:p>
          <w:p w14:paraId="395CFF64" w14:textId="77777777" w:rsidR="005D57DE" w:rsidRPr="005D57DE" w:rsidRDefault="005D57DE" w:rsidP="005D57DE">
            <w:pPr>
              <w:rPr>
                <w:rFonts w:cstheme="minorHAnsi"/>
                <w:sz w:val="18"/>
                <w:szCs w:val="18"/>
              </w:rPr>
            </w:pPr>
            <w:r w:rsidRPr="005D57DE">
              <w:rPr>
                <w:rFonts w:cstheme="minorHAnsi"/>
                <w:sz w:val="18"/>
                <w:szCs w:val="18"/>
              </w:rPr>
              <w:t xml:space="preserve">12. Telefon zaufania </w:t>
            </w:r>
          </w:p>
          <w:p w14:paraId="3FBE641D" w14:textId="77777777" w:rsidR="005D57DE" w:rsidRPr="005D57DE" w:rsidRDefault="005D57DE" w:rsidP="005D57DE">
            <w:pPr>
              <w:rPr>
                <w:rFonts w:cstheme="minorHAnsi"/>
                <w:sz w:val="18"/>
                <w:szCs w:val="18"/>
              </w:rPr>
            </w:pPr>
            <w:r w:rsidRPr="005D57DE">
              <w:rPr>
                <w:rFonts w:cstheme="minorHAnsi"/>
                <w:sz w:val="18"/>
                <w:szCs w:val="18"/>
              </w:rPr>
              <w:t xml:space="preserve">13. Grupa wsparcia/ grupa terapeutyczna dla osób doznających przemocy </w:t>
            </w:r>
          </w:p>
          <w:p w14:paraId="06137CA3" w14:textId="77777777" w:rsidR="005D57DE" w:rsidRPr="005D57DE" w:rsidRDefault="005D57DE" w:rsidP="005D57DE">
            <w:pPr>
              <w:contextualSpacing/>
              <w:rPr>
                <w:rFonts w:cstheme="minorHAnsi"/>
                <w:sz w:val="18"/>
                <w:szCs w:val="18"/>
              </w:rPr>
            </w:pPr>
          </w:p>
        </w:tc>
        <w:tc>
          <w:tcPr>
            <w:tcW w:w="0" w:type="auto"/>
          </w:tcPr>
          <w:p w14:paraId="34A1335C" w14:textId="77777777" w:rsidR="005D57DE" w:rsidRPr="005D57DE" w:rsidRDefault="005D57DE" w:rsidP="005D57DE">
            <w:pPr>
              <w:contextualSpacing/>
              <w:jc w:val="center"/>
              <w:rPr>
                <w:rFonts w:cstheme="minorHAnsi"/>
                <w:sz w:val="18"/>
                <w:szCs w:val="18"/>
              </w:rPr>
            </w:pPr>
            <w:r w:rsidRPr="005D57DE">
              <w:rPr>
                <w:rFonts w:cstheme="minorHAnsi"/>
                <w:sz w:val="18"/>
                <w:szCs w:val="18"/>
              </w:rPr>
              <w:t>9</w:t>
            </w:r>
          </w:p>
          <w:p w14:paraId="273C2877" w14:textId="77777777" w:rsidR="005D57DE" w:rsidRPr="005D57DE" w:rsidRDefault="005D57DE" w:rsidP="005D57DE">
            <w:pPr>
              <w:contextualSpacing/>
              <w:jc w:val="center"/>
              <w:rPr>
                <w:rFonts w:cstheme="minorHAnsi"/>
                <w:sz w:val="18"/>
                <w:szCs w:val="18"/>
              </w:rPr>
            </w:pPr>
            <w:r w:rsidRPr="005D57DE">
              <w:rPr>
                <w:rFonts w:cstheme="minorHAnsi"/>
                <w:sz w:val="18"/>
                <w:szCs w:val="18"/>
              </w:rPr>
              <w:t>8</w:t>
            </w:r>
          </w:p>
          <w:p w14:paraId="49E9211D" w14:textId="77777777" w:rsidR="005D57DE" w:rsidRPr="005D57DE" w:rsidRDefault="005D57DE" w:rsidP="005D57DE">
            <w:pPr>
              <w:contextualSpacing/>
              <w:jc w:val="center"/>
              <w:rPr>
                <w:rFonts w:cstheme="minorHAnsi"/>
                <w:sz w:val="18"/>
                <w:szCs w:val="18"/>
              </w:rPr>
            </w:pPr>
            <w:r w:rsidRPr="005D57DE">
              <w:rPr>
                <w:rFonts w:cstheme="minorHAnsi"/>
                <w:sz w:val="18"/>
                <w:szCs w:val="18"/>
              </w:rPr>
              <w:t>11</w:t>
            </w:r>
          </w:p>
          <w:p w14:paraId="0FA8451B" w14:textId="77777777" w:rsidR="005D57DE" w:rsidRPr="005D57DE" w:rsidRDefault="005D57DE" w:rsidP="005D57DE">
            <w:pPr>
              <w:contextualSpacing/>
              <w:jc w:val="center"/>
              <w:rPr>
                <w:rFonts w:cstheme="minorHAnsi"/>
                <w:sz w:val="18"/>
                <w:szCs w:val="18"/>
              </w:rPr>
            </w:pPr>
            <w:r w:rsidRPr="005D57DE">
              <w:rPr>
                <w:rFonts w:cstheme="minorHAnsi"/>
                <w:sz w:val="18"/>
                <w:szCs w:val="18"/>
              </w:rPr>
              <w:t>9</w:t>
            </w:r>
          </w:p>
          <w:p w14:paraId="456FE20B" w14:textId="77777777" w:rsidR="005D57DE" w:rsidRPr="005D57DE" w:rsidRDefault="005D57DE" w:rsidP="005D57DE">
            <w:pPr>
              <w:contextualSpacing/>
              <w:jc w:val="center"/>
              <w:rPr>
                <w:rFonts w:cstheme="minorHAnsi"/>
                <w:sz w:val="18"/>
                <w:szCs w:val="18"/>
              </w:rPr>
            </w:pPr>
          </w:p>
        </w:tc>
        <w:tc>
          <w:tcPr>
            <w:tcW w:w="0" w:type="auto"/>
          </w:tcPr>
          <w:p w14:paraId="703F938A" w14:textId="77777777" w:rsidR="005D57DE" w:rsidRPr="005D57DE" w:rsidRDefault="005D57DE" w:rsidP="005D57DE">
            <w:pPr>
              <w:contextualSpacing/>
              <w:jc w:val="center"/>
              <w:rPr>
                <w:rFonts w:cstheme="minorHAnsi"/>
                <w:sz w:val="18"/>
                <w:szCs w:val="18"/>
              </w:rPr>
            </w:pPr>
            <w:r w:rsidRPr="005D57DE">
              <w:rPr>
                <w:rFonts w:cstheme="minorHAnsi"/>
                <w:sz w:val="18"/>
                <w:szCs w:val="18"/>
              </w:rPr>
              <w:t>12</w:t>
            </w:r>
          </w:p>
          <w:p w14:paraId="520C0347" w14:textId="77777777" w:rsidR="005D57DE" w:rsidRPr="005D57DE" w:rsidRDefault="005D57DE" w:rsidP="005D57DE">
            <w:pPr>
              <w:contextualSpacing/>
              <w:jc w:val="center"/>
              <w:rPr>
                <w:rFonts w:cstheme="minorHAnsi"/>
                <w:sz w:val="18"/>
                <w:szCs w:val="18"/>
              </w:rPr>
            </w:pPr>
            <w:r w:rsidRPr="005D57DE">
              <w:rPr>
                <w:rFonts w:cstheme="minorHAnsi"/>
                <w:sz w:val="18"/>
                <w:szCs w:val="18"/>
              </w:rPr>
              <w:t>14</w:t>
            </w:r>
          </w:p>
          <w:p w14:paraId="31E6953C" w14:textId="77777777" w:rsidR="005D57DE" w:rsidRPr="005D57DE" w:rsidRDefault="005D57DE" w:rsidP="005D57DE">
            <w:pPr>
              <w:contextualSpacing/>
              <w:jc w:val="center"/>
              <w:rPr>
                <w:rFonts w:cstheme="minorHAnsi"/>
                <w:sz w:val="18"/>
                <w:szCs w:val="18"/>
              </w:rPr>
            </w:pPr>
            <w:r w:rsidRPr="005D57DE">
              <w:rPr>
                <w:rFonts w:cstheme="minorHAnsi"/>
                <w:sz w:val="18"/>
                <w:szCs w:val="18"/>
              </w:rPr>
              <w:t>11</w:t>
            </w:r>
          </w:p>
          <w:p w14:paraId="75F7DB7C" w14:textId="77777777" w:rsidR="005D57DE" w:rsidRPr="005D57DE" w:rsidRDefault="005D57DE" w:rsidP="005D57DE">
            <w:pPr>
              <w:contextualSpacing/>
              <w:jc w:val="center"/>
              <w:rPr>
                <w:rFonts w:cstheme="minorHAnsi"/>
                <w:sz w:val="18"/>
                <w:szCs w:val="18"/>
              </w:rPr>
            </w:pPr>
            <w:r w:rsidRPr="005D57DE">
              <w:rPr>
                <w:rFonts w:cstheme="minorHAnsi"/>
                <w:sz w:val="18"/>
                <w:szCs w:val="18"/>
              </w:rPr>
              <w:t>13</w:t>
            </w:r>
          </w:p>
          <w:p w14:paraId="40AC2932" w14:textId="77777777" w:rsidR="005D57DE" w:rsidRPr="005D57DE" w:rsidRDefault="005D57DE" w:rsidP="005D57DE">
            <w:pPr>
              <w:contextualSpacing/>
              <w:jc w:val="center"/>
              <w:rPr>
                <w:rFonts w:cstheme="minorHAnsi"/>
                <w:sz w:val="18"/>
                <w:szCs w:val="18"/>
              </w:rPr>
            </w:pPr>
          </w:p>
        </w:tc>
        <w:tc>
          <w:tcPr>
            <w:tcW w:w="0" w:type="auto"/>
          </w:tcPr>
          <w:p w14:paraId="27B53477" w14:textId="77777777" w:rsidR="005D57DE" w:rsidRPr="005D57DE" w:rsidRDefault="005D57DE" w:rsidP="005D57DE">
            <w:pPr>
              <w:contextualSpacing/>
              <w:jc w:val="center"/>
              <w:rPr>
                <w:rFonts w:cstheme="minorHAnsi"/>
                <w:sz w:val="18"/>
                <w:szCs w:val="18"/>
              </w:rPr>
            </w:pPr>
            <w:r w:rsidRPr="005D57DE">
              <w:rPr>
                <w:rFonts w:cstheme="minorHAnsi"/>
                <w:sz w:val="18"/>
                <w:szCs w:val="18"/>
              </w:rPr>
              <w:t>2</w:t>
            </w:r>
          </w:p>
          <w:p w14:paraId="6DAA6FC7" w14:textId="77777777" w:rsidR="005D57DE" w:rsidRPr="005D57DE" w:rsidRDefault="005D57DE" w:rsidP="005D57DE">
            <w:pPr>
              <w:contextualSpacing/>
              <w:jc w:val="center"/>
              <w:rPr>
                <w:rFonts w:cstheme="minorHAnsi"/>
                <w:sz w:val="18"/>
                <w:szCs w:val="18"/>
              </w:rPr>
            </w:pPr>
            <w:r w:rsidRPr="005D57DE">
              <w:rPr>
                <w:rFonts w:cstheme="minorHAnsi"/>
                <w:sz w:val="18"/>
                <w:szCs w:val="18"/>
              </w:rPr>
              <w:t>1</w:t>
            </w:r>
          </w:p>
          <w:p w14:paraId="3E8F0820" w14:textId="77777777" w:rsidR="005D57DE" w:rsidRPr="005D57DE" w:rsidRDefault="005D57DE" w:rsidP="005D57DE">
            <w:pPr>
              <w:contextualSpacing/>
              <w:jc w:val="center"/>
              <w:rPr>
                <w:rFonts w:cstheme="minorHAnsi"/>
                <w:sz w:val="18"/>
                <w:szCs w:val="18"/>
              </w:rPr>
            </w:pPr>
            <w:r w:rsidRPr="005D57DE">
              <w:rPr>
                <w:rFonts w:cstheme="minorHAnsi"/>
                <w:sz w:val="18"/>
                <w:szCs w:val="18"/>
              </w:rPr>
              <w:t>1</w:t>
            </w:r>
          </w:p>
          <w:p w14:paraId="10377D95" w14:textId="77777777" w:rsidR="005D57DE" w:rsidRPr="005D57DE" w:rsidRDefault="005D57DE" w:rsidP="005D57DE">
            <w:pPr>
              <w:contextualSpacing/>
              <w:jc w:val="center"/>
              <w:rPr>
                <w:rFonts w:cstheme="minorHAnsi"/>
                <w:sz w:val="18"/>
                <w:szCs w:val="18"/>
              </w:rPr>
            </w:pPr>
            <w:r w:rsidRPr="005D57DE">
              <w:rPr>
                <w:rFonts w:cstheme="minorHAnsi"/>
                <w:sz w:val="18"/>
                <w:szCs w:val="18"/>
              </w:rPr>
              <w:t>1</w:t>
            </w:r>
          </w:p>
          <w:p w14:paraId="3BD97B52" w14:textId="77777777" w:rsidR="005D57DE" w:rsidRPr="005D57DE" w:rsidRDefault="005D57DE" w:rsidP="005D57DE">
            <w:pPr>
              <w:contextualSpacing/>
              <w:jc w:val="center"/>
              <w:rPr>
                <w:rFonts w:cstheme="minorHAnsi"/>
                <w:sz w:val="18"/>
                <w:szCs w:val="18"/>
              </w:rPr>
            </w:pPr>
          </w:p>
        </w:tc>
        <w:tc>
          <w:tcPr>
            <w:tcW w:w="0" w:type="auto"/>
          </w:tcPr>
          <w:p w14:paraId="215CC97D" w14:textId="77777777" w:rsidR="005D57DE" w:rsidRPr="005D57DE" w:rsidRDefault="005D57DE" w:rsidP="005D57DE">
            <w:pPr>
              <w:contextualSpacing/>
              <w:jc w:val="center"/>
              <w:rPr>
                <w:rFonts w:cstheme="minorHAnsi"/>
                <w:sz w:val="18"/>
                <w:szCs w:val="18"/>
              </w:rPr>
            </w:pPr>
            <w:r w:rsidRPr="005D57DE">
              <w:rPr>
                <w:rFonts w:cstheme="minorHAnsi"/>
                <w:sz w:val="18"/>
                <w:szCs w:val="18"/>
              </w:rPr>
              <w:t>0</w:t>
            </w:r>
          </w:p>
          <w:p w14:paraId="7FAA8BEF" w14:textId="77777777" w:rsidR="005D57DE" w:rsidRPr="005D57DE" w:rsidRDefault="005D57DE" w:rsidP="005D57DE">
            <w:pPr>
              <w:contextualSpacing/>
              <w:jc w:val="center"/>
              <w:rPr>
                <w:rFonts w:cstheme="minorHAnsi"/>
                <w:sz w:val="18"/>
                <w:szCs w:val="18"/>
              </w:rPr>
            </w:pPr>
            <w:r w:rsidRPr="005D57DE">
              <w:rPr>
                <w:rFonts w:cstheme="minorHAnsi"/>
                <w:sz w:val="18"/>
                <w:szCs w:val="18"/>
              </w:rPr>
              <w:t>0</w:t>
            </w:r>
          </w:p>
          <w:p w14:paraId="4CC7539F" w14:textId="77777777" w:rsidR="005D57DE" w:rsidRPr="005D57DE" w:rsidRDefault="005D57DE" w:rsidP="005D57DE">
            <w:pPr>
              <w:contextualSpacing/>
              <w:jc w:val="center"/>
              <w:rPr>
                <w:rFonts w:cstheme="minorHAnsi"/>
                <w:sz w:val="18"/>
                <w:szCs w:val="18"/>
              </w:rPr>
            </w:pPr>
            <w:r w:rsidRPr="005D57DE">
              <w:rPr>
                <w:rFonts w:cstheme="minorHAnsi"/>
                <w:sz w:val="18"/>
                <w:szCs w:val="18"/>
              </w:rPr>
              <w:t>0</w:t>
            </w:r>
          </w:p>
          <w:p w14:paraId="15DFE816" w14:textId="77777777" w:rsidR="005D57DE" w:rsidRPr="005D57DE" w:rsidRDefault="005D57DE" w:rsidP="005D57DE">
            <w:pPr>
              <w:contextualSpacing/>
              <w:jc w:val="center"/>
              <w:rPr>
                <w:rFonts w:cstheme="minorHAnsi"/>
                <w:sz w:val="18"/>
                <w:szCs w:val="18"/>
              </w:rPr>
            </w:pPr>
            <w:r w:rsidRPr="005D57DE">
              <w:rPr>
                <w:rFonts w:cstheme="minorHAnsi"/>
                <w:sz w:val="18"/>
                <w:szCs w:val="18"/>
              </w:rPr>
              <w:t>0</w:t>
            </w:r>
          </w:p>
          <w:p w14:paraId="49D747FE" w14:textId="77777777" w:rsidR="005D57DE" w:rsidRPr="005D57DE" w:rsidRDefault="005D57DE" w:rsidP="005D57DE">
            <w:pPr>
              <w:contextualSpacing/>
              <w:jc w:val="center"/>
              <w:rPr>
                <w:rFonts w:cstheme="minorHAnsi"/>
                <w:sz w:val="18"/>
                <w:szCs w:val="18"/>
              </w:rPr>
            </w:pPr>
          </w:p>
        </w:tc>
      </w:tr>
      <w:tr w:rsidR="005D57DE" w:rsidRPr="005D57DE" w14:paraId="6058C6D9" w14:textId="77777777" w:rsidTr="00DD7D28">
        <w:tc>
          <w:tcPr>
            <w:tcW w:w="0" w:type="auto"/>
          </w:tcPr>
          <w:p w14:paraId="6E142753" w14:textId="77777777" w:rsidR="005D57DE" w:rsidRPr="005D57DE" w:rsidRDefault="005D57DE" w:rsidP="005D57DE">
            <w:pPr>
              <w:contextualSpacing/>
              <w:rPr>
                <w:rFonts w:cstheme="minorHAnsi"/>
                <w:sz w:val="18"/>
                <w:szCs w:val="18"/>
              </w:rPr>
            </w:pPr>
            <w:r w:rsidRPr="005D57DE">
              <w:rPr>
                <w:rFonts w:cstheme="minorHAnsi"/>
                <w:sz w:val="18"/>
                <w:szCs w:val="18"/>
              </w:rPr>
              <w:t>5.</w:t>
            </w:r>
          </w:p>
        </w:tc>
        <w:tc>
          <w:tcPr>
            <w:tcW w:w="0" w:type="auto"/>
          </w:tcPr>
          <w:p w14:paraId="1635925E" w14:textId="77777777" w:rsidR="005D57DE" w:rsidRPr="005D57DE" w:rsidRDefault="005D57DE" w:rsidP="005D57DE">
            <w:pPr>
              <w:rPr>
                <w:rFonts w:cstheme="minorHAnsi"/>
                <w:sz w:val="18"/>
                <w:szCs w:val="18"/>
              </w:rPr>
            </w:pPr>
            <w:r w:rsidRPr="005D57DE">
              <w:rPr>
                <w:rFonts w:cstheme="minorHAnsi"/>
                <w:sz w:val="18"/>
                <w:szCs w:val="18"/>
              </w:rPr>
              <w:t xml:space="preserve">10. Pomoc socjalna </w:t>
            </w:r>
          </w:p>
          <w:p w14:paraId="203CD354" w14:textId="77777777" w:rsidR="005D57DE" w:rsidRPr="005D57DE" w:rsidRDefault="005D57DE" w:rsidP="005D57DE">
            <w:pPr>
              <w:rPr>
                <w:rFonts w:cstheme="minorHAnsi"/>
                <w:sz w:val="18"/>
                <w:szCs w:val="18"/>
              </w:rPr>
            </w:pPr>
            <w:r w:rsidRPr="005D57DE">
              <w:rPr>
                <w:rFonts w:cstheme="minorHAnsi"/>
                <w:sz w:val="18"/>
                <w:szCs w:val="18"/>
              </w:rPr>
              <w:t xml:space="preserve"> 11. Pomoc medyczna </w:t>
            </w:r>
          </w:p>
          <w:p w14:paraId="5883F350" w14:textId="77777777" w:rsidR="005D57DE" w:rsidRPr="005D57DE" w:rsidRDefault="005D57DE" w:rsidP="005D57DE">
            <w:pPr>
              <w:rPr>
                <w:rFonts w:cstheme="minorHAnsi"/>
                <w:sz w:val="18"/>
                <w:szCs w:val="18"/>
              </w:rPr>
            </w:pPr>
            <w:r w:rsidRPr="005D57DE">
              <w:rPr>
                <w:rFonts w:cstheme="minorHAnsi"/>
                <w:sz w:val="18"/>
                <w:szCs w:val="18"/>
              </w:rPr>
              <w:t xml:space="preserve"> 12. Pomoc materialna </w:t>
            </w:r>
          </w:p>
          <w:p w14:paraId="591A2DEF" w14:textId="77777777" w:rsidR="005D57DE" w:rsidRPr="005D57DE" w:rsidRDefault="005D57DE" w:rsidP="005D57DE">
            <w:pPr>
              <w:rPr>
                <w:rFonts w:cstheme="minorHAnsi"/>
                <w:sz w:val="18"/>
                <w:szCs w:val="18"/>
              </w:rPr>
            </w:pPr>
            <w:r w:rsidRPr="005D57DE">
              <w:rPr>
                <w:rFonts w:cstheme="minorHAnsi"/>
                <w:sz w:val="18"/>
                <w:szCs w:val="18"/>
              </w:rPr>
              <w:t xml:space="preserve">13. Pomoc całodobowa </w:t>
            </w:r>
          </w:p>
          <w:p w14:paraId="5C611CEA" w14:textId="77777777" w:rsidR="005D57DE" w:rsidRPr="005D57DE" w:rsidRDefault="005D57DE" w:rsidP="005D57DE">
            <w:pPr>
              <w:contextualSpacing/>
              <w:rPr>
                <w:rFonts w:cstheme="minorHAnsi"/>
                <w:sz w:val="18"/>
                <w:szCs w:val="18"/>
              </w:rPr>
            </w:pPr>
          </w:p>
        </w:tc>
        <w:tc>
          <w:tcPr>
            <w:tcW w:w="0" w:type="auto"/>
          </w:tcPr>
          <w:p w14:paraId="149F16DA" w14:textId="77777777" w:rsidR="005D57DE" w:rsidRPr="005D57DE" w:rsidRDefault="005D57DE" w:rsidP="005D57DE">
            <w:pPr>
              <w:contextualSpacing/>
              <w:jc w:val="center"/>
              <w:rPr>
                <w:rFonts w:cstheme="minorHAnsi"/>
                <w:sz w:val="18"/>
                <w:szCs w:val="18"/>
              </w:rPr>
            </w:pPr>
            <w:r w:rsidRPr="005D57DE">
              <w:rPr>
                <w:rFonts w:cstheme="minorHAnsi"/>
                <w:sz w:val="18"/>
                <w:szCs w:val="18"/>
              </w:rPr>
              <w:t>9</w:t>
            </w:r>
          </w:p>
          <w:p w14:paraId="363C5481" w14:textId="77777777" w:rsidR="005D57DE" w:rsidRPr="005D57DE" w:rsidRDefault="005D57DE" w:rsidP="005D57DE">
            <w:pPr>
              <w:contextualSpacing/>
              <w:jc w:val="center"/>
              <w:rPr>
                <w:rFonts w:cstheme="minorHAnsi"/>
                <w:sz w:val="18"/>
                <w:szCs w:val="18"/>
              </w:rPr>
            </w:pPr>
            <w:r w:rsidRPr="005D57DE">
              <w:rPr>
                <w:rFonts w:cstheme="minorHAnsi"/>
                <w:sz w:val="18"/>
                <w:szCs w:val="18"/>
              </w:rPr>
              <w:t>10</w:t>
            </w:r>
          </w:p>
          <w:p w14:paraId="4382B241" w14:textId="77777777" w:rsidR="005D57DE" w:rsidRPr="005D57DE" w:rsidRDefault="005D57DE" w:rsidP="005D57DE">
            <w:pPr>
              <w:contextualSpacing/>
              <w:jc w:val="center"/>
              <w:rPr>
                <w:rFonts w:cstheme="minorHAnsi"/>
                <w:sz w:val="18"/>
                <w:szCs w:val="18"/>
              </w:rPr>
            </w:pPr>
            <w:r w:rsidRPr="005D57DE">
              <w:rPr>
                <w:rFonts w:cstheme="minorHAnsi"/>
                <w:sz w:val="18"/>
                <w:szCs w:val="18"/>
              </w:rPr>
              <w:t>9</w:t>
            </w:r>
          </w:p>
          <w:p w14:paraId="07FD35D8" w14:textId="77777777" w:rsidR="005D57DE" w:rsidRPr="005D57DE" w:rsidRDefault="005D57DE" w:rsidP="005D57DE">
            <w:pPr>
              <w:contextualSpacing/>
              <w:jc w:val="center"/>
              <w:rPr>
                <w:rFonts w:cstheme="minorHAnsi"/>
                <w:sz w:val="18"/>
                <w:szCs w:val="18"/>
              </w:rPr>
            </w:pPr>
            <w:r w:rsidRPr="005D57DE">
              <w:rPr>
                <w:rFonts w:cstheme="minorHAnsi"/>
                <w:sz w:val="18"/>
                <w:szCs w:val="18"/>
              </w:rPr>
              <w:t>8</w:t>
            </w:r>
          </w:p>
          <w:p w14:paraId="180744DC" w14:textId="77777777" w:rsidR="005D57DE" w:rsidRPr="005D57DE" w:rsidRDefault="005D57DE" w:rsidP="005D57DE">
            <w:pPr>
              <w:contextualSpacing/>
              <w:jc w:val="center"/>
              <w:rPr>
                <w:rFonts w:cstheme="minorHAnsi"/>
                <w:sz w:val="18"/>
                <w:szCs w:val="18"/>
              </w:rPr>
            </w:pPr>
          </w:p>
        </w:tc>
        <w:tc>
          <w:tcPr>
            <w:tcW w:w="0" w:type="auto"/>
          </w:tcPr>
          <w:p w14:paraId="69E977E6" w14:textId="77777777" w:rsidR="005D57DE" w:rsidRPr="005D57DE" w:rsidRDefault="005D57DE" w:rsidP="005D57DE">
            <w:pPr>
              <w:contextualSpacing/>
              <w:jc w:val="center"/>
              <w:rPr>
                <w:rFonts w:cstheme="minorHAnsi"/>
                <w:sz w:val="18"/>
                <w:szCs w:val="18"/>
              </w:rPr>
            </w:pPr>
            <w:r w:rsidRPr="005D57DE">
              <w:rPr>
                <w:rFonts w:cstheme="minorHAnsi"/>
                <w:sz w:val="18"/>
                <w:szCs w:val="18"/>
              </w:rPr>
              <w:t>10</w:t>
            </w:r>
          </w:p>
          <w:p w14:paraId="3CA99370" w14:textId="77777777" w:rsidR="005D57DE" w:rsidRPr="005D57DE" w:rsidRDefault="005D57DE" w:rsidP="005D57DE">
            <w:pPr>
              <w:contextualSpacing/>
              <w:jc w:val="center"/>
              <w:rPr>
                <w:rFonts w:cstheme="minorHAnsi"/>
                <w:sz w:val="18"/>
                <w:szCs w:val="18"/>
              </w:rPr>
            </w:pPr>
            <w:r w:rsidRPr="005D57DE">
              <w:rPr>
                <w:rFonts w:cstheme="minorHAnsi"/>
                <w:sz w:val="18"/>
                <w:szCs w:val="18"/>
              </w:rPr>
              <w:t>9</w:t>
            </w:r>
          </w:p>
          <w:p w14:paraId="508A0435" w14:textId="77777777" w:rsidR="005D57DE" w:rsidRPr="005D57DE" w:rsidRDefault="005D57DE" w:rsidP="005D57DE">
            <w:pPr>
              <w:contextualSpacing/>
              <w:jc w:val="center"/>
              <w:rPr>
                <w:rFonts w:cstheme="minorHAnsi"/>
                <w:sz w:val="18"/>
                <w:szCs w:val="18"/>
              </w:rPr>
            </w:pPr>
            <w:r w:rsidRPr="005D57DE">
              <w:rPr>
                <w:rFonts w:cstheme="minorHAnsi"/>
                <w:sz w:val="18"/>
                <w:szCs w:val="18"/>
              </w:rPr>
              <w:t>8</w:t>
            </w:r>
          </w:p>
          <w:p w14:paraId="59D03AE5" w14:textId="77777777" w:rsidR="005D57DE" w:rsidRPr="005D57DE" w:rsidRDefault="005D57DE" w:rsidP="005D57DE">
            <w:pPr>
              <w:contextualSpacing/>
              <w:jc w:val="center"/>
              <w:rPr>
                <w:rFonts w:cstheme="minorHAnsi"/>
                <w:sz w:val="18"/>
                <w:szCs w:val="18"/>
              </w:rPr>
            </w:pPr>
            <w:r w:rsidRPr="005D57DE">
              <w:rPr>
                <w:rFonts w:cstheme="minorHAnsi"/>
                <w:sz w:val="18"/>
                <w:szCs w:val="18"/>
              </w:rPr>
              <w:t>12</w:t>
            </w:r>
          </w:p>
          <w:p w14:paraId="247054A3" w14:textId="77777777" w:rsidR="005D57DE" w:rsidRPr="005D57DE" w:rsidRDefault="005D57DE" w:rsidP="005D57DE">
            <w:pPr>
              <w:contextualSpacing/>
              <w:jc w:val="center"/>
              <w:rPr>
                <w:rFonts w:cstheme="minorHAnsi"/>
                <w:sz w:val="18"/>
                <w:szCs w:val="18"/>
              </w:rPr>
            </w:pPr>
          </w:p>
        </w:tc>
        <w:tc>
          <w:tcPr>
            <w:tcW w:w="0" w:type="auto"/>
          </w:tcPr>
          <w:p w14:paraId="046BA4D8" w14:textId="77777777" w:rsidR="005D57DE" w:rsidRPr="005D57DE" w:rsidRDefault="005D57DE" w:rsidP="005D57DE">
            <w:pPr>
              <w:contextualSpacing/>
              <w:jc w:val="center"/>
              <w:rPr>
                <w:rFonts w:cstheme="minorHAnsi"/>
                <w:sz w:val="18"/>
                <w:szCs w:val="18"/>
              </w:rPr>
            </w:pPr>
            <w:r w:rsidRPr="005D57DE">
              <w:rPr>
                <w:rFonts w:cstheme="minorHAnsi"/>
                <w:sz w:val="18"/>
                <w:szCs w:val="18"/>
              </w:rPr>
              <w:t>3</w:t>
            </w:r>
          </w:p>
          <w:p w14:paraId="309FABB7" w14:textId="77777777" w:rsidR="005D57DE" w:rsidRPr="005D57DE" w:rsidRDefault="005D57DE" w:rsidP="005D57DE">
            <w:pPr>
              <w:contextualSpacing/>
              <w:jc w:val="center"/>
              <w:rPr>
                <w:rFonts w:cstheme="minorHAnsi"/>
                <w:sz w:val="18"/>
                <w:szCs w:val="18"/>
              </w:rPr>
            </w:pPr>
            <w:r w:rsidRPr="005D57DE">
              <w:rPr>
                <w:rFonts w:cstheme="minorHAnsi"/>
                <w:sz w:val="18"/>
                <w:szCs w:val="18"/>
              </w:rPr>
              <w:t>4</w:t>
            </w:r>
          </w:p>
          <w:p w14:paraId="788B5CA0" w14:textId="77777777" w:rsidR="005D57DE" w:rsidRPr="005D57DE" w:rsidRDefault="005D57DE" w:rsidP="005D57DE">
            <w:pPr>
              <w:contextualSpacing/>
              <w:jc w:val="center"/>
              <w:rPr>
                <w:rFonts w:cstheme="minorHAnsi"/>
                <w:sz w:val="18"/>
                <w:szCs w:val="18"/>
              </w:rPr>
            </w:pPr>
            <w:r w:rsidRPr="005D57DE">
              <w:rPr>
                <w:rFonts w:cstheme="minorHAnsi"/>
                <w:sz w:val="18"/>
                <w:szCs w:val="18"/>
              </w:rPr>
              <w:t>3</w:t>
            </w:r>
          </w:p>
          <w:p w14:paraId="156D5B77" w14:textId="77777777" w:rsidR="005D57DE" w:rsidRPr="005D57DE" w:rsidRDefault="005D57DE" w:rsidP="005D57DE">
            <w:pPr>
              <w:contextualSpacing/>
              <w:jc w:val="center"/>
              <w:rPr>
                <w:rFonts w:cstheme="minorHAnsi"/>
                <w:sz w:val="18"/>
                <w:szCs w:val="18"/>
              </w:rPr>
            </w:pPr>
            <w:r w:rsidRPr="005D57DE">
              <w:rPr>
                <w:rFonts w:cstheme="minorHAnsi"/>
                <w:sz w:val="18"/>
                <w:szCs w:val="18"/>
              </w:rPr>
              <w:t>3</w:t>
            </w:r>
          </w:p>
          <w:p w14:paraId="1F5AA918" w14:textId="77777777" w:rsidR="005D57DE" w:rsidRPr="005D57DE" w:rsidRDefault="005D57DE" w:rsidP="005D57DE">
            <w:pPr>
              <w:contextualSpacing/>
              <w:jc w:val="center"/>
              <w:rPr>
                <w:rFonts w:cstheme="minorHAnsi"/>
                <w:sz w:val="18"/>
                <w:szCs w:val="18"/>
              </w:rPr>
            </w:pPr>
          </w:p>
        </w:tc>
        <w:tc>
          <w:tcPr>
            <w:tcW w:w="0" w:type="auto"/>
          </w:tcPr>
          <w:p w14:paraId="7415AE6B" w14:textId="77777777" w:rsidR="005D57DE" w:rsidRPr="005D57DE" w:rsidRDefault="005D57DE" w:rsidP="005D57DE">
            <w:pPr>
              <w:contextualSpacing/>
              <w:jc w:val="center"/>
              <w:rPr>
                <w:rFonts w:cstheme="minorHAnsi"/>
                <w:sz w:val="18"/>
                <w:szCs w:val="18"/>
              </w:rPr>
            </w:pPr>
            <w:r w:rsidRPr="005D57DE">
              <w:rPr>
                <w:rFonts w:cstheme="minorHAnsi"/>
                <w:sz w:val="18"/>
                <w:szCs w:val="18"/>
              </w:rPr>
              <w:t>1</w:t>
            </w:r>
          </w:p>
          <w:p w14:paraId="7ED1419E" w14:textId="77777777" w:rsidR="005D57DE" w:rsidRPr="005D57DE" w:rsidRDefault="005D57DE" w:rsidP="005D57DE">
            <w:pPr>
              <w:contextualSpacing/>
              <w:jc w:val="center"/>
              <w:rPr>
                <w:rFonts w:cstheme="minorHAnsi"/>
                <w:sz w:val="18"/>
                <w:szCs w:val="18"/>
              </w:rPr>
            </w:pPr>
            <w:r w:rsidRPr="005D57DE">
              <w:rPr>
                <w:rFonts w:cstheme="minorHAnsi"/>
                <w:sz w:val="18"/>
                <w:szCs w:val="18"/>
              </w:rPr>
              <w:t>0</w:t>
            </w:r>
          </w:p>
          <w:p w14:paraId="3CCF4941" w14:textId="77777777" w:rsidR="005D57DE" w:rsidRPr="005D57DE" w:rsidRDefault="005D57DE" w:rsidP="005D57DE">
            <w:pPr>
              <w:contextualSpacing/>
              <w:jc w:val="center"/>
              <w:rPr>
                <w:rFonts w:cstheme="minorHAnsi"/>
                <w:sz w:val="18"/>
                <w:szCs w:val="18"/>
              </w:rPr>
            </w:pPr>
            <w:r w:rsidRPr="005D57DE">
              <w:rPr>
                <w:rFonts w:cstheme="minorHAnsi"/>
                <w:sz w:val="18"/>
                <w:szCs w:val="18"/>
              </w:rPr>
              <w:t>2</w:t>
            </w:r>
          </w:p>
          <w:p w14:paraId="773A0A04" w14:textId="77777777" w:rsidR="005D57DE" w:rsidRPr="005D57DE" w:rsidRDefault="005D57DE" w:rsidP="005D57DE">
            <w:pPr>
              <w:contextualSpacing/>
              <w:jc w:val="center"/>
              <w:rPr>
                <w:rFonts w:cstheme="minorHAnsi"/>
                <w:sz w:val="18"/>
                <w:szCs w:val="18"/>
              </w:rPr>
            </w:pPr>
            <w:r w:rsidRPr="005D57DE">
              <w:rPr>
                <w:rFonts w:cstheme="minorHAnsi"/>
                <w:sz w:val="18"/>
                <w:szCs w:val="18"/>
              </w:rPr>
              <w:t>0</w:t>
            </w:r>
          </w:p>
          <w:p w14:paraId="089F3FA1" w14:textId="77777777" w:rsidR="005D57DE" w:rsidRPr="005D57DE" w:rsidRDefault="005D57DE" w:rsidP="005D57DE">
            <w:pPr>
              <w:contextualSpacing/>
              <w:jc w:val="center"/>
              <w:rPr>
                <w:rFonts w:cstheme="minorHAnsi"/>
                <w:sz w:val="18"/>
                <w:szCs w:val="18"/>
              </w:rPr>
            </w:pPr>
          </w:p>
        </w:tc>
      </w:tr>
      <w:tr w:rsidR="005D57DE" w:rsidRPr="005D57DE" w14:paraId="510AFF60" w14:textId="77777777" w:rsidTr="00DD7D28">
        <w:tc>
          <w:tcPr>
            <w:tcW w:w="0" w:type="auto"/>
          </w:tcPr>
          <w:p w14:paraId="48D157FC" w14:textId="77777777" w:rsidR="005D57DE" w:rsidRPr="005D57DE" w:rsidRDefault="005D57DE" w:rsidP="005D57DE">
            <w:pPr>
              <w:contextualSpacing/>
              <w:rPr>
                <w:rFonts w:cstheme="minorHAnsi"/>
                <w:sz w:val="18"/>
                <w:szCs w:val="18"/>
              </w:rPr>
            </w:pPr>
            <w:r w:rsidRPr="005D57DE">
              <w:rPr>
                <w:rFonts w:cstheme="minorHAnsi"/>
                <w:sz w:val="18"/>
                <w:szCs w:val="18"/>
              </w:rPr>
              <w:t>6.</w:t>
            </w:r>
          </w:p>
        </w:tc>
        <w:tc>
          <w:tcPr>
            <w:tcW w:w="0" w:type="auto"/>
          </w:tcPr>
          <w:p w14:paraId="222940A1" w14:textId="77777777" w:rsidR="005D57DE" w:rsidRPr="005D57DE" w:rsidRDefault="005D57DE" w:rsidP="005D57DE">
            <w:pPr>
              <w:rPr>
                <w:rFonts w:cstheme="minorHAnsi"/>
                <w:sz w:val="18"/>
                <w:szCs w:val="18"/>
              </w:rPr>
            </w:pPr>
            <w:r w:rsidRPr="005D57DE">
              <w:rPr>
                <w:rFonts w:cstheme="minorHAnsi"/>
                <w:sz w:val="18"/>
                <w:szCs w:val="18"/>
              </w:rPr>
              <w:t xml:space="preserve">14.Programy oddziaływań korekcyjnoedukacyjnych dla osób stosujących przemoc </w:t>
            </w:r>
          </w:p>
          <w:p w14:paraId="23A1316A" w14:textId="77777777" w:rsidR="005D57DE" w:rsidRPr="005D57DE" w:rsidRDefault="005D57DE" w:rsidP="005D57DE">
            <w:pPr>
              <w:rPr>
                <w:rFonts w:cstheme="minorHAnsi"/>
                <w:sz w:val="18"/>
                <w:szCs w:val="18"/>
              </w:rPr>
            </w:pPr>
            <w:r w:rsidRPr="005D57DE">
              <w:rPr>
                <w:rFonts w:cstheme="minorHAnsi"/>
                <w:sz w:val="18"/>
                <w:szCs w:val="18"/>
              </w:rPr>
              <w:t xml:space="preserve">15. Poddanie się leczeniu odwykowemu </w:t>
            </w:r>
          </w:p>
          <w:p w14:paraId="79F16993" w14:textId="77777777" w:rsidR="005D57DE" w:rsidRPr="005D57DE" w:rsidRDefault="005D57DE" w:rsidP="005D57DE">
            <w:pPr>
              <w:rPr>
                <w:rFonts w:cstheme="minorHAnsi"/>
                <w:sz w:val="18"/>
                <w:szCs w:val="18"/>
              </w:rPr>
            </w:pPr>
            <w:r w:rsidRPr="005D57DE">
              <w:rPr>
                <w:rFonts w:cstheme="minorHAnsi"/>
                <w:sz w:val="18"/>
                <w:szCs w:val="18"/>
              </w:rPr>
              <w:t>16. Zakaz kontaktowania się z osobą pokrzywdzoną</w:t>
            </w:r>
          </w:p>
          <w:p w14:paraId="3D6C23D7" w14:textId="77777777" w:rsidR="005D57DE" w:rsidRPr="005D57DE" w:rsidRDefault="005D57DE" w:rsidP="005D57DE">
            <w:pPr>
              <w:rPr>
                <w:rFonts w:cstheme="minorHAnsi"/>
                <w:sz w:val="18"/>
                <w:szCs w:val="18"/>
              </w:rPr>
            </w:pPr>
            <w:r w:rsidRPr="005D57DE">
              <w:rPr>
                <w:rFonts w:cstheme="minorHAnsi"/>
                <w:sz w:val="18"/>
                <w:szCs w:val="18"/>
              </w:rPr>
              <w:t xml:space="preserve">17. Zakaz zbliżania się do osoby pokrzywdzonej </w:t>
            </w:r>
          </w:p>
          <w:p w14:paraId="78A7B742" w14:textId="77777777" w:rsidR="005D57DE" w:rsidRPr="005D57DE" w:rsidRDefault="005D57DE" w:rsidP="005D57DE">
            <w:pPr>
              <w:rPr>
                <w:rFonts w:cstheme="minorHAnsi"/>
                <w:sz w:val="18"/>
                <w:szCs w:val="18"/>
              </w:rPr>
            </w:pPr>
            <w:r w:rsidRPr="005D57DE">
              <w:rPr>
                <w:rFonts w:cstheme="minorHAnsi"/>
                <w:sz w:val="18"/>
                <w:szCs w:val="18"/>
              </w:rPr>
              <w:t xml:space="preserve"> 18.Opuszczenie lokalu mieszkalnego </w:t>
            </w:r>
          </w:p>
          <w:p w14:paraId="552E5C1B" w14:textId="77777777" w:rsidR="005D57DE" w:rsidRPr="005D57DE" w:rsidRDefault="005D57DE" w:rsidP="005D57DE">
            <w:pPr>
              <w:rPr>
                <w:rFonts w:cstheme="minorHAnsi"/>
                <w:sz w:val="18"/>
                <w:szCs w:val="18"/>
              </w:rPr>
            </w:pPr>
            <w:r w:rsidRPr="005D57DE">
              <w:rPr>
                <w:rFonts w:cstheme="minorHAnsi"/>
                <w:sz w:val="18"/>
                <w:szCs w:val="18"/>
              </w:rPr>
              <w:t xml:space="preserve"> </w:t>
            </w:r>
          </w:p>
          <w:p w14:paraId="6E905ED5" w14:textId="77777777" w:rsidR="005D57DE" w:rsidRPr="005D57DE" w:rsidRDefault="005D57DE" w:rsidP="005D57DE">
            <w:pPr>
              <w:rPr>
                <w:rFonts w:cstheme="minorHAnsi"/>
                <w:sz w:val="18"/>
                <w:szCs w:val="18"/>
              </w:rPr>
            </w:pPr>
            <w:r w:rsidRPr="005D57DE">
              <w:rPr>
                <w:rFonts w:cstheme="minorHAnsi"/>
                <w:sz w:val="18"/>
                <w:szCs w:val="18"/>
              </w:rPr>
              <w:t xml:space="preserve">19.Kara pozbawienia wolności   </w:t>
            </w:r>
          </w:p>
          <w:p w14:paraId="33930837" w14:textId="77777777" w:rsidR="005D57DE" w:rsidRPr="005D57DE" w:rsidRDefault="005D57DE" w:rsidP="005D57DE">
            <w:pPr>
              <w:contextualSpacing/>
              <w:rPr>
                <w:rFonts w:cstheme="minorHAnsi"/>
                <w:sz w:val="18"/>
                <w:szCs w:val="18"/>
              </w:rPr>
            </w:pPr>
          </w:p>
        </w:tc>
        <w:tc>
          <w:tcPr>
            <w:tcW w:w="0" w:type="auto"/>
          </w:tcPr>
          <w:p w14:paraId="2AAF031E" w14:textId="77777777" w:rsidR="005D57DE" w:rsidRPr="005D57DE" w:rsidRDefault="005D57DE" w:rsidP="005D57DE">
            <w:pPr>
              <w:contextualSpacing/>
              <w:jc w:val="center"/>
              <w:rPr>
                <w:rFonts w:cstheme="minorHAnsi"/>
                <w:sz w:val="18"/>
                <w:szCs w:val="18"/>
              </w:rPr>
            </w:pPr>
            <w:r w:rsidRPr="005D57DE">
              <w:rPr>
                <w:rFonts w:cstheme="minorHAnsi"/>
                <w:sz w:val="18"/>
                <w:szCs w:val="18"/>
              </w:rPr>
              <w:t>6</w:t>
            </w:r>
          </w:p>
          <w:p w14:paraId="17176746" w14:textId="77777777" w:rsidR="005D57DE" w:rsidRPr="005D57DE" w:rsidRDefault="005D57DE" w:rsidP="005D57DE">
            <w:pPr>
              <w:contextualSpacing/>
              <w:jc w:val="center"/>
              <w:rPr>
                <w:rFonts w:cstheme="minorHAnsi"/>
                <w:sz w:val="18"/>
                <w:szCs w:val="18"/>
              </w:rPr>
            </w:pPr>
          </w:p>
          <w:p w14:paraId="77E1A5F1" w14:textId="77777777" w:rsidR="005D57DE" w:rsidRPr="005D57DE" w:rsidRDefault="005D57DE" w:rsidP="005D57DE">
            <w:pPr>
              <w:contextualSpacing/>
              <w:jc w:val="center"/>
              <w:rPr>
                <w:rFonts w:cstheme="minorHAnsi"/>
                <w:sz w:val="18"/>
                <w:szCs w:val="18"/>
              </w:rPr>
            </w:pPr>
          </w:p>
          <w:p w14:paraId="26A813A0" w14:textId="77777777" w:rsidR="005D57DE" w:rsidRPr="005D57DE" w:rsidRDefault="005D57DE" w:rsidP="005D57DE">
            <w:pPr>
              <w:contextualSpacing/>
              <w:jc w:val="center"/>
              <w:rPr>
                <w:rFonts w:cstheme="minorHAnsi"/>
                <w:sz w:val="18"/>
                <w:szCs w:val="18"/>
              </w:rPr>
            </w:pPr>
            <w:r w:rsidRPr="005D57DE">
              <w:rPr>
                <w:rFonts w:cstheme="minorHAnsi"/>
                <w:sz w:val="18"/>
                <w:szCs w:val="18"/>
              </w:rPr>
              <w:t>6</w:t>
            </w:r>
          </w:p>
          <w:p w14:paraId="1905AB62" w14:textId="77777777" w:rsidR="005D57DE" w:rsidRPr="005D57DE" w:rsidRDefault="005D57DE" w:rsidP="005D57DE">
            <w:pPr>
              <w:contextualSpacing/>
              <w:jc w:val="center"/>
              <w:rPr>
                <w:rFonts w:cstheme="minorHAnsi"/>
                <w:sz w:val="18"/>
                <w:szCs w:val="18"/>
              </w:rPr>
            </w:pPr>
          </w:p>
          <w:p w14:paraId="098C824E" w14:textId="77777777" w:rsidR="005D57DE" w:rsidRPr="005D57DE" w:rsidRDefault="005D57DE" w:rsidP="005D57DE">
            <w:pPr>
              <w:contextualSpacing/>
              <w:jc w:val="center"/>
              <w:rPr>
                <w:rFonts w:cstheme="minorHAnsi"/>
                <w:sz w:val="18"/>
                <w:szCs w:val="18"/>
              </w:rPr>
            </w:pPr>
            <w:r w:rsidRPr="005D57DE">
              <w:rPr>
                <w:rFonts w:cstheme="minorHAnsi"/>
                <w:sz w:val="18"/>
                <w:szCs w:val="18"/>
              </w:rPr>
              <w:t>9</w:t>
            </w:r>
          </w:p>
          <w:p w14:paraId="6E6FAA8C" w14:textId="77777777" w:rsidR="005D57DE" w:rsidRPr="005D57DE" w:rsidRDefault="005D57DE" w:rsidP="005D57DE">
            <w:pPr>
              <w:contextualSpacing/>
              <w:jc w:val="center"/>
              <w:rPr>
                <w:rFonts w:cstheme="minorHAnsi"/>
                <w:sz w:val="18"/>
                <w:szCs w:val="18"/>
              </w:rPr>
            </w:pPr>
          </w:p>
          <w:p w14:paraId="4CEEB040" w14:textId="77777777" w:rsidR="005D57DE" w:rsidRPr="005D57DE" w:rsidRDefault="005D57DE" w:rsidP="005D57DE">
            <w:pPr>
              <w:contextualSpacing/>
              <w:jc w:val="center"/>
              <w:rPr>
                <w:rFonts w:cstheme="minorHAnsi"/>
                <w:sz w:val="18"/>
                <w:szCs w:val="18"/>
              </w:rPr>
            </w:pPr>
            <w:r w:rsidRPr="005D57DE">
              <w:rPr>
                <w:rFonts w:cstheme="minorHAnsi"/>
                <w:sz w:val="18"/>
                <w:szCs w:val="18"/>
              </w:rPr>
              <w:t>9</w:t>
            </w:r>
          </w:p>
          <w:p w14:paraId="7BEC5699" w14:textId="77777777" w:rsidR="005D57DE" w:rsidRPr="005D57DE" w:rsidRDefault="005D57DE" w:rsidP="005D57DE">
            <w:pPr>
              <w:contextualSpacing/>
              <w:jc w:val="center"/>
              <w:rPr>
                <w:rFonts w:cstheme="minorHAnsi"/>
                <w:sz w:val="18"/>
                <w:szCs w:val="18"/>
              </w:rPr>
            </w:pPr>
          </w:p>
          <w:p w14:paraId="34C31322" w14:textId="77777777" w:rsidR="005D57DE" w:rsidRPr="005D57DE" w:rsidRDefault="005D57DE" w:rsidP="005D57DE">
            <w:pPr>
              <w:contextualSpacing/>
              <w:jc w:val="center"/>
              <w:rPr>
                <w:rFonts w:cstheme="minorHAnsi"/>
                <w:sz w:val="18"/>
                <w:szCs w:val="18"/>
              </w:rPr>
            </w:pPr>
            <w:r w:rsidRPr="005D57DE">
              <w:rPr>
                <w:rFonts w:cstheme="minorHAnsi"/>
                <w:sz w:val="18"/>
                <w:szCs w:val="18"/>
              </w:rPr>
              <w:t>9</w:t>
            </w:r>
          </w:p>
          <w:p w14:paraId="3AC1DA64" w14:textId="77777777" w:rsidR="005D57DE" w:rsidRPr="005D57DE" w:rsidRDefault="005D57DE" w:rsidP="005D57DE">
            <w:pPr>
              <w:contextualSpacing/>
              <w:jc w:val="center"/>
              <w:rPr>
                <w:rFonts w:cstheme="minorHAnsi"/>
                <w:sz w:val="18"/>
                <w:szCs w:val="18"/>
              </w:rPr>
            </w:pPr>
          </w:p>
          <w:p w14:paraId="39E3FC67" w14:textId="77777777" w:rsidR="005D57DE" w:rsidRPr="005D57DE" w:rsidRDefault="005D57DE" w:rsidP="005D57DE">
            <w:pPr>
              <w:contextualSpacing/>
              <w:jc w:val="center"/>
              <w:rPr>
                <w:rFonts w:cstheme="minorHAnsi"/>
                <w:sz w:val="18"/>
                <w:szCs w:val="18"/>
              </w:rPr>
            </w:pPr>
            <w:r w:rsidRPr="005D57DE">
              <w:rPr>
                <w:rFonts w:cstheme="minorHAnsi"/>
                <w:sz w:val="18"/>
                <w:szCs w:val="18"/>
              </w:rPr>
              <w:t>11</w:t>
            </w:r>
          </w:p>
          <w:p w14:paraId="7A56DF98" w14:textId="77777777" w:rsidR="005D57DE" w:rsidRPr="005D57DE" w:rsidRDefault="005D57DE" w:rsidP="005D57DE">
            <w:pPr>
              <w:contextualSpacing/>
              <w:jc w:val="center"/>
              <w:rPr>
                <w:rFonts w:cstheme="minorHAnsi"/>
                <w:sz w:val="18"/>
                <w:szCs w:val="18"/>
              </w:rPr>
            </w:pPr>
          </w:p>
        </w:tc>
        <w:tc>
          <w:tcPr>
            <w:tcW w:w="0" w:type="auto"/>
          </w:tcPr>
          <w:p w14:paraId="71CCC4CC" w14:textId="77777777" w:rsidR="005D57DE" w:rsidRPr="005D57DE" w:rsidRDefault="005D57DE" w:rsidP="005D57DE">
            <w:pPr>
              <w:contextualSpacing/>
              <w:jc w:val="center"/>
              <w:rPr>
                <w:rFonts w:cstheme="minorHAnsi"/>
                <w:sz w:val="18"/>
                <w:szCs w:val="18"/>
              </w:rPr>
            </w:pPr>
            <w:r w:rsidRPr="005D57DE">
              <w:rPr>
                <w:rFonts w:cstheme="minorHAnsi"/>
                <w:sz w:val="18"/>
                <w:szCs w:val="18"/>
              </w:rPr>
              <w:t>11</w:t>
            </w:r>
          </w:p>
          <w:p w14:paraId="57A6CC9B" w14:textId="77777777" w:rsidR="005D57DE" w:rsidRPr="005D57DE" w:rsidRDefault="005D57DE" w:rsidP="005D57DE">
            <w:pPr>
              <w:contextualSpacing/>
              <w:jc w:val="center"/>
              <w:rPr>
                <w:rFonts w:cstheme="minorHAnsi"/>
                <w:sz w:val="18"/>
                <w:szCs w:val="18"/>
              </w:rPr>
            </w:pPr>
          </w:p>
          <w:p w14:paraId="350431F2" w14:textId="77777777" w:rsidR="005D57DE" w:rsidRPr="005D57DE" w:rsidRDefault="005D57DE" w:rsidP="005D57DE">
            <w:pPr>
              <w:contextualSpacing/>
              <w:jc w:val="center"/>
              <w:rPr>
                <w:rFonts w:cstheme="minorHAnsi"/>
                <w:sz w:val="18"/>
                <w:szCs w:val="18"/>
              </w:rPr>
            </w:pPr>
          </w:p>
          <w:p w14:paraId="7CFCF05F" w14:textId="77777777" w:rsidR="005D57DE" w:rsidRPr="005D57DE" w:rsidRDefault="005D57DE" w:rsidP="005D57DE">
            <w:pPr>
              <w:contextualSpacing/>
              <w:jc w:val="center"/>
              <w:rPr>
                <w:rFonts w:cstheme="minorHAnsi"/>
                <w:sz w:val="18"/>
                <w:szCs w:val="18"/>
              </w:rPr>
            </w:pPr>
            <w:r w:rsidRPr="005D57DE">
              <w:rPr>
                <w:rFonts w:cstheme="minorHAnsi"/>
                <w:sz w:val="18"/>
                <w:szCs w:val="18"/>
              </w:rPr>
              <w:t>10</w:t>
            </w:r>
          </w:p>
          <w:p w14:paraId="0E9E5617" w14:textId="77777777" w:rsidR="005D57DE" w:rsidRPr="005D57DE" w:rsidRDefault="005D57DE" w:rsidP="005D57DE">
            <w:pPr>
              <w:contextualSpacing/>
              <w:jc w:val="center"/>
              <w:rPr>
                <w:rFonts w:cstheme="minorHAnsi"/>
                <w:sz w:val="18"/>
                <w:szCs w:val="18"/>
              </w:rPr>
            </w:pPr>
          </w:p>
          <w:p w14:paraId="6B596148" w14:textId="77777777" w:rsidR="005D57DE" w:rsidRPr="005D57DE" w:rsidRDefault="005D57DE" w:rsidP="005D57DE">
            <w:pPr>
              <w:contextualSpacing/>
              <w:jc w:val="center"/>
              <w:rPr>
                <w:rFonts w:cstheme="minorHAnsi"/>
                <w:sz w:val="18"/>
                <w:szCs w:val="18"/>
              </w:rPr>
            </w:pPr>
            <w:r w:rsidRPr="005D57DE">
              <w:rPr>
                <w:rFonts w:cstheme="minorHAnsi"/>
                <w:sz w:val="18"/>
                <w:szCs w:val="18"/>
              </w:rPr>
              <w:t>10</w:t>
            </w:r>
          </w:p>
          <w:p w14:paraId="5EF5F872" w14:textId="77777777" w:rsidR="005D57DE" w:rsidRPr="005D57DE" w:rsidRDefault="005D57DE" w:rsidP="005D57DE">
            <w:pPr>
              <w:contextualSpacing/>
              <w:jc w:val="center"/>
              <w:rPr>
                <w:rFonts w:cstheme="minorHAnsi"/>
                <w:sz w:val="18"/>
                <w:szCs w:val="18"/>
              </w:rPr>
            </w:pPr>
          </w:p>
          <w:p w14:paraId="1D491FD5" w14:textId="77777777" w:rsidR="005D57DE" w:rsidRPr="005D57DE" w:rsidRDefault="005D57DE" w:rsidP="005D57DE">
            <w:pPr>
              <w:contextualSpacing/>
              <w:jc w:val="center"/>
              <w:rPr>
                <w:rFonts w:cstheme="minorHAnsi"/>
                <w:sz w:val="18"/>
                <w:szCs w:val="18"/>
              </w:rPr>
            </w:pPr>
            <w:r w:rsidRPr="005D57DE">
              <w:rPr>
                <w:rFonts w:cstheme="minorHAnsi"/>
                <w:sz w:val="18"/>
                <w:szCs w:val="18"/>
              </w:rPr>
              <w:t>11</w:t>
            </w:r>
          </w:p>
          <w:p w14:paraId="1956EFDE" w14:textId="77777777" w:rsidR="005D57DE" w:rsidRPr="005D57DE" w:rsidRDefault="005D57DE" w:rsidP="005D57DE">
            <w:pPr>
              <w:contextualSpacing/>
              <w:jc w:val="center"/>
              <w:rPr>
                <w:rFonts w:cstheme="minorHAnsi"/>
                <w:sz w:val="18"/>
                <w:szCs w:val="18"/>
              </w:rPr>
            </w:pPr>
          </w:p>
          <w:p w14:paraId="373CE80C" w14:textId="77777777" w:rsidR="005D57DE" w:rsidRPr="005D57DE" w:rsidRDefault="005D57DE" w:rsidP="005D57DE">
            <w:pPr>
              <w:contextualSpacing/>
              <w:jc w:val="center"/>
              <w:rPr>
                <w:rFonts w:cstheme="minorHAnsi"/>
                <w:sz w:val="18"/>
                <w:szCs w:val="18"/>
              </w:rPr>
            </w:pPr>
            <w:r w:rsidRPr="005D57DE">
              <w:rPr>
                <w:rFonts w:cstheme="minorHAnsi"/>
                <w:sz w:val="18"/>
                <w:szCs w:val="18"/>
              </w:rPr>
              <w:t>9</w:t>
            </w:r>
          </w:p>
          <w:p w14:paraId="369EEA61" w14:textId="77777777" w:rsidR="005D57DE" w:rsidRPr="005D57DE" w:rsidRDefault="005D57DE" w:rsidP="005D57DE">
            <w:pPr>
              <w:contextualSpacing/>
              <w:jc w:val="center"/>
              <w:rPr>
                <w:rFonts w:cstheme="minorHAnsi"/>
                <w:sz w:val="18"/>
                <w:szCs w:val="18"/>
              </w:rPr>
            </w:pPr>
          </w:p>
          <w:p w14:paraId="099252CC" w14:textId="77777777" w:rsidR="005D57DE" w:rsidRPr="005D57DE" w:rsidRDefault="005D57DE" w:rsidP="005D57DE">
            <w:pPr>
              <w:contextualSpacing/>
              <w:jc w:val="center"/>
              <w:rPr>
                <w:rFonts w:cstheme="minorHAnsi"/>
                <w:sz w:val="18"/>
                <w:szCs w:val="18"/>
              </w:rPr>
            </w:pPr>
            <w:r w:rsidRPr="005D57DE">
              <w:rPr>
                <w:rFonts w:cstheme="minorHAnsi"/>
                <w:sz w:val="18"/>
                <w:szCs w:val="18"/>
              </w:rPr>
              <w:t>8</w:t>
            </w:r>
          </w:p>
          <w:p w14:paraId="4D7F217E" w14:textId="77777777" w:rsidR="005D57DE" w:rsidRPr="005D57DE" w:rsidRDefault="005D57DE" w:rsidP="005D57DE">
            <w:pPr>
              <w:contextualSpacing/>
              <w:jc w:val="center"/>
              <w:rPr>
                <w:rFonts w:cstheme="minorHAnsi"/>
                <w:sz w:val="18"/>
                <w:szCs w:val="18"/>
              </w:rPr>
            </w:pPr>
          </w:p>
        </w:tc>
        <w:tc>
          <w:tcPr>
            <w:tcW w:w="0" w:type="auto"/>
          </w:tcPr>
          <w:p w14:paraId="2134C042" w14:textId="77777777" w:rsidR="005D57DE" w:rsidRPr="005D57DE" w:rsidRDefault="005D57DE" w:rsidP="005D57DE">
            <w:pPr>
              <w:contextualSpacing/>
              <w:jc w:val="center"/>
              <w:rPr>
                <w:rFonts w:cstheme="minorHAnsi"/>
                <w:sz w:val="18"/>
                <w:szCs w:val="18"/>
              </w:rPr>
            </w:pPr>
            <w:r w:rsidRPr="005D57DE">
              <w:rPr>
                <w:rFonts w:cstheme="minorHAnsi"/>
                <w:sz w:val="18"/>
                <w:szCs w:val="18"/>
              </w:rPr>
              <w:t>5</w:t>
            </w:r>
          </w:p>
          <w:p w14:paraId="7FC06383" w14:textId="77777777" w:rsidR="005D57DE" w:rsidRPr="005D57DE" w:rsidRDefault="005D57DE" w:rsidP="005D57DE">
            <w:pPr>
              <w:contextualSpacing/>
              <w:jc w:val="center"/>
              <w:rPr>
                <w:rFonts w:cstheme="minorHAnsi"/>
                <w:sz w:val="18"/>
                <w:szCs w:val="18"/>
              </w:rPr>
            </w:pPr>
          </w:p>
          <w:p w14:paraId="12B699FE" w14:textId="77777777" w:rsidR="005D57DE" w:rsidRPr="005D57DE" w:rsidRDefault="005D57DE" w:rsidP="005D57DE">
            <w:pPr>
              <w:contextualSpacing/>
              <w:jc w:val="center"/>
              <w:rPr>
                <w:rFonts w:cstheme="minorHAnsi"/>
                <w:sz w:val="18"/>
                <w:szCs w:val="18"/>
              </w:rPr>
            </w:pPr>
          </w:p>
          <w:p w14:paraId="023E736E" w14:textId="77777777" w:rsidR="005D57DE" w:rsidRPr="005D57DE" w:rsidRDefault="005D57DE" w:rsidP="005D57DE">
            <w:pPr>
              <w:contextualSpacing/>
              <w:jc w:val="center"/>
              <w:rPr>
                <w:rFonts w:cstheme="minorHAnsi"/>
                <w:sz w:val="18"/>
                <w:szCs w:val="18"/>
              </w:rPr>
            </w:pPr>
            <w:r w:rsidRPr="005D57DE">
              <w:rPr>
                <w:rFonts w:cstheme="minorHAnsi"/>
                <w:sz w:val="18"/>
                <w:szCs w:val="18"/>
              </w:rPr>
              <w:t>4</w:t>
            </w:r>
          </w:p>
          <w:p w14:paraId="30DEE162" w14:textId="77777777" w:rsidR="005D57DE" w:rsidRPr="005D57DE" w:rsidRDefault="005D57DE" w:rsidP="005D57DE">
            <w:pPr>
              <w:contextualSpacing/>
              <w:jc w:val="center"/>
              <w:rPr>
                <w:rFonts w:cstheme="minorHAnsi"/>
                <w:sz w:val="18"/>
                <w:szCs w:val="18"/>
              </w:rPr>
            </w:pPr>
          </w:p>
          <w:p w14:paraId="71793CB3" w14:textId="77777777" w:rsidR="005D57DE" w:rsidRPr="005D57DE" w:rsidRDefault="005D57DE" w:rsidP="005D57DE">
            <w:pPr>
              <w:contextualSpacing/>
              <w:jc w:val="center"/>
              <w:rPr>
                <w:rFonts w:cstheme="minorHAnsi"/>
                <w:sz w:val="18"/>
                <w:szCs w:val="18"/>
              </w:rPr>
            </w:pPr>
            <w:r w:rsidRPr="005D57DE">
              <w:rPr>
                <w:rFonts w:cstheme="minorHAnsi"/>
                <w:sz w:val="18"/>
                <w:szCs w:val="18"/>
              </w:rPr>
              <w:t>2</w:t>
            </w:r>
          </w:p>
          <w:p w14:paraId="531A968A" w14:textId="77777777" w:rsidR="005D57DE" w:rsidRPr="005D57DE" w:rsidRDefault="005D57DE" w:rsidP="005D57DE">
            <w:pPr>
              <w:contextualSpacing/>
              <w:jc w:val="center"/>
              <w:rPr>
                <w:rFonts w:cstheme="minorHAnsi"/>
                <w:sz w:val="18"/>
                <w:szCs w:val="18"/>
              </w:rPr>
            </w:pPr>
          </w:p>
          <w:p w14:paraId="3E0DFB2F" w14:textId="77777777" w:rsidR="005D57DE" w:rsidRPr="005D57DE" w:rsidRDefault="005D57DE" w:rsidP="005D57DE">
            <w:pPr>
              <w:contextualSpacing/>
              <w:jc w:val="center"/>
              <w:rPr>
                <w:rFonts w:cstheme="minorHAnsi"/>
                <w:sz w:val="18"/>
                <w:szCs w:val="18"/>
              </w:rPr>
            </w:pPr>
            <w:r w:rsidRPr="005D57DE">
              <w:rPr>
                <w:rFonts w:cstheme="minorHAnsi"/>
                <w:sz w:val="18"/>
                <w:szCs w:val="18"/>
              </w:rPr>
              <w:t>3</w:t>
            </w:r>
          </w:p>
          <w:p w14:paraId="396A05C1" w14:textId="77777777" w:rsidR="005D57DE" w:rsidRPr="005D57DE" w:rsidRDefault="005D57DE" w:rsidP="005D57DE">
            <w:pPr>
              <w:contextualSpacing/>
              <w:jc w:val="center"/>
              <w:rPr>
                <w:rFonts w:cstheme="minorHAnsi"/>
                <w:sz w:val="18"/>
                <w:szCs w:val="18"/>
              </w:rPr>
            </w:pPr>
          </w:p>
          <w:p w14:paraId="336B8220" w14:textId="77777777" w:rsidR="005D57DE" w:rsidRPr="005D57DE" w:rsidRDefault="005D57DE" w:rsidP="005D57DE">
            <w:pPr>
              <w:contextualSpacing/>
              <w:jc w:val="center"/>
              <w:rPr>
                <w:rFonts w:cstheme="minorHAnsi"/>
                <w:sz w:val="18"/>
                <w:szCs w:val="18"/>
              </w:rPr>
            </w:pPr>
            <w:r w:rsidRPr="005D57DE">
              <w:rPr>
                <w:rFonts w:cstheme="minorHAnsi"/>
                <w:sz w:val="18"/>
                <w:szCs w:val="18"/>
              </w:rPr>
              <w:t>4</w:t>
            </w:r>
          </w:p>
          <w:p w14:paraId="3E6BC444" w14:textId="77777777" w:rsidR="005D57DE" w:rsidRPr="005D57DE" w:rsidRDefault="005D57DE" w:rsidP="005D57DE">
            <w:pPr>
              <w:contextualSpacing/>
              <w:jc w:val="center"/>
              <w:rPr>
                <w:rFonts w:cstheme="minorHAnsi"/>
                <w:sz w:val="18"/>
                <w:szCs w:val="18"/>
              </w:rPr>
            </w:pPr>
          </w:p>
          <w:p w14:paraId="475538D9" w14:textId="77777777" w:rsidR="005D57DE" w:rsidRPr="005D57DE" w:rsidRDefault="005D57DE" w:rsidP="005D57DE">
            <w:pPr>
              <w:contextualSpacing/>
              <w:jc w:val="center"/>
              <w:rPr>
                <w:rFonts w:cstheme="minorHAnsi"/>
                <w:sz w:val="18"/>
                <w:szCs w:val="18"/>
              </w:rPr>
            </w:pPr>
            <w:r w:rsidRPr="005D57DE">
              <w:rPr>
                <w:rFonts w:cstheme="minorHAnsi"/>
                <w:sz w:val="18"/>
                <w:szCs w:val="18"/>
              </w:rPr>
              <w:t>2</w:t>
            </w:r>
          </w:p>
          <w:p w14:paraId="2B72B600" w14:textId="77777777" w:rsidR="005D57DE" w:rsidRPr="005D57DE" w:rsidRDefault="005D57DE" w:rsidP="005D57DE">
            <w:pPr>
              <w:contextualSpacing/>
              <w:jc w:val="center"/>
              <w:rPr>
                <w:rFonts w:cstheme="minorHAnsi"/>
                <w:sz w:val="18"/>
                <w:szCs w:val="18"/>
              </w:rPr>
            </w:pPr>
          </w:p>
        </w:tc>
        <w:tc>
          <w:tcPr>
            <w:tcW w:w="0" w:type="auto"/>
          </w:tcPr>
          <w:p w14:paraId="6ABCD751" w14:textId="77777777" w:rsidR="005D57DE" w:rsidRPr="005D57DE" w:rsidRDefault="005D57DE" w:rsidP="005D57DE">
            <w:pPr>
              <w:contextualSpacing/>
              <w:jc w:val="center"/>
              <w:rPr>
                <w:rFonts w:cstheme="minorHAnsi"/>
                <w:sz w:val="18"/>
                <w:szCs w:val="18"/>
              </w:rPr>
            </w:pPr>
            <w:r w:rsidRPr="005D57DE">
              <w:rPr>
                <w:rFonts w:cstheme="minorHAnsi"/>
                <w:sz w:val="18"/>
                <w:szCs w:val="18"/>
              </w:rPr>
              <w:t>1</w:t>
            </w:r>
          </w:p>
          <w:p w14:paraId="699D3CE7" w14:textId="77777777" w:rsidR="005D57DE" w:rsidRPr="005D57DE" w:rsidRDefault="005D57DE" w:rsidP="005D57DE">
            <w:pPr>
              <w:contextualSpacing/>
              <w:jc w:val="center"/>
              <w:rPr>
                <w:rFonts w:cstheme="minorHAnsi"/>
                <w:sz w:val="18"/>
                <w:szCs w:val="18"/>
              </w:rPr>
            </w:pPr>
          </w:p>
          <w:p w14:paraId="50365B22" w14:textId="77777777" w:rsidR="005D57DE" w:rsidRPr="005D57DE" w:rsidRDefault="005D57DE" w:rsidP="005D57DE">
            <w:pPr>
              <w:contextualSpacing/>
              <w:jc w:val="center"/>
              <w:rPr>
                <w:rFonts w:cstheme="minorHAnsi"/>
                <w:sz w:val="18"/>
                <w:szCs w:val="18"/>
              </w:rPr>
            </w:pPr>
          </w:p>
          <w:p w14:paraId="505312CC" w14:textId="77777777" w:rsidR="005D57DE" w:rsidRPr="005D57DE" w:rsidRDefault="005D57DE" w:rsidP="005D57DE">
            <w:pPr>
              <w:contextualSpacing/>
              <w:jc w:val="center"/>
              <w:rPr>
                <w:rFonts w:cstheme="minorHAnsi"/>
                <w:sz w:val="18"/>
                <w:szCs w:val="18"/>
              </w:rPr>
            </w:pPr>
            <w:r w:rsidRPr="005D57DE">
              <w:rPr>
                <w:rFonts w:cstheme="minorHAnsi"/>
                <w:sz w:val="18"/>
                <w:szCs w:val="18"/>
              </w:rPr>
              <w:t>3</w:t>
            </w:r>
          </w:p>
          <w:p w14:paraId="1E050815" w14:textId="77777777" w:rsidR="005D57DE" w:rsidRPr="005D57DE" w:rsidRDefault="005D57DE" w:rsidP="005D57DE">
            <w:pPr>
              <w:contextualSpacing/>
              <w:jc w:val="center"/>
              <w:rPr>
                <w:rFonts w:cstheme="minorHAnsi"/>
                <w:sz w:val="18"/>
                <w:szCs w:val="18"/>
              </w:rPr>
            </w:pPr>
          </w:p>
          <w:p w14:paraId="4213DDA7" w14:textId="77777777" w:rsidR="005D57DE" w:rsidRPr="005D57DE" w:rsidRDefault="005D57DE" w:rsidP="005D57DE">
            <w:pPr>
              <w:contextualSpacing/>
              <w:jc w:val="center"/>
              <w:rPr>
                <w:rFonts w:cstheme="minorHAnsi"/>
                <w:sz w:val="18"/>
                <w:szCs w:val="18"/>
              </w:rPr>
            </w:pPr>
            <w:r w:rsidRPr="005D57DE">
              <w:rPr>
                <w:rFonts w:cstheme="minorHAnsi"/>
                <w:sz w:val="18"/>
                <w:szCs w:val="18"/>
              </w:rPr>
              <w:t>2</w:t>
            </w:r>
          </w:p>
          <w:p w14:paraId="0F2B2936" w14:textId="77777777" w:rsidR="005D57DE" w:rsidRPr="005D57DE" w:rsidRDefault="005D57DE" w:rsidP="005D57DE">
            <w:pPr>
              <w:contextualSpacing/>
              <w:jc w:val="center"/>
              <w:rPr>
                <w:rFonts w:cstheme="minorHAnsi"/>
                <w:sz w:val="18"/>
                <w:szCs w:val="18"/>
              </w:rPr>
            </w:pPr>
          </w:p>
          <w:p w14:paraId="05D8B26B" w14:textId="77777777" w:rsidR="005D57DE" w:rsidRPr="005D57DE" w:rsidRDefault="005D57DE" w:rsidP="005D57DE">
            <w:pPr>
              <w:contextualSpacing/>
              <w:jc w:val="center"/>
              <w:rPr>
                <w:rFonts w:cstheme="minorHAnsi"/>
                <w:sz w:val="18"/>
                <w:szCs w:val="18"/>
              </w:rPr>
            </w:pPr>
            <w:r w:rsidRPr="005D57DE">
              <w:rPr>
                <w:rFonts w:cstheme="minorHAnsi"/>
                <w:sz w:val="18"/>
                <w:szCs w:val="18"/>
              </w:rPr>
              <w:t>0</w:t>
            </w:r>
          </w:p>
          <w:p w14:paraId="65417661" w14:textId="77777777" w:rsidR="005D57DE" w:rsidRPr="005D57DE" w:rsidRDefault="005D57DE" w:rsidP="005D57DE">
            <w:pPr>
              <w:contextualSpacing/>
              <w:jc w:val="center"/>
              <w:rPr>
                <w:rFonts w:cstheme="minorHAnsi"/>
                <w:sz w:val="18"/>
                <w:szCs w:val="18"/>
              </w:rPr>
            </w:pPr>
          </w:p>
          <w:p w14:paraId="1B675A55" w14:textId="77777777" w:rsidR="005D57DE" w:rsidRPr="005D57DE" w:rsidRDefault="005D57DE" w:rsidP="005D57DE">
            <w:pPr>
              <w:contextualSpacing/>
              <w:jc w:val="center"/>
              <w:rPr>
                <w:rFonts w:cstheme="minorHAnsi"/>
                <w:sz w:val="18"/>
                <w:szCs w:val="18"/>
              </w:rPr>
            </w:pPr>
            <w:r w:rsidRPr="005D57DE">
              <w:rPr>
                <w:rFonts w:cstheme="minorHAnsi"/>
                <w:sz w:val="18"/>
                <w:szCs w:val="18"/>
              </w:rPr>
              <w:t>1</w:t>
            </w:r>
          </w:p>
          <w:p w14:paraId="6701225A" w14:textId="77777777" w:rsidR="005D57DE" w:rsidRPr="005D57DE" w:rsidRDefault="005D57DE" w:rsidP="005D57DE">
            <w:pPr>
              <w:contextualSpacing/>
              <w:jc w:val="center"/>
              <w:rPr>
                <w:rFonts w:cstheme="minorHAnsi"/>
                <w:sz w:val="18"/>
                <w:szCs w:val="18"/>
              </w:rPr>
            </w:pPr>
          </w:p>
          <w:p w14:paraId="318FCEBB" w14:textId="77777777" w:rsidR="005D57DE" w:rsidRPr="005D57DE" w:rsidRDefault="005D57DE" w:rsidP="005D57DE">
            <w:pPr>
              <w:contextualSpacing/>
              <w:jc w:val="center"/>
              <w:rPr>
                <w:rFonts w:cstheme="minorHAnsi"/>
                <w:sz w:val="18"/>
                <w:szCs w:val="18"/>
              </w:rPr>
            </w:pPr>
            <w:r w:rsidRPr="005D57DE">
              <w:rPr>
                <w:rFonts w:cstheme="minorHAnsi"/>
                <w:sz w:val="18"/>
                <w:szCs w:val="18"/>
              </w:rPr>
              <w:t>2</w:t>
            </w:r>
          </w:p>
          <w:p w14:paraId="74FAB552" w14:textId="77777777" w:rsidR="005D57DE" w:rsidRPr="005D57DE" w:rsidRDefault="005D57DE" w:rsidP="005D57DE">
            <w:pPr>
              <w:contextualSpacing/>
              <w:jc w:val="center"/>
              <w:rPr>
                <w:rFonts w:cstheme="minorHAnsi"/>
                <w:sz w:val="18"/>
                <w:szCs w:val="18"/>
              </w:rPr>
            </w:pPr>
          </w:p>
        </w:tc>
      </w:tr>
      <w:tr w:rsidR="005D57DE" w:rsidRPr="005D57DE" w14:paraId="0535A839" w14:textId="77777777" w:rsidTr="00DD7D28">
        <w:tc>
          <w:tcPr>
            <w:tcW w:w="0" w:type="auto"/>
          </w:tcPr>
          <w:p w14:paraId="2DF3F7FE" w14:textId="77777777" w:rsidR="005D57DE" w:rsidRPr="005D57DE" w:rsidRDefault="005D57DE" w:rsidP="005D57DE">
            <w:pPr>
              <w:contextualSpacing/>
              <w:rPr>
                <w:rFonts w:cstheme="minorHAnsi"/>
                <w:sz w:val="18"/>
                <w:szCs w:val="18"/>
              </w:rPr>
            </w:pPr>
            <w:r w:rsidRPr="005D57DE">
              <w:rPr>
                <w:rFonts w:cstheme="minorHAnsi"/>
                <w:sz w:val="18"/>
                <w:szCs w:val="18"/>
              </w:rPr>
              <w:t>7.</w:t>
            </w:r>
          </w:p>
        </w:tc>
        <w:tc>
          <w:tcPr>
            <w:tcW w:w="0" w:type="auto"/>
          </w:tcPr>
          <w:p w14:paraId="037D9741" w14:textId="77777777" w:rsidR="005D57DE" w:rsidRPr="005D57DE" w:rsidRDefault="005D57DE" w:rsidP="005D57DE">
            <w:pPr>
              <w:rPr>
                <w:rFonts w:cstheme="minorHAnsi"/>
                <w:sz w:val="18"/>
                <w:szCs w:val="18"/>
              </w:rPr>
            </w:pPr>
            <w:r w:rsidRPr="005D57DE">
              <w:rPr>
                <w:rFonts w:cstheme="minorHAnsi"/>
                <w:sz w:val="18"/>
                <w:szCs w:val="18"/>
              </w:rPr>
              <w:t xml:space="preserve">20. Procedura „Niebieskie Karty” </w:t>
            </w:r>
          </w:p>
          <w:p w14:paraId="04205323" w14:textId="77777777" w:rsidR="005D57DE" w:rsidRPr="005D57DE" w:rsidRDefault="005D57DE" w:rsidP="005D57DE">
            <w:pPr>
              <w:rPr>
                <w:rFonts w:cstheme="minorHAnsi"/>
                <w:sz w:val="18"/>
                <w:szCs w:val="18"/>
              </w:rPr>
            </w:pPr>
            <w:r w:rsidRPr="005D57DE">
              <w:rPr>
                <w:rFonts w:cstheme="minorHAnsi"/>
                <w:sz w:val="18"/>
                <w:szCs w:val="18"/>
              </w:rPr>
              <w:t>21.Dozór kuratora sądowego  22.Działania interwencyjne</w:t>
            </w:r>
          </w:p>
        </w:tc>
        <w:tc>
          <w:tcPr>
            <w:tcW w:w="0" w:type="auto"/>
          </w:tcPr>
          <w:p w14:paraId="672213DE" w14:textId="77777777" w:rsidR="005D57DE" w:rsidRPr="005D57DE" w:rsidRDefault="005D57DE" w:rsidP="005D57DE">
            <w:pPr>
              <w:contextualSpacing/>
              <w:jc w:val="center"/>
              <w:rPr>
                <w:rFonts w:cstheme="minorHAnsi"/>
                <w:sz w:val="18"/>
                <w:szCs w:val="18"/>
              </w:rPr>
            </w:pPr>
            <w:r w:rsidRPr="005D57DE">
              <w:rPr>
                <w:rFonts w:cstheme="minorHAnsi"/>
                <w:sz w:val="18"/>
                <w:szCs w:val="18"/>
              </w:rPr>
              <w:t>6</w:t>
            </w:r>
          </w:p>
          <w:p w14:paraId="216127A8" w14:textId="77777777" w:rsidR="005D57DE" w:rsidRPr="005D57DE" w:rsidRDefault="005D57DE" w:rsidP="005D57DE">
            <w:pPr>
              <w:contextualSpacing/>
              <w:jc w:val="center"/>
              <w:rPr>
                <w:rFonts w:cstheme="minorHAnsi"/>
                <w:sz w:val="18"/>
                <w:szCs w:val="18"/>
              </w:rPr>
            </w:pPr>
            <w:r w:rsidRPr="005D57DE">
              <w:rPr>
                <w:rFonts w:cstheme="minorHAnsi"/>
                <w:sz w:val="18"/>
                <w:szCs w:val="18"/>
              </w:rPr>
              <w:t>7</w:t>
            </w:r>
          </w:p>
          <w:p w14:paraId="273B231C" w14:textId="77777777" w:rsidR="005D57DE" w:rsidRPr="005D57DE" w:rsidRDefault="005D57DE" w:rsidP="005D57DE">
            <w:pPr>
              <w:contextualSpacing/>
              <w:jc w:val="center"/>
              <w:rPr>
                <w:rFonts w:cstheme="minorHAnsi"/>
                <w:sz w:val="18"/>
                <w:szCs w:val="18"/>
              </w:rPr>
            </w:pPr>
            <w:r w:rsidRPr="005D57DE">
              <w:rPr>
                <w:rFonts w:cstheme="minorHAnsi"/>
                <w:sz w:val="18"/>
                <w:szCs w:val="18"/>
              </w:rPr>
              <w:t>7</w:t>
            </w:r>
          </w:p>
          <w:p w14:paraId="22BEC32A" w14:textId="77777777" w:rsidR="005D57DE" w:rsidRPr="005D57DE" w:rsidRDefault="005D57DE" w:rsidP="005D57DE">
            <w:pPr>
              <w:contextualSpacing/>
              <w:jc w:val="center"/>
              <w:rPr>
                <w:rFonts w:cstheme="minorHAnsi"/>
                <w:sz w:val="18"/>
                <w:szCs w:val="18"/>
              </w:rPr>
            </w:pPr>
          </w:p>
        </w:tc>
        <w:tc>
          <w:tcPr>
            <w:tcW w:w="0" w:type="auto"/>
          </w:tcPr>
          <w:p w14:paraId="0B51DB82" w14:textId="77777777" w:rsidR="005D57DE" w:rsidRPr="005D57DE" w:rsidRDefault="005D57DE" w:rsidP="005D57DE">
            <w:pPr>
              <w:contextualSpacing/>
              <w:jc w:val="center"/>
              <w:rPr>
                <w:rFonts w:cstheme="minorHAnsi"/>
                <w:sz w:val="18"/>
                <w:szCs w:val="18"/>
              </w:rPr>
            </w:pPr>
            <w:r w:rsidRPr="005D57DE">
              <w:rPr>
                <w:rFonts w:cstheme="minorHAnsi"/>
                <w:sz w:val="18"/>
                <w:szCs w:val="18"/>
              </w:rPr>
              <w:t>15</w:t>
            </w:r>
          </w:p>
          <w:p w14:paraId="5E5EB502" w14:textId="77777777" w:rsidR="005D57DE" w:rsidRPr="005D57DE" w:rsidRDefault="005D57DE" w:rsidP="005D57DE">
            <w:pPr>
              <w:contextualSpacing/>
              <w:jc w:val="center"/>
              <w:rPr>
                <w:rFonts w:cstheme="minorHAnsi"/>
                <w:sz w:val="18"/>
                <w:szCs w:val="18"/>
              </w:rPr>
            </w:pPr>
            <w:r w:rsidRPr="005D57DE">
              <w:rPr>
                <w:rFonts w:cstheme="minorHAnsi"/>
                <w:sz w:val="18"/>
                <w:szCs w:val="18"/>
              </w:rPr>
              <w:t>13</w:t>
            </w:r>
          </w:p>
          <w:p w14:paraId="72530310" w14:textId="77777777" w:rsidR="005D57DE" w:rsidRPr="005D57DE" w:rsidRDefault="005D57DE" w:rsidP="005D57DE">
            <w:pPr>
              <w:contextualSpacing/>
              <w:jc w:val="center"/>
              <w:rPr>
                <w:rFonts w:cstheme="minorHAnsi"/>
                <w:sz w:val="18"/>
                <w:szCs w:val="18"/>
              </w:rPr>
            </w:pPr>
            <w:r w:rsidRPr="005D57DE">
              <w:rPr>
                <w:rFonts w:cstheme="minorHAnsi"/>
                <w:sz w:val="18"/>
                <w:szCs w:val="18"/>
              </w:rPr>
              <w:t>14</w:t>
            </w:r>
          </w:p>
          <w:p w14:paraId="75A967E2" w14:textId="77777777" w:rsidR="005D57DE" w:rsidRPr="005D57DE" w:rsidRDefault="005D57DE" w:rsidP="005D57DE">
            <w:pPr>
              <w:contextualSpacing/>
              <w:jc w:val="center"/>
              <w:rPr>
                <w:rFonts w:cstheme="minorHAnsi"/>
                <w:sz w:val="18"/>
                <w:szCs w:val="18"/>
              </w:rPr>
            </w:pPr>
          </w:p>
        </w:tc>
        <w:tc>
          <w:tcPr>
            <w:tcW w:w="0" w:type="auto"/>
          </w:tcPr>
          <w:p w14:paraId="7F0338AB" w14:textId="77777777" w:rsidR="005D57DE" w:rsidRPr="005D57DE" w:rsidRDefault="005D57DE" w:rsidP="005D57DE">
            <w:pPr>
              <w:contextualSpacing/>
              <w:jc w:val="center"/>
              <w:rPr>
                <w:rFonts w:cstheme="minorHAnsi"/>
                <w:sz w:val="18"/>
                <w:szCs w:val="18"/>
              </w:rPr>
            </w:pPr>
            <w:r w:rsidRPr="005D57DE">
              <w:rPr>
                <w:rFonts w:cstheme="minorHAnsi"/>
                <w:sz w:val="18"/>
                <w:szCs w:val="18"/>
              </w:rPr>
              <w:t>1</w:t>
            </w:r>
          </w:p>
          <w:p w14:paraId="39A1E3CB" w14:textId="77777777" w:rsidR="005D57DE" w:rsidRPr="005D57DE" w:rsidRDefault="005D57DE" w:rsidP="005D57DE">
            <w:pPr>
              <w:contextualSpacing/>
              <w:jc w:val="center"/>
              <w:rPr>
                <w:rFonts w:cstheme="minorHAnsi"/>
                <w:sz w:val="18"/>
                <w:szCs w:val="18"/>
              </w:rPr>
            </w:pPr>
            <w:r w:rsidRPr="005D57DE">
              <w:rPr>
                <w:rFonts w:cstheme="minorHAnsi"/>
                <w:sz w:val="18"/>
                <w:szCs w:val="18"/>
              </w:rPr>
              <w:t>1</w:t>
            </w:r>
          </w:p>
          <w:p w14:paraId="12ACBD56" w14:textId="77777777" w:rsidR="005D57DE" w:rsidRPr="005D57DE" w:rsidRDefault="005D57DE" w:rsidP="005D57DE">
            <w:pPr>
              <w:contextualSpacing/>
              <w:jc w:val="center"/>
              <w:rPr>
                <w:rFonts w:cstheme="minorHAnsi"/>
                <w:sz w:val="18"/>
                <w:szCs w:val="18"/>
              </w:rPr>
            </w:pPr>
            <w:r w:rsidRPr="005D57DE">
              <w:rPr>
                <w:rFonts w:cstheme="minorHAnsi"/>
                <w:sz w:val="18"/>
                <w:szCs w:val="18"/>
              </w:rPr>
              <w:t>1</w:t>
            </w:r>
          </w:p>
          <w:p w14:paraId="07E856E0" w14:textId="77777777" w:rsidR="005D57DE" w:rsidRPr="005D57DE" w:rsidRDefault="005D57DE" w:rsidP="005D57DE">
            <w:pPr>
              <w:contextualSpacing/>
              <w:jc w:val="center"/>
              <w:rPr>
                <w:rFonts w:cstheme="minorHAnsi"/>
                <w:sz w:val="18"/>
                <w:szCs w:val="18"/>
              </w:rPr>
            </w:pPr>
          </w:p>
        </w:tc>
        <w:tc>
          <w:tcPr>
            <w:tcW w:w="0" w:type="auto"/>
          </w:tcPr>
          <w:p w14:paraId="77597F8D" w14:textId="77777777" w:rsidR="005D57DE" w:rsidRPr="005D57DE" w:rsidRDefault="005D57DE" w:rsidP="005D57DE">
            <w:pPr>
              <w:contextualSpacing/>
              <w:jc w:val="center"/>
              <w:rPr>
                <w:rFonts w:cstheme="minorHAnsi"/>
                <w:sz w:val="18"/>
                <w:szCs w:val="18"/>
              </w:rPr>
            </w:pPr>
            <w:r w:rsidRPr="005D57DE">
              <w:rPr>
                <w:rFonts w:cstheme="minorHAnsi"/>
                <w:sz w:val="18"/>
                <w:szCs w:val="18"/>
              </w:rPr>
              <w:t>1</w:t>
            </w:r>
          </w:p>
          <w:p w14:paraId="3F7F3C8F" w14:textId="77777777" w:rsidR="005D57DE" w:rsidRPr="005D57DE" w:rsidRDefault="005D57DE" w:rsidP="005D57DE">
            <w:pPr>
              <w:contextualSpacing/>
              <w:jc w:val="center"/>
              <w:rPr>
                <w:rFonts w:cstheme="minorHAnsi"/>
                <w:sz w:val="18"/>
                <w:szCs w:val="18"/>
              </w:rPr>
            </w:pPr>
            <w:r w:rsidRPr="005D57DE">
              <w:rPr>
                <w:rFonts w:cstheme="minorHAnsi"/>
                <w:sz w:val="18"/>
                <w:szCs w:val="18"/>
              </w:rPr>
              <w:t>2</w:t>
            </w:r>
          </w:p>
          <w:p w14:paraId="0F430900" w14:textId="77777777" w:rsidR="005D57DE" w:rsidRPr="005D57DE" w:rsidRDefault="005D57DE" w:rsidP="005D57DE">
            <w:pPr>
              <w:contextualSpacing/>
              <w:jc w:val="center"/>
              <w:rPr>
                <w:rFonts w:cstheme="minorHAnsi"/>
                <w:sz w:val="18"/>
                <w:szCs w:val="18"/>
              </w:rPr>
            </w:pPr>
            <w:r w:rsidRPr="005D57DE">
              <w:rPr>
                <w:rFonts w:cstheme="minorHAnsi"/>
                <w:sz w:val="18"/>
                <w:szCs w:val="18"/>
              </w:rPr>
              <w:t>1</w:t>
            </w:r>
          </w:p>
          <w:p w14:paraId="19BD10AE" w14:textId="77777777" w:rsidR="005D57DE" w:rsidRPr="005D57DE" w:rsidRDefault="005D57DE" w:rsidP="005D57DE">
            <w:pPr>
              <w:contextualSpacing/>
              <w:jc w:val="center"/>
              <w:rPr>
                <w:rFonts w:cstheme="minorHAnsi"/>
                <w:sz w:val="18"/>
                <w:szCs w:val="18"/>
              </w:rPr>
            </w:pPr>
          </w:p>
        </w:tc>
      </w:tr>
    </w:tbl>
    <w:p w14:paraId="76835158" w14:textId="77777777" w:rsidR="005D57DE" w:rsidRPr="005D57DE" w:rsidRDefault="005D57DE" w:rsidP="005D57DE">
      <w:pPr>
        <w:ind w:left="405"/>
        <w:contextualSpacing/>
        <w:rPr>
          <w:rFonts w:cstheme="minorHAnsi"/>
          <w:sz w:val="18"/>
          <w:szCs w:val="18"/>
        </w:rPr>
      </w:pPr>
    </w:p>
    <w:p w14:paraId="26D4977A" w14:textId="77777777" w:rsidR="005D57DE" w:rsidRDefault="005D57DE" w:rsidP="008A077A">
      <w:pPr>
        <w:ind w:left="405"/>
        <w:contextualSpacing/>
        <w:rPr>
          <w:rFonts w:cstheme="minorHAnsi"/>
          <w:b/>
          <w:sz w:val="18"/>
          <w:szCs w:val="18"/>
        </w:rPr>
      </w:pPr>
    </w:p>
    <w:p w14:paraId="44C3FC8F" w14:textId="77777777" w:rsidR="008A077A" w:rsidRDefault="008A077A" w:rsidP="002C0D7B">
      <w:pPr>
        <w:contextualSpacing/>
        <w:rPr>
          <w:rFonts w:cstheme="minorHAnsi"/>
          <w:b/>
          <w:sz w:val="18"/>
          <w:szCs w:val="18"/>
        </w:rPr>
      </w:pPr>
    </w:p>
    <w:p w14:paraId="2DBCE09A" w14:textId="77777777" w:rsidR="005D57DE" w:rsidRPr="008A077A" w:rsidRDefault="005D57DE" w:rsidP="008A077A">
      <w:pPr>
        <w:ind w:left="405"/>
        <w:contextualSpacing/>
        <w:rPr>
          <w:rFonts w:cstheme="minorHAnsi"/>
          <w:sz w:val="18"/>
          <w:szCs w:val="18"/>
        </w:rPr>
      </w:pPr>
    </w:p>
    <w:p w14:paraId="420147F1" w14:textId="77777777" w:rsidR="008A077A" w:rsidRPr="002C0D7B" w:rsidRDefault="008A077A" w:rsidP="008A077A">
      <w:pPr>
        <w:ind w:left="405"/>
        <w:contextualSpacing/>
        <w:rPr>
          <w:rFonts w:cstheme="minorHAnsi"/>
          <w:sz w:val="18"/>
          <w:szCs w:val="18"/>
        </w:rPr>
      </w:pPr>
      <w:r w:rsidRPr="008A077A">
        <w:rPr>
          <w:rFonts w:cstheme="minorHAnsi"/>
          <w:sz w:val="18"/>
          <w:szCs w:val="18"/>
        </w:rPr>
        <w:t>Wykres nr 47.</w:t>
      </w:r>
      <w:r w:rsidRPr="008A077A">
        <w:rPr>
          <w:rFonts w:cstheme="minorHAnsi"/>
          <w:b/>
          <w:sz w:val="18"/>
          <w:szCs w:val="18"/>
        </w:rPr>
        <w:t xml:space="preserve"> </w:t>
      </w:r>
      <w:r w:rsidRPr="002C0D7B">
        <w:rPr>
          <w:rFonts w:cstheme="minorHAnsi"/>
          <w:sz w:val="18"/>
          <w:szCs w:val="18"/>
        </w:rPr>
        <w:t>Jak ocenia Pani/Pan działania prowadzone lokalnie zmierzają</w:t>
      </w:r>
      <w:r w:rsidR="002C0D7B">
        <w:rPr>
          <w:rFonts w:cstheme="minorHAnsi"/>
          <w:sz w:val="18"/>
          <w:szCs w:val="18"/>
        </w:rPr>
        <w:t>ce do przeciwdziałania przemocy.</w:t>
      </w:r>
    </w:p>
    <w:p w14:paraId="4631B3C7" w14:textId="77777777" w:rsidR="008A077A" w:rsidRPr="008A077A" w:rsidRDefault="008A077A" w:rsidP="008A077A">
      <w:pPr>
        <w:ind w:left="405"/>
        <w:contextualSpacing/>
        <w:rPr>
          <w:rFonts w:cstheme="minorHAnsi"/>
          <w:sz w:val="18"/>
          <w:szCs w:val="18"/>
        </w:rPr>
      </w:pPr>
    </w:p>
    <w:p w14:paraId="7BCAC137" w14:textId="77777777" w:rsidR="008A077A" w:rsidRPr="008A077A" w:rsidRDefault="008A077A" w:rsidP="008A077A">
      <w:pPr>
        <w:ind w:left="405"/>
        <w:contextualSpacing/>
        <w:jc w:val="center"/>
        <w:rPr>
          <w:rFonts w:cstheme="minorHAnsi"/>
          <w:sz w:val="18"/>
          <w:szCs w:val="18"/>
        </w:rPr>
      </w:pPr>
      <w:r w:rsidRPr="008A077A">
        <w:rPr>
          <w:rFonts w:cstheme="minorHAnsi"/>
          <w:noProof/>
          <w:sz w:val="18"/>
          <w:szCs w:val="18"/>
          <w:lang w:eastAsia="pl-PL"/>
        </w:rPr>
        <w:drawing>
          <wp:inline distT="0" distB="0" distL="0" distR="0" wp14:anchorId="54FC6D97" wp14:editId="73051783">
            <wp:extent cx="5486400" cy="2057400"/>
            <wp:effectExtent l="0" t="0" r="19050" b="19050"/>
            <wp:docPr id="62" name="Wykres 62"/>
            <wp:cNvGraphicFramePr/>
            <a:graphic xmlns:a="http://schemas.openxmlformats.org/drawingml/2006/main">
              <a:graphicData uri="http://schemas.openxmlformats.org/drawingml/2006/chart">
                <c:chart xmlns:c="http://schemas.openxmlformats.org/drawingml/2006/chart" xmlns:r="http://schemas.openxmlformats.org/officeDocument/2006/relationships" r:id="rId90"/>
              </a:graphicData>
            </a:graphic>
          </wp:inline>
        </w:drawing>
      </w:r>
    </w:p>
    <w:p w14:paraId="2C6358B6" w14:textId="77777777" w:rsidR="008A077A" w:rsidRPr="008A077A" w:rsidRDefault="008A077A" w:rsidP="008A077A">
      <w:pPr>
        <w:ind w:left="405"/>
        <w:contextualSpacing/>
        <w:rPr>
          <w:rFonts w:cstheme="minorHAnsi"/>
          <w:sz w:val="18"/>
          <w:szCs w:val="18"/>
        </w:rPr>
      </w:pPr>
    </w:p>
    <w:p w14:paraId="7A4F1029" w14:textId="77777777" w:rsidR="002C0D7B" w:rsidRDefault="002C0D7B" w:rsidP="008A077A">
      <w:pPr>
        <w:ind w:left="405"/>
        <w:contextualSpacing/>
        <w:rPr>
          <w:rFonts w:cstheme="minorHAnsi"/>
          <w:sz w:val="18"/>
          <w:szCs w:val="18"/>
        </w:rPr>
      </w:pPr>
    </w:p>
    <w:p w14:paraId="462BF120" w14:textId="77777777" w:rsidR="002C0D7B" w:rsidRDefault="002C0D7B" w:rsidP="008A077A">
      <w:pPr>
        <w:ind w:left="405"/>
        <w:contextualSpacing/>
        <w:rPr>
          <w:rFonts w:cstheme="minorHAnsi"/>
          <w:sz w:val="18"/>
          <w:szCs w:val="18"/>
        </w:rPr>
      </w:pPr>
    </w:p>
    <w:p w14:paraId="1ECE38C3" w14:textId="77777777" w:rsidR="002C0D7B" w:rsidRPr="002C0D7B" w:rsidRDefault="002C0D7B" w:rsidP="008A077A">
      <w:pPr>
        <w:ind w:left="405"/>
        <w:contextualSpacing/>
        <w:rPr>
          <w:rFonts w:cstheme="minorHAnsi"/>
          <w:sz w:val="18"/>
          <w:szCs w:val="18"/>
        </w:rPr>
      </w:pPr>
    </w:p>
    <w:p w14:paraId="68644609" w14:textId="77777777" w:rsidR="008A077A" w:rsidRPr="002C0D7B" w:rsidRDefault="008A077A" w:rsidP="008A077A">
      <w:pPr>
        <w:ind w:left="405"/>
        <w:contextualSpacing/>
        <w:rPr>
          <w:rFonts w:cstheme="minorHAnsi"/>
          <w:sz w:val="18"/>
          <w:szCs w:val="18"/>
        </w:rPr>
      </w:pPr>
      <w:r w:rsidRPr="002C0D7B">
        <w:rPr>
          <w:rFonts w:cstheme="minorHAnsi"/>
          <w:sz w:val="18"/>
          <w:szCs w:val="18"/>
        </w:rPr>
        <w:t>Wykres nr 48. Jak ocenia Pan/Pani funkcjonowan</w:t>
      </w:r>
      <w:r w:rsidR="002C0D7B">
        <w:rPr>
          <w:rFonts w:cstheme="minorHAnsi"/>
          <w:sz w:val="18"/>
          <w:szCs w:val="18"/>
        </w:rPr>
        <w:t>ie zespołu interdyscyplinarnego</w:t>
      </w:r>
    </w:p>
    <w:p w14:paraId="69DFC61F" w14:textId="77777777" w:rsidR="008A077A" w:rsidRPr="008A077A" w:rsidRDefault="008A077A" w:rsidP="008A077A">
      <w:pPr>
        <w:ind w:left="405"/>
        <w:contextualSpacing/>
        <w:rPr>
          <w:rFonts w:cstheme="minorHAnsi"/>
          <w:b/>
          <w:sz w:val="18"/>
          <w:szCs w:val="18"/>
        </w:rPr>
      </w:pPr>
    </w:p>
    <w:p w14:paraId="48C080F5" w14:textId="77777777" w:rsidR="008A077A" w:rsidRPr="008A077A" w:rsidRDefault="008A077A" w:rsidP="008A077A">
      <w:pPr>
        <w:ind w:left="405"/>
        <w:contextualSpacing/>
        <w:jc w:val="center"/>
        <w:rPr>
          <w:rFonts w:cstheme="minorHAnsi"/>
          <w:b/>
          <w:sz w:val="18"/>
          <w:szCs w:val="18"/>
        </w:rPr>
      </w:pPr>
      <w:r w:rsidRPr="008A077A">
        <w:rPr>
          <w:rFonts w:cstheme="minorHAnsi"/>
          <w:noProof/>
          <w:sz w:val="18"/>
          <w:szCs w:val="18"/>
          <w:lang w:eastAsia="pl-PL"/>
        </w:rPr>
        <w:drawing>
          <wp:inline distT="0" distB="0" distL="0" distR="0" wp14:anchorId="2563FEBE" wp14:editId="08308622">
            <wp:extent cx="5486400" cy="2317750"/>
            <wp:effectExtent l="0" t="0" r="19050" b="25400"/>
            <wp:docPr id="63" name="Wykres 63"/>
            <wp:cNvGraphicFramePr/>
            <a:graphic xmlns:a="http://schemas.openxmlformats.org/drawingml/2006/main">
              <a:graphicData uri="http://schemas.openxmlformats.org/drawingml/2006/chart">
                <c:chart xmlns:c="http://schemas.openxmlformats.org/drawingml/2006/chart" xmlns:r="http://schemas.openxmlformats.org/officeDocument/2006/relationships" r:id="rId91"/>
              </a:graphicData>
            </a:graphic>
          </wp:inline>
        </w:drawing>
      </w:r>
    </w:p>
    <w:p w14:paraId="1C200DD9" w14:textId="77777777" w:rsidR="008A077A" w:rsidRPr="008A077A" w:rsidRDefault="008A077A" w:rsidP="008A077A">
      <w:pPr>
        <w:ind w:left="405"/>
        <w:contextualSpacing/>
        <w:jc w:val="center"/>
        <w:rPr>
          <w:rFonts w:cstheme="minorHAnsi"/>
          <w:b/>
          <w:sz w:val="18"/>
          <w:szCs w:val="18"/>
        </w:rPr>
      </w:pPr>
    </w:p>
    <w:p w14:paraId="14C00551" w14:textId="77777777" w:rsidR="008A077A" w:rsidRPr="008A077A" w:rsidRDefault="008A077A" w:rsidP="008A077A">
      <w:pPr>
        <w:ind w:left="405"/>
        <w:contextualSpacing/>
        <w:jc w:val="center"/>
        <w:rPr>
          <w:rFonts w:cstheme="minorHAnsi"/>
          <w:b/>
          <w:sz w:val="18"/>
          <w:szCs w:val="18"/>
        </w:rPr>
      </w:pPr>
    </w:p>
    <w:p w14:paraId="2598B2D8" w14:textId="77777777" w:rsidR="008A077A" w:rsidRPr="002C0D7B" w:rsidRDefault="008A077A" w:rsidP="002C0D7B">
      <w:pPr>
        <w:ind w:left="405"/>
        <w:contextualSpacing/>
        <w:jc w:val="both"/>
        <w:rPr>
          <w:rFonts w:cstheme="minorHAnsi"/>
        </w:rPr>
      </w:pPr>
      <w:r w:rsidRPr="002C0D7B">
        <w:rPr>
          <w:rFonts w:cstheme="minorHAnsi"/>
          <w:b/>
        </w:rPr>
        <w:t>Jakie dostrzega Pani/Pan korzyści ze współpracy interdyscyplinarnej zmierzającej do przeciwdziałania przemocy w rodzinie?</w:t>
      </w:r>
      <w:r w:rsidRPr="002C0D7B">
        <w:rPr>
          <w:rFonts w:cstheme="minorHAnsi"/>
        </w:rPr>
        <w:t xml:space="preserve"> </w:t>
      </w:r>
    </w:p>
    <w:p w14:paraId="6E11C7B5" w14:textId="77777777" w:rsidR="008A077A" w:rsidRPr="002C0D7B" w:rsidRDefault="008A077A" w:rsidP="008A077A">
      <w:pPr>
        <w:ind w:left="405"/>
        <w:contextualSpacing/>
        <w:rPr>
          <w:rFonts w:cstheme="minorHAnsi"/>
        </w:rPr>
      </w:pPr>
      <w:r w:rsidRPr="002C0D7B">
        <w:rPr>
          <w:rFonts w:cstheme="minorHAnsi"/>
        </w:rPr>
        <w:t xml:space="preserve"> 1. Nie dostrzegam żadnych korzyści  -0</w:t>
      </w:r>
    </w:p>
    <w:p w14:paraId="3B275048" w14:textId="77777777" w:rsidR="008A077A" w:rsidRPr="002C0D7B" w:rsidRDefault="008A077A" w:rsidP="008A077A">
      <w:pPr>
        <w:ind w:left="405"/>
        <w:contextualSpacing/>
        <w:rPr>
          <w:rFonts w:cstheme="minorHAnsi"/>
        </w:rPr>
      </w:pPr>
      <w:r w:rsidRPr="002C0D7B">
        <w:rPr>
          <w:rFonts w:cstheme="minorHAnsi"/>
        </w:rPr>
        <w:t>2. Bezpośrednia komunikacja i szybki przepływ informacji  17</w:t>
      </w:r>
    </w:p>
    <w:p w14:paraId="6E3FB8CA" w14:textId="77777777" w:rsidR="008A077A" w:rsidRPr="002C0D7B" w:rsidRDefault="008A077A" w:rsidP="008A077A">
      <w:pPr>
        <w:ind w:left="405"/>
        <w:contextualSpacing/>
        <w:rPr>
          <w:rFonts w:cstheme="minorHAnsi"/>
        </w:rPr>
      </w:pPr>
      <w:r w:rsidRPr="002C0D7B">
        <w:rPr>
          <w:rFonts w:cstheme="minorHAnsi"/>
        </w:rPr>
        <w:t>3. Poznanie się i nawiązanie kontaktów między przedstawicielami instytucji pomocowych  17</w:t>
      </w:r>
    </w:p>
    <w:p w14:paraId="1DA10709" w14:textId="77777777" w:rsidR="008A077A" w:rsidRPr="002C0D7B" w:rsidRDefault="008A077A" w:rsidP="008A077A">
      <w:pPr>
        <w:ind w:left="405"/>
        <w:contextualSpacing/>
        <w:rPr>
          <w:rFonts w:cstheme="minorHAnsi"/>
        </w:rPr>
      </w:pPr>
      <w:r w:rsidRPr="002C0D7B">
        <w:rPr>
          <w:rFonts w:cstheme="minorHAnsi"/>
        </w:rPr>
        <w:t>4. Wzajemne uczenie się, dzielenie się wiedzą i doświadczeniami 16</w:t>
      </w:r>
    </w:p>
    <w:p w14:paraId="45979C3E" w14:textId="77777777" w:rsidR="008A077A" w:rsidRPr="002C0D7B" w:rsidRDefault="008A077A" w:rsidP="008A077A">
      <w:pPr>
        <w:ind w:left="405"/>
        <w:contextualSpacing/>
        <w:rPr>
          <w:rFonts w:cstheme="minorHAnsi"/>
        </w:rPr>
      </w:pPr>
      <w:r w:rsidRPr="002C0D7B">
        <w:rPr>
          <w:rFonts w:cstheme="minorHAnsi"/>
        </w:rPr>
        <w:t xml:space="preserve"> 5. Lepsza koordynacja działań służb i instytucji  15</w:t>
      </w:r>
    </w:p>
    <w:p w14:paraId="6451C44C" w14:textId="77777777" w:rsidR="008A077A" w:rsidRPr="002C0D7B" w:rsidRDefault="008A077A" w:rsidP="008A077A">
      <w:pPr>
        <w:ind w:left="405"/>
        <w:contextualSpacing/>
        <w:rPr>
          <w:rFonts w:cstheme="minorHAnsi"/>
        </w:rPr>
      </w:pPr>
      <w:r w:rsidRPr="002C0D7B">
        <w:rPr>
          <w:rFonts w:cstheme="minorHAnsi"/>
        </w:rPr>
        <w:t>6. Wzajemne wsparcie pomiędzy pracownikami służb i instytucji  16</w:t>
      </w:r>
    </w:p>
    <w:p w14:paraId="2FE48648" w14:textId="77777777" w:rsidR="008A077A" w:rsidRPr="002C0D7B" w:rsidRDefault="008A077A" w:rsidP="008A077A">
      <w:pPr>
        <w:ind w:left="405"/>
        <w:contextualSpacing/>
        <w:rPr>
          <w:rFonts w:cstheme="minorHAnsi"/>
        </w:rPr>
      </w:pPr>
      <w:r w:rsidRPr="002C0D7B">
        <w:rPr>
          <w:rFonts w:cstheme="minorHAnsi"/>
        </w:rPr>
        <w:t>7. Lepsza znajomość lokalnej oferty pomocowej 10</w:t>
      </w:r>
    </w:p>
    <w:p w14:paraId="6D00367F" w14:textId="77777777" w:rsidR="008A077A" w:rsidRPr="002C0D7B" w:rsidRDefault="008A077A" w:rsidP="008A077A">
      <w:pPr>
        <w:ind w:left="405"/>
        <w:contextualSpacing/>
        <w:rPr>
          <w:rFonts w:cstheme="minorHAnsi"/>
        </w:rPr>
      </w:pPr>
      <w:r w:rsidRPr="002C0D7B">
        <w:rPr>
          <w:rFonts w:cstheme="minorHAnsi"/>
        </w:rPr>
        <w:t xml:space="preserve"> 8. Bardziej efektywne wykorzystanie dostępnych możliwości oraz lokalnych zasobów  12</w:t>
      </w:r>
    </w:p>
    <w:p w14:paraId="3C3784C6" w14:textId="77777777" w:rsidR="008A077A" w:rsidRPr="002C0D7B" w:rsidRDefault="008A077A" w:rsidP="008A077A">
      <w:pPr>
        <w:ind w:left="405"/>
        <w:contextualSpacing/>
        <w:rPr>
          <w:rFonts w:cstheme="minorHAnsi"/>
        </w:rPr>
      </w:pPr>
      <w:r w:rsidRPr="002C0D7B">
        <w:rPr>
          <w:rFonts w:cstheme="minorHAnsi"/>
        </w:rPr>
        <w:t>9. Zwiększenie skuteczności działań pomocowych dla osób doznających przemocy w rodzinie 8</w:t>
      </w:r>
    </w:p>
    <w:p w14:paraId="38ED634A" w14:textId="77777777" w:rsidR="008A077A" w:rsidRPr="002C0D7B" w:rsidRDefault="008A077A" w:rsidP="008A077A">
      <w:pPr>
        <w:ind w:left="405"/>
        <w:contextualSpacing/>
        <w:rPr>
          <w:rFonts w:cstheme="minorHAnsi"/>
        </w:rPr>
      </w:pPr>
      <w:r w:rsidRPr="002C0D7B">
        <w:rPr>
          <w:rFonts w:cstheme="minorHAnsi"/>
        </w:rPr>
        <w:t xml:space="preserve"> 10. Dostosowanie działań do lokalnych potrzeb, możliwości i uwarunkowań  10</w:t>
      </w:r>
    </w:p>
    <w:p w14:paraId="0606F30A" w14:textId="77777777" w:rsidR="008A077A" w:rsidRPr="002C0D7B" w:rsidRDefault="008A077A" w:rsidP="008A077A">
      <w:pPr>
        <w:ind w:left="405"/>
        <w:contextualSpacing/>
        <w:rPr>
          <w:rFonts w:cstheme="minorHAnsi"/>
        </w:rPr>
      </w:pPr>
      <w:r w:rsidRPr="002C0D7B">
        <w:rPr>
          <w:rFonts w:cstheme="minorHAnsi"/>
        </w:rPr>
        <w:t>11. Kompleksowe, wieloaspektowe udzielanie pomocy rodzinie dotkniętej przemocą w rodzinie7</w:t>
      </w:r>
    </w:p>
    <w:p w14:paraId="53A6825A" w14:textId="77777777" w:rsidR="008A077A" w:rsidRPr="002C0D7B" w:rsidRDefault="008A077A" w:rsidP="008A077A">
      <w:pPr>
        <w:ind w:left="405"/>
        <w:contextualSpacing/>
        <w:rPr>
          <w:rFonts w:cstheme="minorHAnsi"/>
        </w:rPr>
      </w:pPr>
      <w:r w:rsidRPr="002C0D7B">
        <w:rPr>
          <w:rFonts w:cstheme="minorHAnsi"/>
        </w:rPr>
        <w:t>12. Zwiększenie bezpieczeństwa osób poszkodowanych 12</w:t>
      </w:r>
    </w:p>
    <w:p w14:paraId="35E3879E" w14:textId="77777777" w:rsidR="008A077A" w:rsidRPr="002C0D7B" w:rsidRDefault="008A077A" w:rsidP="008A077A">
      <w:pPr>
        <w:ind w:left="405"/>
        <w:contextualSpacing/>
        <w:rPr>
          <w:rFonts w:cstheme="minorHAnsi"/>
        </w:rPr>
      </w:pPr>
      <w:r w:rsidRPr="002C0D7B">
        <w:rPr>
          <w:rFonts w:cstheme="minorHAnsi"/>
        </w:rPr>
        <w:t>13. Zwiększenie motywacji osób stosujących przemoc w rodzinie do zmiany swoich zachowań   6</w:t>
      </w:r>
      <w:r w:rsidR="002C0D7B" w:rsidRPr="002C0D7B">
        <w:rPr>
          <w:rFonts w:cstheme="minorHAnsi"/>
        </w:rPr>
        <w:t xml:space="preserve">                                   </w:t>
      </w:r>
      <w:r w:rsidRPr="002C0D7B">
        <w:rPr>
          <w:rFonts w:cstheme="minorHAnsi"/>
        </w:rPr>
        <w:t xml:space="preserve"> 14. Przyspieszenie realizacji działań pomocowych i interwencyjnych  9</w:t>
      </w:r>
    </w:p>
    <w:p w14:paraId="74D698D4" w14:textId="77777777" w:rsidR="008A077A" w:rsidRDefault="008A077A" w:rsidP="008A077A">
      <w:pPr>
        <w:ind w:left="405"/>
        <w:contextualSpacing/>
        <w:rPr>
          <w:rFonts w:cstheme="minorHAnsi"/>
        </w:rPr>
      </w:pPr>
      <w:r w:rsidRPr="002C0D7B">
        <w:rPr>
          <w:rFonts w:cstheme="minorHAnsi"/>
        </w:rPr>
        <w:t>15. Wskazywanie priorytetów i potrzeb finansowania działań 5</w:t>
      </w:r>
    </w:p>
    <w:p w14:paraId="67B1F473" w14:textId="77777777" w:rsidR="00A2299B" w:rsidRDefault="00A2299B" w:rsidP="008A077A">
      <w:pPr>
        <w:ind w:left="405"/>
        <w:contextualSpacing/>
        <w:rPr>
          <w:rFonts w:cstheme="minorHAnsi"/>
        </w:rPr>
      </w:pPr>
    </w:p>
    <w:p w14:paraId="30FBCE4C" w14:textId="77777777" w:rsidR="00A2299B" w:rsidRDefault="00A2299B" w:rsidP="008A077A">
      <w:pPr>
        <w:ind w:left="405"/>
        <w:contextualSpacing/>
        <w:rPr>
          <w:rFonts w:cstheme="minorHAnsi"/>
        </w:rPr>
      </w:pPr>
    </w:p>
    <w:p w14:paraId="47261060" w14:textId="77777777" w:rsidR="00A2299B" w:rsidRDefault="00A2299B" w:rsidP="008A077A">
      <w:pPr>
        <w:ind w:left="405"/>
        <w:contextualSpacing/>
        <w:rPr>
          <w:rFonts w:cstheme="minorHAnsi"/>
        </w:rPr>
      </w:pPr>
    </w:p>
    <w:p w14:paraId="1A4F19C1" w14:textId="77777777" w:rsidR="00A2299B" w:rsidRDefault="00A2299B" w:rsidP="008A077A">
      <w:pPr>
        <w:ind w:left="405"/>
        <w:contextualSpacing/>
        <w:rPr>
          <w:rFonts w:cstheme="minorHAnsi"/>
        </w:rPr>
      </w:pPr>
    </w:p>
    <w:p w14:paraId="679BC3A6" w14:textId="77777777" w:rsidR="00A2299B" w:rsidRDefault="00A2299B" w:rsidP="008A077A">
      <w:pPr>
        <w:ind w:left="405"/>
        <w:contextualSpacing/>
        <w:rPr>
          <w:rFonts w:cstheme="minorHAnsi"/>
        </w:rPr>
      </w:pPr>
    </w:p>
    <w:p w14:paraId="5DAD9C88" w14:textId="77777777" w:rsidR="00A2299B" w:rsidRDefault="00A2299B" w:rsidP="008A077A">
      <w:pPr>
        <w:ind w:left="405"/>
        <w:contextualSpacing/>
        <w:rPr>
          <w:rFonts w:cstheme="minorHAnsi"/>
        </w:rPr>
      </w:pPr>
    </w:p>
    <w:p w14:paraId="685AF674" w14:textId="77777777" w:rsidR="00A2299B" w:rsidRDefault="00A2299B" w:rsidP="008A077A">
      <w:pPr>
        <w:ind w:left="405"/>
        <w:contextualSpacing/>
        <w:rPr>
          <w:rFonts w:cstheme="minorHAnsi"/>
        </w:rPr>
      </w:pPr>
    </w:p>
    <w:p w14:paraId="04ADB34F" w14:textId="77777777" w:rsidR="00A2299B" w:rsidRDefault="00A2299B" w:rsidP="008A077A">
      <w:pPr>
        <w:ind w:left="405"/>
        <w:contextualSpacing/>
        <w:rPr>
          <w:rFonts w:cstheme="minorHAnsi"/>
        </w:rPr>
      </w:pPr>
    </w:p>
    <w:p w14:paraId="16C49825" w14:textId="77777777" w:rsidR="00A2299B" w:rsidRDefault="00A2299B" w:rsidP="008A077A">
      <w:pPr>
        <w:ind w:left="405"/>
        <w:contextualSpacing/>
        <w:rPr>
          <w:rFonts w:cstheme="minorHAnsi"/>
        </w:rPr>
      </w:pPr>
    </w:p>
    <w:p w14:paraId="0F0D90FF" w14:textId="77777777" w:rsidR="00A2299B" w:rsidRDefault="00A2299B" w:rsidP="008A077A">
      <w:pPr>
        <w:ind w:left="405"/>
        <w:contextualSpacing/>
        <w:rPr>
          <w:rFonts w:cstheme="minorHAnsi"/>
        </w:rPr>
      </w:pPr>
    </w:p>
    <w:p w14:paraId="16803A0A" w14:textId="77777777" w:rsidR="00A2299B" w:rsidRDefault="00A2299B" w:rsidP="008A077A">
      <w:pPr>
        <w:ind w:left="405"/>
        <w:contextualSpacing/>
        <w:rPr>
          <w:rFonts w:cstheme="minorHAnsi"/>
        </w:rPr>
      </w:pPr>
    </w:p>
    <w:p w14:paraId="503F5C56" w14:textId="77777777" w:rsidR="00A2299B" w:rsidRDefault="00A2299B" w:rsidP="008A077A">
      <w:pPr>
        <w:ind w:left="405"/>
        <w:contextualSpacing/>
        <w:rPr>
          <w:rFonts w:cstheme="minorHAnsi"/>
        </w:rPr>
      </w:pPr>
    </w:p>
    <w:p w14:paraId="29C62CC1" w14:textId="77777777" w:rsidR="00A2299B" w:rsidRDefault="00A2299B" w:rsidP="008A077A">
      <w:pPr>
        <w:ind w:left="405"/>
        <w:contextualSpacing/>
        <w:rPr>
          <w:rFonts w:cstheme="minorHAnsi"/>
        </w:rPr>
      </w:pPr>
    </w:p>
    <w:p w14:paraId="32AFB5F7" w14:textId="77777777" w:rsidR="00A2299B" w:rsidRPr="002C0D7B" w:rsidRDefault="00A2299B" w:rsidP="00A2299B">
      <w:pPr>
        <w:ind w:left="405"/>
        <w:contextualSpacing/>
        <w:rPr>
          <w:rFonts w:cstheme="minorHAnsi"/>
          <w:sz w:val="18"/>
          <w:szCs w:val="18"/>
        </w:rPr>
      </w:pPr>
      <w:r>
        <w:rPr>
          <w:rFonts w:cstheme="minorHAnsi"/>
          <w:sz w:val="18"/>
          <w:szCs w:val="18"/>
        </w:rPr>
        <w:t>Wykres nr 49</w:t>
      </w:r>
      <w:r w:rsidRPr="002C0D7B">
        <w:rPr>
          <w:rFonts w:cstheme="minorHAnsi"/>
          <w:sz w:val="18"/>
          <w:szCs w:val="18"/>
        </w:rPr>
        <w:t xml:space="preserve">. </w:t>
      </w:r>
      <w:r>
        <w:rPr>
          <w:rFonts w:cstheme="minorHAnsi"/>
          <w:sz w:val="18"/>
          <w:szCs w:val="18"/>
        </w:rPr>
        <w:t>Korzyści</w:t>
      </w:r>
      <w:r w:rsidRPr="002C0D7B">
        <w:rPr>
          <w:rFonts w:cstheme="minorHAnsi"/>
          <w:sz w:val="18"/>
          <w:szCs w:val="18"/>
        </w:rPr>
        <w:t xml:space="preserve"> </w:t>
      </w:r>
      <w:r>
        <w:rPr>
          <w:rFonts w:cstheme="minorHAnsi"/>
          <w:sz w:val="18"/>
          <w:szCs w:val="18"/>
        </w:rPr>
        <w:t>ze</w:t>
      </w:r>
      <w:r w:rsidRPr="002C0D7B">
        <w:rPr>
          <w:rFonts w:cstheme="minorHAnsi"/>
          <w:sz w:val="18"/>
          <w:szCs w:val="18"/>
        </w:rPr>
        <w:t xml:space="preserve"> współpracy interdyscyplinarnej zmierzającej do przeciwdziałania przemocy w rodzinie.</w:t>
      </w:r>
    </w:p>
    <w:p w14:paraId="19E49402" w14:textId="77777777" w:rsidR="00A2299B" w:rsidRPr="002C0D7B" w:rsidRDefault="00A2299B" w:rsidP="008A077A">
      <w:pPr>
        <w:ind w:left="405"/>
        <w:contextualSpacing/>
        <w:rPr>
          <w:rFonts w:cstheme="minorHAnsi"/>
        </w:rPr>
      </w:pPr>
    </w:p>
    <w:p w14:paraId="710ECAF1" w14:textId="77777777" w:rsidR="008A077A" w:rsidRPr="008A077A" w:rsidRDefault="008A077A" w:rsidP="008A077A">
      <w:pPr>
        <w:ind w:left="405"/>
        <w:contextualSpacing/>
        <w:jc w:val="center"/>
        <w:rPr>
          <w:rFonts w:cstheme="minorHAnsi"/>
          <w:sz w:val="18"/>
          <w:szCs w:val="18"/>
        </w:rPr>
      </w:pPr>
      <w:r w:rsidRPr="008A077A">
        <w:rPr>
          <w:rFonts w:cstheme="minorHAnsi"/>
          <w:noProof/>
          <w:sz w:val="18"/>
          <w:szCs w:val="18"/>
          <w:lang w:eastAsia="pl-PL"/>
        </w:rPr>
        <w:drawing>
          <wp:inline distT="0" distB="0" distL="0" distR="0" wp14:anchorId="4896884A" wp14:editId="51F752BA">
            <wp:extent cx="5486400" cy="2698750"/>
            <wp:effectExtent l="0" t="0" r="19050" b="25400"/>
            <wp:docPr id="64" name="Wykres 64"/>
            <wp:cNvGraphicFramePr/>
            <a:graphic xmlns:a="http://schemas.openxmlformats.org/drawingml/2006/main">
              <a:graphicData uri="http://schemas.openxmlformats.org/drawingml/2006/chart">
                <c:chart xmlns:c="http://schemas.openxmlformats.org/drawingml/2006/chart" xmlns:r="http://schemas.openxmlformats.org/officeDocument/2006/relationships" r:id="rId92"/>
              </a:graphicData>
            </a:graphic>
          </wp:inline>
        </w:drawing>
      </w:r>
    </w:p>
    <w:p w14:paraId="5F8C84EC" w14:textId="77777777" w:rsidR="008A077A" w:rsidRPr="008A077A" w:rsidRDefault="008A077A" w:rsidP="008A077A">
      <w:pPr>
        <w:ind w:left="405"/>
        <w:contextualSpacing/>
        <w:rPr>
          <w:rFonts w:cstheme="minorHAnsi"/>
          <w:b/>
          <w:sz w:val="18"/>
          <w:szCs w:val="18"/>
        </w:rPr>
      </w:pPr>
    </w:p>
    <w:p w14:paraId="2CD437DD" w14:textId="77777777" w:rsidR="008A077A" w:rsidRPr="008A077A" w:rsidRDefault="008A077A" w:rsidP="008A077A">
      <w:pPr>
        <w:ind w:left="405"/>
        <w:contextualSpacing/>
        <w:rPr>
          <w:rFonts w:cstheme="minorHAnsi"/>
          <w:b/>
          <w:sz w:val="18"/>
          <w:szCs w:val="18"/>
        </w:rPr>
      </w:pPr>
    </w:p>
    <w:p w14:paraId="646FE2DD" w14:textId="77777777" w:rsidR="008A077A" w:rsidRPr="002C0D7B" w:rsidRDefault="008A077A" w:rsidP="002C0D7B">
      <w:pPr>
        <w:ind w:left="405"/>
        <w:contextualSpacing/>
        <w:jc w:val="both"/>
        <w:rPr>
          <w:rFonts w:cstheme="minorHAnsi"/>
        </w:rPr>
      </w:pPr>
      <w:r w:rsidRPr="002C0D7B">
        <w:rPr>
          <w:rFonts w:cstheme="minorHAnsi"/>
          <w:b/>
        </w:rPr>
        <w:t>Jakie dostrzega Pani/Pan trudności przy współpracy interdyscyplinarnej zmierzającej do przeciwdziałania przemocy w rodzinie?</w:t>
      </w:r>
      <w:r w:rsidRPr="002C0D7B">
        <w:rPr>
          <w:rFonts w:cstheme="minorHAnsi"/>
        </w:rPr>
        <w:t xml:space="preserve"> </w:t>
      </w:r>
    </w:p>
    <w:p w14:paraId="335F205D" w14:textId="77777777" w:rsidR="008A077A" w:rsidRPr="002C0D7B" w:rsidRDefault="008A077A" w:rsidP="008A077A">
      <w:pPr>
        <w:ind w:left="405"/>
        <w:contextualSpacing/>
        <w:rPr>
          <w:rFonts w:cstheme="minorHAnsi"/>
        </w:rPr>
      </w:pPr>
      <w:r w:rsidRPr="002C0D7B">
        <w:rPr>
          <w:rFonts w:cstheme="minorHAnsi"/>
        </w:rPr>
        <w:t>1. Nie dostrzegam żadnych trudności  3</w:t>
      </w:r>
    </w:p>
    <w:p w14:paraId="63694EB9" w14:textId="77777777" w:rsidR="008A077A" w:rsidRPr="002C0D7B" w:rsidRDefault="008A077A" w:rsidP="008A077A">
      <w:pPr>
        <w:ind w:left="405"/>
        <w:contextualSpacing/>
        <w:rPr>
          <w:rFonts w:cstheme="minorHAnsi"/>
        </w:rPr>
      </w:pPr>
      <w:r w:rsidRPr="002C0D7B">
        <w:rPr>
          <w:rFonts w:cstheme="minorHAnsi"/>
        </w:rPr>
        <w:t>2. Niewystarczająca komunikacja i przepływ informacji między członkami  2</w:t>
      </w:r>
    </w:p>
    <w:p w14:paraId="59FDFF39" w14:textId="77777777" w:rsidR="008A077A" w:rsidRPr="002C0D7B" w:rsidRDefault="008A077A" w:rsidP="008A077A">
      <w:pPr>
        <w:ind w:left="405"/>
        <w:contextualSpacing/>
        <w:rPr>
          <w:rFonts w:cstheme="minorHAnsi"/>
        </w:rPr>
      </w:pPr>
      <w:r w:rsidRPr="002C0D7B">
        <w:rPr>
          <w:rFonts w:cstheme="minorHAnsi"/>
        </w:rPr>
        <w:t>3. Brak współpracy między członkami  0</w:t>
      </w:r>
    </w:p>
    <w:p w14:paraId="00351CC1" w14:textId="77777777" w:rsidR="008A077A" w:rsidRPr="002C0D7B" w:rsidRDefault="008A077A" w:rsidP="008A077A">
      <w:pPr>
        <w:ind w:left="405"/>
        <w:contextualSpacing/>
        <w:rPr>
          <w:rFonts w:cstheme="minorHAnsi"/>
        </w:rPr>
      </w:pPr>
      <w:r w:rsidRPr="002C0D7B">
        <w:rPr>
          <w:rFonts w:cstheme="minorHAnsi"/>
        </w:rPr>
        <w:t>4. Spotkania wymagają pogodzenia obowiązków i ograniczeń czasowych wielu osób  15</w:t>
      </w:r>
    </w:p>
    <w:p w14:paraId="109CD2EF" w14:textId="77777777" w:rsidR="008A077A" w:rsidRPr="002C0D7B" w:rsidRDefault="008A077A" w:rsidP="008A077A">
      <w:pPr>
        <w:ind w:left="405"/>
        <w:contextualSpacing/>
        <w:rPr>
          <w:rFonts w:cstheme="minorHAnsi"/>
        </w:rPr>
      </w:pPr>
      <w:r w:rsidRPr="002C0D7B">
        <w:rPr>
          <w:rFonts w:cstheme="minorHAnsi"/>
        </w:rPr>
        <w:t>5. Braki w zasobach po stronie instytucji zaangażowanych do pracy w zespole interdyscyplinarnym 2</w:t>
      </w:r>
    </w:p>
    <w:p w14:paraId="6B54E4DA" w14:textId="77777777" w:rsidR="008A077A" w:rsidRPr="002C0D7B" w:rsidRDefault="008A077A" w:rsidP="008A077A">
      <w:pPr>
        <w:ind w:left="405"/>
        <w:contextualSpacing/>
        <w:rPr>
          <w:rFonts w:cstheme="minorHAnsi"/>
        </w:rPr>
      </w:pPr>
      <w:r w:rsidRPr="002C0D7B">
        <w:rPr>
          <w:rFonts w:cstheme="minorHAnsi"/>
        </w:rPr>
        <w:t>6. Brak instrumentów do egzekwowania podjętych wspólnie decyzji, realizacji zaplanowanych działań 6</w:t>
      </w:r>
    </w:p>
    <w:p w14:paraId="32DC7916" w14:textId="77777777" w:rsidR="008A077A" w:rsidRPr="002C0D7B" w:rsidRDefault="008A077A" w:rsidP="008A077A">
      <w:pPr>
        <w:ind w:left="405"/>
        <w:contextualSpacing/>
        <w:rPr>
          <w:rFonts w:cstheme="minorHAnsi"/>
        </w:rPr>
      </w:pPr>
      <w:r w:rsidRPr="002C0D7B">
        <w:rPr>
          <w:rFonts w:cstheme="minorHAnsi"/>
        </w:rPr>
        <w:t xml:space="preserve"> 7. Trudności w podejmowaniu decyzji zespołowo  0</w:t>
      </w:r>
    </w:p>
    <w:p w14:paraId="4F1E10A4" w14:textId="77777777" w:rsidR="008A077A" w:rsidRPr="002C0D7B" w:rsidRDefault="008A077A" w:rsidP="008A077A">
      <w:pPr>
        <w:ind w:left="405"/>
        <w:contextualSpacing/>
        <w:rPr>
          <w:rFonts w:cstheme="minorHAnsi"/>
        </w:rPr>
      </w:pPr>
      <w:r w:rsidRPr="002C0D7B">
        <w:rPr>
          <w:rFonts w:cstheme="minorHAnsi"/>
        </w:rPr>
        <w:t xml:space="preserve"> 8. Trudności w kompletowaniu dokumentacji, utrudnienia biurokratyczne 4</w:t>
      </w:r>
    </w:p>
    <w:p w14:paraId="4F7140A3" w14:textId="77777777" w:rsidR="008A077A" w:rsidRPr="002C0D7B" w:rsidRDefault="008A077A" w:rsidP="008A077A">
      <w:pPr>
        <w:ind w:left="405"/>
        <w:contextualSpacing/>
        <w:rPr>
          <w:rFonts w:cstheme="minorHAnsi"/>
        </w:rPr>
      </w:pPr>
      <w:r w:rsidRPr="002C0D7B">
        <w:rPr>
          <w:rFonts w:cstheme="minorHAnsi"/>
        </w:rPr>
        <w:t xml:space="preserve"> 9. Brak zaangażowania lub nierówne zaangażowanie członków w prace 2</w:t>
      </w:r>
    </w:p>
    <w:p w14:paraId="46C99DFB" w14:textId="77777777" w:rsidR="008A077A" w:rsidRPr="002C0D7B" w:rsidRDefault="008A077A" w:rsidP="008A077A">
      <w:pPr>
        <w:ind w:left="405"/>
        <w:contextualSpacing/>
        <w:rPr>
          <w:rFonts w:cstheme="minorHAnsi"/>
        </w:rPr>
      </w:pPr>
      <w:r w:rsidRPr="002C0D7B">
        <w:rPr>
          <w:rFonts w:cstheme="minorHAnsi"/>
        </w:rPr>
        <w:t xml:space="preserve"> 10. Brak profesjonalnego przygotowania członków do prac w zespole, brak szkoleń 2</w:t>
      </w:r>
    </w:p>
    <w:p w14:paraId="3FBE8E2F" w14:textId="77777777" w:rsidR="008A077A" w:rsidRPr="002C0D7B" w:rsidRDefault="008A077A" w:rsidP="008A077A">
      <w:pPr>
        <w:ind w:left="405"/>
        <w:contextualSpacing/>
        <w:rPr>
          <w:rFonts w:cstheme="minorHAnsi"/>
        </w:rPr>
      </w:pPr>
      <w:r w:rsidRPr="002C0D7B">
        <w:rPr>
          <w:rFonts w:cstheme="minorHAnsi"/>
        </w:rPr>
        <w:t xml:space="preserve"> 11. Wypalenie zawodowe przedstawicieli realizujących zadania 1</w:t>
      </w:r>
    </w:p>
    <w:p w14:paraId="0C617F6A" w14:textId="77777777" w:rsidR="008A077A" w:rsidRPr="002C0D7B" w:rsidRDefault="008A077A" w:rsidP="008A077A">
      <w:pPr>
        <w:ind w:left="405"/>
        <w:contextualSpacing/>
        <w:rPr>
          <w:rFonts w:cstheme="minorHAnsi"/>
        </w:rPr>
      </w:pPr>
      <w:r w:rsidRPr="002C0D7B">
        <w:rPr>
          <w:rFonts w:cstheme="minorHAnsi"/>
        </w:rPr>
        <w:t xml:space="preserve"> 12. Brak wypracowanych sposobów, procedur i narzędzi pracy/ współpracy 2</w:t>
      </w:r>
    </w:p>
    <w:p w14:paraId="1361ACEC" w14:textId="77777777" w:rsidR="008A077A" w:rsidRPr="002C0D7B" w:rsidRDefault="008A077A" w:rsidP="008A077A">
      <w:pPr>
        <w:ind w:left="405"/>
        <w:contextualSpacing/>
        <w:rPr>
          <w:rFonts w:cstheme="minorHAnsi"/>
        </w:rPr>
      </w:pPr>
      <w:r w:rsidRPr="002C0D7B">
        <w:rPr>
          <w:rFonts w:cstheme="minorHAnsi"/>
        </w:rPr>
        <w:t xml:space="preserve"> 13. Kierowanie się partykularyzmem interesów poszczególnych instytucji  0</w:t>
      </w:r>
    </w:p>
    <w:p w14:paraId="2533A20B" w14:textId="77777777" w:rsidR="008A077A" w:rsidRPr="002C0D7B" w:rsidRDefault="008A077A" w:rsidP="008A077A">
      <w:pPr>
        <w:ind w:left="405"/>
        <w:contextualSpacing/>
        <w:rPr>
          <w:rFonts w:cstheme="minorHAnsi"/>
        </w:rPr>
      </w:pPr>
      <w:r w:rsidRPr="002C0D7B">
        <w:rPr>
          <w:rFonts w:cstheme="minorHAnsi"/>
        </w:rPr>
        <w:t>14. Brak kompetentnej koordynacji pracy członków  0</w:t>
      </w:r>
    </w:p>
    <w:p w14:paraId="48DC3E56" w14:textId="77777777" w:rsidR="008A077A" w:rsidRPr="002C0D7B" w:rsidRDefault="008A077A" w:rsidP="008A077A">
      <w:pPr>
        <w:ind w:left="405"/>
        <w:contextualSpacing/>
        <w:rPr>
          <w:rFonts w:cstheme="minorHAnsi"/>
        </w:rPr>
      </w:pPr>
      <w:r w:rsidRPr="002C0D7B">
        <w:rPr>
          <w:rFonts w:cstheme="minorHAnsi"/>
        </w:rPr>
        <w:t>15. Nierówne traktowanie członków  0</w:t>
      </w:r>
    </w:p>
    <w:p w14:paraId="445047E0" w14:textId="77777777" w:rsidR="008A077A" w:rsidRPr="002C0D7B" w:rsidRDefault="008A077A" w:rsidP="008A077A">
      <w:pPr>
        <w:ind w:left="405"/>
        <w:contextualSpacing/>
        <w:rPr>
          <w:rFonts w:cstheme="minorHAnsi"/>
        </w:rPr>
      </w:pPr>
      <w:r w:rsidRPr="002C0D7B">
        <w:rPr>
          <w:rFonts w:cstheme="minorHAnsi"/>
        </w:rPr>
        <w:t>16. Ograniczenia budżetowe 14</w:t>
      </w:r>
    </w:p>
    <w:p w14:paraId="56E24606" w14:textId="77777777" w:rsidR="008A077A" w:rsidRPr="002C0D7B" w:rsidRDefault="008A077A" w:rsidP="008A077A">
      <w:pPr>
        <w:ind w:left="405"/>
        <w:contextualSpacing/>
        <w:rPr>
          <w:rFonts w:cstheme="minorHAnsi"/>
        </w:rPr>
      </w:pPr>
      <w:r w:rsidRPr="002C0D7B">
        <w:rPr>
          <w:rFonts w:cstheme="minorHAnsi"/>
        </w:rPr>
        <w:t xml:space="preserve"> 17. Trudno powiedzieć  0</w:t>
      </w:r>
    </w:p>
    <w:p w14:paraId="41A5325D" w14:textId="77777777" w:rsidR="008A077A" w:rsidRPr="002C0D7B" w:rsidRDefault="008A077A" w:rsidP="008A077A">
      <w:pPr>
        <w:ind w:left="405"/>
        <w:contextualSpacing/>
        <w:rPr>
          <w:rFonts w:cstheme="minorHAnsi"/>
        </w:rPr>
      </w:pPr>
      <w:r w:rsidRPr="002C0D7B">
        <w:rPr>
          <w:rFonts w:cstheme="minorHAnsi"/>
        </w:rPr>
        <w:t xml:space="preserve">18. Inne/Jakie?  Brak </w:t>
      </w:r>
      <w:proofErr w:type="spellStart"/>
      <w:r w:rsidRPr="002C0D7B">
        <w:rPr>
          <w:rFonts w:cstheme="minorHAnsi"/>
        </w:rPr>
        <w:t>superwizji</w:t>
      </w:r>
      <w:proofErr w:type="spellEnd"/>
    </w:p>
    <w:p w14:paraId="7989FFFC" w14:textId="77777777" w:rsidR="008A077A" w:rsidRPr="008A077A" w:rsidRDefault="008A077A" w:rsidP="008A077A">
      <w:pPr>
        <w:ind w:left="405"/>
        <w:contextualSpacing/>
        <w:rPr>
          <w:rFonts w:cstheme="minorHAnsi"/>
          <w:sz w:val="18"/>
          <w:szCs w:val="18"/>
        </w:rPr>
      </w:pPr>
    </w:p>
    <w:p w14:paraId="3E2E5D75" w14:textId="77777777" w:rsidR="002C0D7B" w:rsidRDefault="002C0D7B" w:rsidP="008A077A">
      <w:pPr>
        <w:ind w:left="405"/>
        <w:contextualSpacing/>
        <w:rPr>
          <w:rFonts w:cstheme="minorHAnsi"/>
          <w:sz w:val="18"/>
          <w:szCs w:val="18"/>
        </w:rPr>
      </w:pPr>
    </w:p>
    <w:p w14:paraId="13C43589" w14:textId="77777777" w:rsidR="002C0D7B" w:rsidRDefault="002C0D7B" w:rsidP="008A077A">
      <w:pPr>
        <w:ind w:left="405"/>
        <w:contextualSpacing/>
        <w:rPr>
          <w:rFonts w:cstheme="minorHAnsi"/>
          <w:sz w:val="18"/>
          <w:szCs w:val="18"/>
        </w:rPr>
      </w:pPr>
    </w:p>
    <w:p w14:paraId="69468F0D" w14:textId="77777777" w:rsidR="002C0D7B" w:rsidRDefault="002C0D7B" w:rsidP="008A077A">
      <w:pPr>
        <w:ind w:left="405"/>
        <w:contextualSpacing/>
        <w:rPr>
          <w:rFonts w:cstheme="minorHAnsi"/>
          <w:sz w:val="18"/>
          <w:szCs w:val="18"/>
        </w:rPr>
      </w:pPr>
    </w:p>
    <w:p w14:paraId="52EACE19" w14:textId="77777777" w:rsidR="002C0D7B" w:rsidRDefault="002C0D7B" w:rsidP="008A077A">
      <w:pPr>
        <w:ind w:left="405"/>
        <w:contextualSpacing/>
        <w:rPr>
          <w:rFonts w:cstheme="minorHAnsi"/>
          <w:sz w:val="18"/>
          <w:szCs w:val="18"/>
        </w:rPr>
      </w:pPr>
    </w:p>
    <w:p w14:paraId="14F16FE6" w14:textId="77777777" w:rsidR="002C0D7B" w:rsidRDefault="002C0D7B" w:rsidP="008A077A">
      <w:pPr>
        <w:ind w:left="405"/>
        <w:contextualSpacing/>
        <w:rPr>
          <w:rFonts w:cstheme="minorHAnsi"/>
          <w:sz w:val="18"/>
          <w:szCs w:val="18"/>
        </w:rPr>
      </w:pPr>
    </w:p>
    <w:p w14:paraId="0D5E83BA" w14:textId="77777777" w:rsidR="002C0D7B" w:rsidRDefault="002C0D7B" w:rsidP="008A077A">
      <w:pPr>
        <w:ind w:left="405"/>
        <w:contextualSpacing/>
        <w:rPr>
          <w:rFonts w:cstheme="minorHAnsi"/>
          <w:sz w:val="18"/>
          <w:szCs w:val="18"/>
        </w:rPr>
      </w:pPr>
    </w:p>
    <w:p w14:paraId="7DF040BF" w14:textId="77777777" w:rsidR="002C0D7B" w:rsidRDefault="002C0D7B" w:rsidP="008A077A">
      <w:pPr>
        <w:ind w:left="405"/>
        <w:contextualSpacing/>
        <w:rPr>
          <w:rFonts w:cstheme="minorHAnsi"/>
          <w:sz w:val="18"/>
          <w:szCs w:val="18"/>
        </w:rPr>
      </w:pPr>
    </w:p>
    <w:p w14:paraId="04F0D8D9" w14:textId="77777777" w:rsidR="00A2299B" w:rsidRDefault="00A2299B" w:rsidP="00585C7D">
      <w:pPr>
        <w:contextualSpacing/>
        <w:rPr>
          <w:rFonts w:cstheme="minorHAnsi"/>
          <w:sz w:val="18"/>
          <w:szCs w:val="18"/>
        </w:rPr>
      </w:pPr>
    </w:p>
    <w:p w14:paraId="26BBC13E" w14:textId="77777777" w:rsidR="00A2299B" w:rsidRDefault="00A2299B" w:rsidP="008A077A">
      <w:pPr>
        <w:ind w:left="405"/>
        <w:contextualSpacing/>
        <w:rPr>
          <w:rFonts w:cstheme="minorHAnsi"/>
          <w:sz w:val="18"/>
          <w:szCs w:val="18"/>
        </w:rPr>
      </w:pPr>
    </w:p>
    <w:p w14:paraId="0BF13B26" w14:textId="77777777" w:rsidR="00A2299B" w:rsidRDefault="00A2299B" w:rsidP="008A077A">
      <w:pPr>
        <w:ind w:left="405"/>
        <w:contextualSpacing/>
        <w:rPr>
          <w:rFonts w:cstheme="minorHAnsi"/>
          <w:sz w:val="18"/>
          <w:szCs w:val="18"/>
        </w:rPr>
      </w:pPr>
    </w:p>
    <w:p w14:paraId="4076C931" w14:textId="77777777" w:rsidR="00A2299B" w:rsidRDefault="00A2299B" w:rsidP="008A077A">
      <w:pPr>
        <w:ind w:left="405"/>
        <w:contextualSpacing/>
        <w:rPr>
          <w:rFonts w:cstheme="minorHAnsi"/>
          <w:sz w:val="18"/>
          <w:szCs w:val="18"/>
        </w:rPr>
      </w:pPr>
    </w:p>
    <w:p w14:paraId="281132F8" w14:textId="77777777" w:rsidR="008A077A" w:rsidRPr="002C0D7B" w:rsidRDefault="008A077A" w:rsidP="008A077A">
      <w:pPr>
        <w:ind w:left="405"/>
        <w:contextualSpacing/>
        <w:rPr>
          <w:rFonts w:cstheme="minorHAnsi"/>
          <w:sz w:val="18"/>
          <w:szCs w:val="18"/>
        </w:rPr>
      </w:pPr>
      <w:r w:rsidRPr="002C0D7B">
        <w:rPr>
          <w:rFonts w:cstheme="minorHAnsi"/>
          <w:sz w:val="18"/>
          <w:szCs w:val="18"/>
        </w:rPr>
        <w:t>Wykres nr 50. Trudności  przy współpracy interdyscyplinarnej zmierzającej do przeciwdziałania przemocy w rodzinie.</w:t>
      </w:r>
    </w:p>
    <w:p w14:paraId="36DD2996" w14:textId="77777777" w:rsidR="008A077A" w:rsidRPr="008A077A" w:rsidRDefault="008A077A" w:rsidP="008A077A">
      <w:pPr>
        <w:ind w:left="405"/>
        <w:contextualSpacing/>
        <w:rPr>
          <w:rFonts w:cstheme="minorHAnsi"/>
          <w:b/>
          <w:sz w:val="18"/>
          <w:szCs w:val="18"/>
        </w:rPr>
      </w:pPr>
    </w:p>
    <w:p w14:paraId="5D9142FF" w14:textId="77777777" w:rsidR="008A077A" w:rsidRPr="008A077A" w:rsidRDefault="008A077A" w:rsidP="008A077A">
      <w:pPr>
        <w:ind w:left="405"/>
        <w:contextualSpacing/>
        <w:rPr>
          <w:rFonts w:cstheme="minorHAnsi"/>
          <w:sz w:val="18"/>
          <w:szCs w:val="18"/>
        </w:rPr>
      </w:pPr>
      <w:r w:rsidRPr="008A077A">
        <w:rPr>
          <w:rFonts w:cstheme="minorHAnsi"/>
          <w:noProof/>
          <w:sz w:val="18"/>
          <w:szCs w:val="18"/>
          <w:lang w:eastAsia="pl-PL"/>
        </w:rPr>
        <w:drawing>
          <wp:inline distT="0" distB="0" distL="0" distR="0" wp14:anchorId="182D8D3A" wp14:editId="268FB3E0">
            <wp:extent cx="5486400" cy="4229100"/>
            <wp:effectExtent l="0" t="0" r="19050" b="19050"/>
            <wp:docPr id="65" name="Wykres 65"/>
            <wp:cNvGraphicFramePr/>
            <a:graphic xmlns:a="http://schemas.openxmlformats.org/drawingml/2006/main">
              <a:graphicData uri="http://schemas.openxmlformats.org/drawingml/2006/chart">
                <c:chart xmlns:c="http://schemas.openxmlformats.org/drawingml/2006/chart" xmlns:r="http://schemas.openxmlformats.org/officeDocument/2006/relationships" r:id="rId93"/>
              </a:graphicData>
            </a:graphic>
          </wp:inline>
        </w:drawing>
      </w:r>
    </w:p>
    <w:p w14:paraId="28C412DF" w14:textId="77777777" w:rsidR="002C0D7B" w:rsidRDefault="008A077A" w:rsidP="008A077A">
      <w:pPr>
        <w:ind w:left="405"/>
        <w:contextualSpacing/>
        <w:rPr>
          <w:rFonts w:cstheme="minorHAnsi"/>
          <w:b/>
          <w:sz w:val="18"/>
          <w:szCs w:val="18"/>
        </w:rPr>
      </w:pPr>
      <w:r w:rsidRPr="008A077A">
        <w:rPr>
          <w:rFonts w:cstheme="minorHAnsi"/>
          <w:sz w:val="18"/>
          <w:szCs w:val="18"/>
        </w:rPr>
        <w:t xml:space="preserve"> </w:t>
      </w:r>
    </w:p>
    <w:p w14:paraId="0514AD83" w14:textId="77777777" w:rsidR="000B3A89" w:rsidRDefault="000B3A89" w:rsidP="00585C7D">
      <w:pPr>
        <w:contextualSpacing/>
        <w:rPr>
          <w:rFonts w:cstheme="minorHAnsi"/>
          <w:b/>
        </w:rPr>
      </w:pPr>
    </w:p>
    <w:p w14:paraId="05512C6C" w14:textId="77777777" w:rsidR="000B3A89" w:rsidRDefault="000B3A89" w:rsidP="008A077A">
      <w:pPr>
        <w:ind w:left="405"/>
        <w:contextualSpacing/>
        <w:rPr>
          <w:rFonts w:cstheme="minorHAnsi"/>
          <w:b/>
        </w:rPr>
      </w:pPr>
    </w:p>
    <w:p w14:paraId="1621D6B2" w14:textId="77777777" w:rsidR="008A077A" w:rsidRPr="008A077A" w:rsidRDefault="008A077A" w:rsidP="008A077A">
      <w:pPr>
        <w:ind w:left="405"/>
        <w:contextualSpacing/>
        <w:rPr>
          <w:rFonts w:cstheme="minorHAnsi"/>
          <w:sz w:val="18"/>
          <w:szCs w:val="18"/>
        </w:rPr>
      </w:pPr>
      <w:r w:rsidRPr="002C0D7B">
        <w:rPr>
          <w:rFonts w:cstheme="minorHAnsi"/>
          <w:b/>
        </w:rPr>
        <w:t xml:space="preserve"> Jakie są według Pani/Pan  najmocniejsze strony funkcjonowania zespołu interdyscyplinarnego i grup roboczych?</w:t>
      </w:r>
      <w:r w:rsidRPr="008A077A">
        <w:rPr>
          <w:rFonts w:cstheme="minorHAnsi"/>
          <w:sz w:val="18"/>
          <w:szCs w:val="18"/>
        </w:rPr>
        <w:t xml:space="preserve"> </w:t>
      </w:r>
    </w:p>
    <w:p w14:paraId="2B362BA1" w14:textId="77777777" w:rsidR="008A077A" w:rsidRPr="00A2299B" w:rsidRDefault="008A077A" w:rsidP="008A077A">
      <w:pPr>
        <w:ind w:left="405"/>
        <w:contextualSpacing/>
        <w:rPr>
          <w:rFonts w:cstheme="minorHAnsi"/>
        </w:rPr>
      </w:pPr>
      <w:r w:rsidRPr="00A2299B">
        <w:rPr>
          <w:rFonts w:cstheme="minorHAnsi"/>
        </w:rPr>
        <w:t xml:space="preserve"> 1. Sprawna komunikacja i przepływ informacji między członkami 12</w:t>
      </w:r>
    </w:p>
    <w:p w14:paraId="58348578" w14:textId="77777777" w:rsidR="008A077A" w:rsidRPr="00A2299B" w:rsidRDefault="008A077A" w:rsidP="008A077A">
      <w:pPr>
        <w:ind w:left="405"/>
        <w:contextualSpacing/>
        <w:rPr>
          <w:rFonts w:cstheme="minorHAnsi"/>
        </w:rPr>
      </w:pPr>
      <w:r w:rsidRPr="00A2299B">
        <w:rPr>
          <w:rFonts w:cstheme="minorHAnsi"/>
        </w:rPr>
        <w:t xml:space="preserve"> 2. Partnerskie relacje we współpracy między przedstawicielami różnych instytucji 13</w:t>
      </w:r>
    </w:p>
    <w:p w14:paraId="71F13F75" w14:textId="77777777" w:rsidR="008A077A" w:rsidRPr="00A2299B" w:rsidRDefault="008A077A" w:rsidP="008A077A">
      <w:pPr>
        <w:ind w:left="405"/>
        <w:contextualSpacing/>
        <w:rPr>
          <w:rFonts w:cstheme="minorHAnsi"/>
        </w:rPr>
      </w:pPr>
      <w:r w:rsidRPr="00A2299B">
        <w:rPr>
          <w:rFonts w:cstheme="minorHAnsi"/>
        </w:rPr>
        <w:t>3. Zgrane, dobrze znające się, lubiące się osoby 5</w:t>
      </w:r>
    </w:p>
    <w:p w14:paraId="4F1C56CD" w14:textId="77777777" w:rsidR="008A077A" w:rsidRPr="00A2299B" w:rsidRDefault="008A077A" w:rsidP="008A077A">
      <w:pPr>
        <w:ind w:left="405"/>
        <w:contextualSpacing/>
        <w:rPr>
          <w:rFonts w:cstheme="minorHAnsi"/>
        </w:rPr>
      </w:pPr>
      <w:r w:rsidRPr="00A2299B">
        <w:rPr>
          <w:rFonts w:cstheme="minorHAnsi"/>
        </w:rPr>
        <w:t>4. Członkowie reprezentują różne instytucje 19</w:t>
      </w:r>
    </w:p>
    <w:p w14:paraId="0D3AD483" w14:textId="77777777" w:rsidR="008A077A" w:rsidRPr="00A2299B" w:rsidRDefault="008A077A" w:rsidP="008A077A">
      <w:pPr>
        <w:ind w:left="405"/>
        <w:contextualSpacing/>
        <w:rPr>
          <w:rFonts w:cstheme="minorHAnsi"/>
        </w:rPr>
      </w:pPr>
      <w:r w:rsidRPr="00A2299B">
        <w:rPr>
          <w:rFonts w:cstheme="minorHAnsi"/>
        </w:rPr>
        <w:t xml:space="preserve"> 5. Działania są skoordynowane, ustalone są cele i zasady pracy zespołu  10</w:t>
      </w:r>
    </w:p>
    <w:p w14:paraId="24F7577E" w14:textId="77777777" w:rsidR="008A077A" w:rsidRPr="00A2299B" w:rsidRDefault="008A077A" w:rsidP="008A077A">
      <w:pPr>
        <w:ind w:left="405"/>
        <w:contextualSpacing/>
        <w:rPr>
          <w:rFonts w:cstheme="minorHAnsi"/>
        </w:rPr>
      </w:pPr>
      <w:r w:rsidRPr="00A2299B">
        <w:rPr>
          <w:rFonts w:cstheme="minorHAnsi"/>
        </w:rPr>
        <w:t>6. Kompetentni, posiadający wiedzę i doświadczenie członkowie 11</w:t>
      </w:r>
    </w:p>
    <w:p w14:paraId="3FE45590" w14:textId="77777777" w:rsidR="008A077A" w:rsidRPr="00A2299B" w:rsidRDefault="008A077A" w:rsidP="008A077A">
      <w:pPr>
        <w:ind w:left="405"/>
        <w:contextualSpacing/>
        <w:rPr>
          <w:rFonts w:cstheme="minorHAnsi"/>
        </w:rPr>
      </w:pPr>
      <w:r w:rsidRPr="00A2299B">
        <w:rPr>
          <w:rFonts w:cstheme="minorHAnsi"/>
        </w:rPr>
        <w:t>7. Wzajemne wsparcie między członkami podczas prac z indywidualnym przypadkiem 7</w:t>
      </w:r>
    </w:p>
    <w:p w14:paraId="35B35885" w14:textId="77777777" w:rsidR="008A077A" w:rsidRPr="00A2299B" w:rsidRDefault="008A077A" w:rsidP="008A077A">
      <w:pPr>
        <w:ind w:left="405"/>
        <w:contextualSpacing/>
        <w:rPr>
          <w:rFonts w:cstheme="minorHAnsi"/>
        </w:rPr>
      </w:pPr>
      <w:r w:rsidRPr="00A2299B">
        <w:rPr>
          <w:rFonts w:cstheme="minorHAnsi"/>
        </w:rPr>
        <w:t xml:space="preserve"> 8. Skupienie się na praktycznym rozwiązywaniu problemów  7</w:t>
      </w:r>
    </w:p>
    <w:p w14:paraId="3C57ACAD" w14:textId="77777777" w:rsidR="008A077A" w:rsidRPr="00A2299B" w:rsidRDefault="008A077A" w:rsidP="008A077A">
      <w:pPr>
        <w:ind w:left="405"/>
        <w:contextualSpacing/>
        <w:rPr>
          <w:rFonts w:cstheme="minorHAnsi"/>
        </w:rPr>
      </w:pPr>
      <w:r w:rsidRPr="00A2299B">
        <w:rPr>
          <w:rFonts w:cstheme="minorHAnsi"/>
        </w:rPr>
        <w:t>9. Odpowiednia liczba członków  3</w:t>
      </w:r>
    </w:p>
    <w:p w14:paraId="0A8831D5" w14:textId="77777777" w:rsidR="008A077A" w:rsidRPr="00A2299B" w:rsidRDefault="008A077A" w:rsidP="008A077A">
      <w:pPr>
        <w:ind w:left="405"/>
        <w:contextualSpacing/>
        <w:rPr>
          <w:rFonts w:cstheme="minorHAnsi"/>
        </w:rPr>
      </w:pPr>
      <w:r w:rsidRPr="00A2299B">
        <w:rPr>
          <w:rFonts w:cstheme="minorHAnsi"/>
        </w:rPr>
        <w:t>10. Konsekwentne egzekwowanie podjętych wspólnie decyzji  2</w:t>
      </w:r>
    </w:p>
    <w:p w14:paraId="25EC68B6" w14:textId="77777777" w:rsidR="008A077A" w:rsidRPr="00A2299B" w:rsidRDefault="008A077A" w:rsidP="008A077A">
      <w:pPr>
        <w:ind w:left="405"/>
        <w:contextualSpacing/>
        <w:rPr>
          <w:rFonts w:cstheme="minorHAnsi"/>
        </w:rPr>
      </w:pPr>
      <w:r w:rsidRPr="00A2299B">
        <w:rPr>
          <w:rFonts w:cstheme="minorHAnsi"/>
        </w:rPr>
        <w:t>11. Członkowie zajmują decyzyjne stanowiska w swoich instytucjach  0</w:t>
      </w:r>
    </w:p>
    <w:p w14:paraId="7979C7A9" w14:textId="77777777" w:rsidR="008A077A" w:rsidRPr="00A2299B" w:rsidRDefault="008A077A" w:rsidP="008A077A">
      <w:pPr>
        <w:ind w:left="405"/>
        <w:contextualSpacing/>
        <w:rPr>
          <w:rFonts w:cstheme="minorHAnsi"/>
        </w:rPr>
      </w:pPr>
      <w:r w:rsidRPr="00A2299B">
        <w:rPr>
          <w:rFonts w:cstheme="minorHAnsi"/>
        </w:rPr>
        <w:t>12. Poparcie kierownictwa instytucji, których przedstawiciele wchodzą w skład zespołu  2</w:t>
      </w:r>
    </w:p>
    <w:p w14:paraId="4FED8B6A" w14:textId="77777777" w:rsidR="008A077A" w:rsidRPr="00A2299B" w:rsidRDefault="008A077A" w:rsidP="008A077A">
      <w:pPr>
        <w:ind w:left="405"/>
        <w:contextualSpacing/>
        <w:rPr>
          <w:rFonts w:cstheme="minorHAnsi"/>
        </w:rPr>
      </w:pPr>
      <w:r w:rsidRPr="00A2299B">
        <w:rPr>
          <w:rFonts w:cstheme="minorHAnsi"/>
        </w:rPr>
        <w:lastRenderedPageBreak/>
        <w:t>13. Współpraca nie tylko na poziomie gminy, ale także z powiatem 2</w:t>
      </w:r>
    </w:p>
    <w:p w14:paraId="670A466F" w14:textId="77777777" w:rsidR="008A077A" w:rsidRPr="00A2299B" w:rsidRDefault="008A077A" w:rsidP="008A077A">
      <w:pPr>
        <w:ind w:left="405"/>
        <w:contextualSpacing/>
        <w:rPr>
          <w:rFonts w:cstheme="minorHAnsi"/>
        </w:rPr>
      </w:pPr>
      <w:r w:rsidRPr="00A2299B">
        <w:rPr>
          <w:rFonts w:cstheme="minorHAnsi"/>
        </w:rPr>
        <w:t xml:space="preserve">14. Trudno powiedzieć 1 </w:t>
      </w:r>
    </w:p>
    <w:p w14:paraId="103D03DE" w14:textId="77777777" w:rsidR="008A077A" w:rsidRPr="00A2299B" w:rsidRDefault="008A077A" w:rsidP="008A077A">
      <w:pPr>
        <w:ind w:left="405"/>
        <w:contextualSpacing/>
        <w:rPr>
          <w:rFonts w:cstheme="minorHAnsi"/>
        </w:rPr>
      </w:pPr>
      <w:r w:rsidRPr="00A2299B">
        <w:rPr>
          <w:rFonts w:cstheme="minorHAnsi"/>
        </w:rPr>
        <w:t>15. Inne/Jakie?..................................................................................................</w:t>
      </w:r>
    </w:p>
    <w:p w14:paraId="0FCA1293" w14:textId="77777777" w:rsidR="008A077A" w:rsidRPr="00A2299B" w:rsidRDefault="008A077A" w:rsidP="008A077A">
      <w:pPr>
        <w:ind w:left="405"/>
        <w:contextualSpacing/>
        <w:rPr>
          <w:rFonts w:cstheme="minorHAnsi"/>
          <w:b/>
        </w:rPr>
      </w:pPr>
    </w:p>
    <w:p w14:paraId="56374A59" w14:textId="77777777" w:rsidR="00A2299B" w:rsidRDefault="00A2299B" w:rsidP="00585C7D">
      <w:pPr>
        <w:contextualSpacing/>
        <w:rPr>
          <w:rFonts w:cstheme="minorHAnsi"/>
          <w:sz w:val="18"/>
          <w:szCs w:val="18"/>
        </w:rPr>
      </w:pPr>
    </w:p>
    <w:p w14:paraId="222C13F9" w14:textId="77777777" w:rsidR="00A2299B" w:rsidRDefault="00A2299B" w:rsidP="008A077A">
      <w:pPr>
        <w:ind w:left="405"/>
        <w:contextualSpacing/>
        <w:rPr>
          <w:rFonts w:cstheme="minorHAnsi"/>
          <w:sz w:val="18"/>
          <w:szCs w:val="18"/>
        </w:rPr>
      </w:pPr>
    </w:p>
    <w:p w14:paraId="1006F08E" w14:textId="77777777" w:rsidR="008A077A" w:rsidRPr="008A077A" w:rsidRDefault="008A077A" w:rsidP="008A077A">
      <w:pPr>
        <w:ind w:left="405"/>
        <w:contextualSpacing/>
        <w:rPr>
          <w:rFonts w:cstheme="minorHAnsi"/>
          <w:b/>
          <w:sz w:val="18"/>
          <w:szCs w:val="18"/>
        </w:rPr>
      </w:pPr>
      <w:r w:rsidRPr="008A077A">
        <w:rPr>
          <w:rFonts w:cstheme="minorHAnsi"/>
          <w:sz w:val="18"/>
          <w:szCs w:val="18"/>
        </w:rPr>
        <w:t>Wykres nr 51.</w:t>
      </w:r>
      <w:r w:rsidRPr="008A077A">
        <w:rPr>
          <w:rFonts w:cstheme="minorHAnsi"/>
          <w:b/>
          <w:sz w:val="18"/>
          <w:szCs w:val="18"/>
        </w:rPr>
        <w:t xml:space="preserve"> </w:t>
      </w:r>
      <w:r w:rsidRPr="00A2299B">
        <w:rPr>
          <w:rFonts w:cstheme="minorHAnsi"/>
          <w:sz w:val="18"/>
          <w:szCs w:val="18"/>
        </w:rPr>
        <w:t>Mocne strony funkcjonowania zespołu interd</w:t>
      </w:r>
      <w:r w:rsidR="00A2299B">
        <w:rPr>
          <w:rFonts w:cstheme="minorHAnsi"/>
          <w:sz w:val="18"/>
          <w:szCs w:val="18"/>
        </w:rPr>
        <w:t>yscyplinarnego i grup roboczych</w:t>
      </w:r>
    </w:p>
    <w:p w14:paraId="75473ACB" w14:textId="77777777" w:rsidR="008A077A" w:rsidRPr="008A077A" w:rsidRDefault="008A077A" w:rsidP="008A077A">
      <w:pPr>
        <w:ind w:left="405"/>
        <w:contextualSpacing/>
        <w:rPr>
          <w:rFonts w:cstheme="minorHAnsi"/>
          <w:b/>
          <w:sz w:val="18"/>
          <w:szCs w:val="18"/>
        </w:rPr>
      </w:pPr>
    </w:p>
    <w:p w14:paraId="48A77B53" w14:textId="77777777" w:rsidR="008A077A" w:rsidRPr="008A077A" w:rsidRDefault="008A077A" w:rsidP="008A077A">
      <w:pPr>
        <w:ind w:left="405"/>
        <w:contextualSpacing/>
        <w:jc w:val="center"/>
        <w:rPr>
          <w:rFonts w:cstheme="minorHAnsi"/>
          <w:b/>
          <w:sz w:val="18"/>
          <w:szCs w:val="18"/>
        </w:rPr>
      </w:pPr>
      <w:r w:rsidRPr="008A077A">
        <w:rPr>
          <w:rFonts w:cstheme="minorHAnsi"/>
          <w:b/>
          <w:noProof/>
          <w:sz w:val="18"/>
          <w:szCs w:val="18"/>
          <w:lang w:eastAsia="pl-PL"/>
        </w:rPr>
        <w:drawing>
          <wp:inline distT="0" distB="0" distL="0" distR="0" wp14:anchorId="71F46EFD" wp14:editId="4952DF37">
            <wp:extent cx="5486400" cy="3971925"/>
            <wp:effectExtent l="0" t="0" r="19050" b="9525"/>
            <wp:docPr id="66" name="Wykres 66"/>
            <wp:cNvGraphicFramePr/>
            <a:graphic xmlns:a="http://schemas.openxmlformats.org/drawingml/2006/main">
              <a:graphicData uri="http://schemas.openxmlformats.org/drawingml/2006/chart">
                <c:chart xmlns:c="http://schemas.openxmlformats.org/drawingml/2006/chart" xmlns:r="http://schemas.openxmlformats.org/officeDocument/2006/relationships" r:id="rId94"/>
              </a:graphicData>
            </a:graphic>
          </wp:inline>
        </w:drawing>
      </w:r>
    </w:p>
    <w:p w14:paraId="5C330979" w14:textId="77777777" w:rsidR="00585C7D" w:rsidRDefault="00585C7D" w:rsidP="008A077A">
      <w:pPr>
        <w:ind w:left="405"/>
        <w:contextualSpacing/>
        <w:rPr>
          <w:rFonts w:cstheme="minorHAnsi"/>
          <w:b/>
        </w:rPr>
      </w:pPr>
    </w:p>
    <w:p w14:paraId="2CFF5D7F" w14:textId="77777777" w:rsidR="00585C7D" w:rsidRDefault="00585C7D" w:rsidP="008A077A">
      <w:pPr>
        <w:ind w:left="405"/>
        <w:contextualSpacing/>
        <w:rPr>
          <w:rFonts w:cstheme="minorHAnsi"/>
          <w:b/>
        </w:rPr>
      </w:pPr>
    </w:p>
    <w:p w14:paraId="5BB2923F" w14:textId="77777777" w:rsidR="00585C7D" w:rsidRDefault="00585C7D" w:rsidP="008A077A">
      <w:pPr>
        <w:ind w:left="405"/>
        <w:contextualSpacing/>
        <w:rPr>
          <w:rFonts w:cstheme="minorHAnsi"/>
          <w:b/>
        </w:rPr>
      </w:pPr>
    </w:p>
    <w:p w14:paraId="6CA1752B" w14:textId="77777777" w:rsidR="008A077A" w:rsidRPr="00585C7D" w:rsidRDefault="008A077A" w:rsidP="00585C7D">
      <w:pPr>
        <w:contextualSpacing/>
        <w:rPr>
          <w:rFonts w:cstheme="minorHAnsi"/>
        </w:rPr>
      </w:pPr>
      <w:r w:rsidRPr="00585C7D">
        <w:rPr>
          <w:rFonts w:cstheme="minorHAnsi"/>
          <w:b/>
        </w:rPr>
        <w:t>Jakie są według Pani/Pana najsłabsze strony funkcjonowania zespołu interdyscyplinarnego i grup roboczych?</w:t>
      </w:r>
      <w:r w:rsidRPr="00585C7D">
        <w:rPr>
          <w:rFonts w:cstheme="minorHAnsi"/>
        </w:rPr>
        <w:t xml:space="preserve"> </w:t>
      </w:r>
    </w:p>
    <w:p w14:paraId="0918DD3F" w14:textId="77777777" w:rsidR="008A077A" w:rsidRPr="00585C7D" w:rsidRDefault="008A077A" w:rsidP="008A077A">
      <w:pPr>
        <w:ind w:left="405"/>
        <w:contextualSpacing/>
        <w:rPr>
          <w:rFonts w:cstheme="minorHAnsi"/>
        </w:rPr>
      </w:pPr>
      <w:r w:rsidRPr="00585C7D">
        <w:rPr>
          <w:rFonts w:cstheme="minorHAnsi"/>
        </w:rPr>
        <w:t xml:space="preserve"> 1. Brak sprawnej komunikacji i przepływu informacji między członkami  1</w:t>
      </w:r>
    </w:p>
    <w:p w14:paraId="19EC7FA6" w14:textId="77777777" w:rsidR="008A077A" w:rsidRPr="00585C7D" w:rsidRDefault="008A077A" w:rsidP="008A077A">
      <w:pPr>
        <w:ind w:left="405"/>
        <w:contextualSpacing/>
        <w:rPr>
          <w:rFonts w:cstheme="minorHAnsi"/>
        </w:rPr>
      </w:pPr>
      <w:r w:rsidRPr="00585C7D">
        <w:rPr>
          <w:rFonts w:cstheme="minorHAnsi"/>
        </w:rPr>
        <w:t>2. Brak wzajemnego wsparcia pomiędzy członkami podczas pracy z indywidualnym przypadkiem0</w:t>
      </w:r>
    </w:p>
    <w:p w14:paraId="20E9BAE7" w14:textId="77777777" w:rsidR="008A077A" w:rsidRPr="00585C7D" w:rsidRDefault="008A077A" w:rsidP="008A077A">
      <w:pPr>
        <w:ind w:left="405"/>
        <w:contextualSpacing/>
        <w:rPr>
          <w:rFonts w:cstheme="minorHAnsi"/>
        </w:rPr>
      </w:pPr>
      <w:r w:rsidRPr="00585C7D">
        <w:rPr>
          <w:rFonts w:cstheme="minorHAnsi"/>
        </w:rPr>
        <w:t>3. Wśród członków brakuje przedstawicieli niektórych instytucji  8</w:t>
      </w:r>
    </w:p>
    <w:p w14:paraId="41B40137" w14:textId="77777777" w:rsidR="008A077A" w:rsidRPr="00585C7D" w:rsidRDefault="008A077A" w:rsidP="008A077A">
      <w:pPr>
        <w:ind w:left="405"/>
        <w:contextualSpacing/>
        <w:rPr>
          <w:rFonts w:cstheme="minorHAnsi"/>
        </w:rPr>
      </w:pPr>
      <w:r w:rsidRPr="00585C7D">
        <w:rPr>
          <w:rFonts w:cstheme="minorHAnsi"/>
        </w:rPr>
        <w:t>4. Członkowie nie zajmują decyzyjnych stanowisk w swoich instytucjach 3</w:t>
      </w:r>
    </w:p>
    <w:p w14:paraId="319F77E5" w14:textId="77777777" w:rsidR="008A077A" w:rsidRPr="00585C7D" w:rsidRDefault="008A077A" w:rsidP="008A077A">
      <w:pPr>
        <w:ind w:left="405"/>
        <w:contextualSpacing/>
        <w:rPr>
          <w:rFonts w:cstheme="minorHAnsi"/>
        </w:rPr>
      </w:pPr>
      <w:r w:rsidRPr="00585C7D">
        <w:rPr>
          <w:rFonts w:cstheme="minorHAnsi"/>
        </w:rPr>
        <w:t>5. Brak poparcia kierownictwa instytucji, których przedstawiciele wchodzą w skład zespołu  1</w:t>
      </w:r>
    </w:p>
    <w:p w14:paraId="4DC748A8" w14:textId="77777777" w:rsidR="008A077A" w:rsidRPr="00585C7D" w:rsidRDefault="008A077A" w:rsidP="008A077A">
      <w:pPr>
        <w:ind w:left="405"/>
        <w:contextualSpacing/>
        <w:rPr>
          <w:rFonts w:cstheme="minorHAnsi"/>
        </w:rPr>
      </w:pPr>
      <w:r w:rsidRPr="00585C7D">
        <w:rPr>
          <w:rFonts w:cstheme="minorHAnsi"/>
        </w:rPr>
        <w:t>6. Niewystarczające kompetencje, wiedza i doświadczenie członków 1</w:t>
      </w:r>
    </w:p>
    <w:p w14:paraId="713B4545" w14:textId="77777777" w:rsidR="008A077A" w:rsidRPr="00585C7D" w:rsidRDefault="008A077A" w:rsidP="008A077A">
      <w:pPr>
        <w:ind w:left="405"/>
        <w:contextualSpacing/>
        <w:rPr>
          <w:rFonts w:cstheme="minorHAnsi"/>
        </w:rPr>
      </w:pPr>
      <w:r w:rsidRPr="00585C7D">
        <w:rPr>
          <w:rFonts w:cstheme="minorHAnsi"/>
        </w:rPr>
        <w:t>7. Brak koncentracji na praktycznym rozwiązywaniu problemów  1</w:t>
      </w:r>
    </w:p>
    <w:p w14:paraId="09DD6C05" w14:textId="77777777" w:rsidR="008A077A" w:rsidRPr="00585C7D" w:rsidRDefault="008A077A" w:rsidP="008A077A">
      <w:pPr>
        <w:ind w:left="405"/>
        <w:contextualSpacing/>
        <w:rPr>
          <w:rFonts w:cstheme="minorHAnsi"/>
        </w:rPr>
      </w:pPr>
      <w:r w:rsidRPr="00585C7D">
        <w:rPr>
          <w:rFonts w:cstheme="minorHAnsi"/>
        </w:rPr>
        <w:t xml:space="preserve">8. Niekonsekwentne egzekwowanie podjętych wspólnie decyzji </w:t>
      </w:r>
      <w:r w:rsidR="00585C7D">
        <w:rPr>
          <w:rFonts w:cstheme="minorHAnsi"/>
        </w:rPr>
        <w:t xml:space="preserve"> </w:t>
      </w:r>
      <w:r w:rsidRPr="00585C7D">
        <w:rPr>
          <w:rFonts w:cstheme="minorHAnsi"/>
        </w:rPr>
        <w:t xml:space="preserve"> </w:t>
      </w:r>
      <w:r w:rsidR="00585C7D">
        <w:rPr>
          <w:rFonts w:cstheme="minorHAnsi"/>
        </w:rPr>
        <w:t>0</w:t>
      </w:r>
    </w:p>
    <w:p w14:paraId="0E85AA5A" w14:textId="77777777" w:rsidR="008A077A" w:rsidRPr="00585C7D" w:rsidRDefault="008A077A" w:rsidP="008A077A">
      <w:pPr>
        <w:ind w:left="405"/>
        <w:contextualSpacing/>
        <w:rPr>
          <w:rFonts w:cstheme="minorHAnsi"/>
        </w:rPr>
      </w:pPr>
      <w:r w:rsidRPr="00585C7D">
        <w:rPr>
          <w:rFonts w:cstheme="minorHAnsi"/>
        </w:rPr>
        <w:t>9. Nieodpowiednia liczba członków (zbyt mała lub zbyt duża)</w:t>
      </w:r>
      <w:r w:rsidR="00585C7D">
        <w:rPr>
          <w:rFonts w:cstheme="minorHAnsi"/>
        </w:rPr>
        <w:t xml:space="preserve"> </w:t>
      </w:r>
      <w:r w:rsidRPr="00585C7D">
        <w:rPr>
          <w:rFonts w:cstheme="minorHAnsi"/>
        </w:rPr>
        <w:t xml:space="preserve"> </w:t>
      </w:r>
      <w:r w:rsidR="00585C7D">
        <w:rPr>
          <w:rFonts w:cstheme="minorHAnsi"/>
        </w:rPr>
        <w:t>0</w:t>
      </w:r>
    </w:p>
    <w:p w14:paraId="38E4EA74" w14:textId="77777777" w:rsidR="008A077A" w:rsidRPr="00585C7D" w:rsidRDefault="008A077A" w:rsidP="008A077A">
      <w:pPr>
        <w:ind w:left="405"/>
        <w:contextualSpacing/>
        <w:rPr>
          <w:rFonts w:cstheme="minorHAnsi"/>
        </w:rPr>
      </w:pPr>
      <w:r w:rsidRPr="00585C7D">
        <w:rPr>
          <w:rFonts w:cstheme="minorHAnsi"/>
        </w:rPr>
        <w:t xml:space="preserve"> 10. Autorytarność niektórych członków, dominacja niektórych osób</w:t>
      </w:r>
      <w:r w:rsidR="00585C7D">
        <w:rPr>
          <w:rFonts w:cstheme="minorHAnsi"/>
        </w:rPr>
        <w:t xml:space="preserve"> -0</w:t>
      </w:r>
    </w:p>
    <w:p w14:paraId="410340FA" w14:textId="77777777" w:rsidR="008A077A" w:rsidRPr="00585C7D" w:rsidRDefault="008A077A" w:rsidP="008A077A">
      <w:pPr>
        <w:ind w:left="405"/>
        <w:contextualSpacing/>
        <w:rPr>
          <w:rFonts w:cstheme="minorHAnsi"/>
        </w:rPr>
      </w:pPr>
      <w:r w:rsidRPr="00585C7D">
        <w:rPr>
          <w:rFonts w:cstheme="minorHAnsi"/>
        </w:rPr>
        <w:t xml:space="preserve"> 11. Chaotyczne działania, brak lub nieprzestrzeganie ustalonych celów i zasad pracy 1</w:t>
      </w:r>
    </w:p>
    <w:p w14:paraId="34E092AF" w14:textId="77777777" w:rsidR="008A077A" w:rsidRPr="00585C7D" w:rsidRDefault="008A077A" w:rsidP="008A077A">
      <w:pPr>
        <w:ind w:left="405"/>
        <w:contextualSpacing/>
        <w:rPr>
          <w:rFonts w:cstheme="minorHAnsi"/>
        </w:rPr>
      </w:pPr>
      <w:r w:rsidRPr="00585C7D">
        <w:rPr>
          <w:rFonts w:cstheme="minorHAnsi"/>
        </w:rPr>
        <w:lastRenderedPageBreak/>
        <w:t xml:space="preserve"> 12. Trudno powiedzieć  -12</w:t>
      </w:r>
    </w:p>
    <w:p w14:paraId="26681194" w14:textId="77777777" w:rsidR="008A077A" w:rsidRPr="008A077A" w:rsidRDefault="008A077A" w:rsidP="008A077A">
      <w:pPr>
        <w:ind w:left="405"/>
        <w:contextualSpacing/>
        <w:rPr>
          <w:rFonts w:cstheme="minorHAnsi"/>
          <w:sz w:val="18"/>
          <w:szCs w:val="18"/>
        </w:rPr>
      </w:pPr>
    </w:p>
    <w:p w14:paraId="0177119E" w14:textId="77777777" w:rsidR="008A077A" w:rsidRPr="008A077A" w:rsidRDefault="008A077A" w:rsidP="008A077A">
      <w:pPr>
        <w:ind w:left="405"/>
        <w:contextualSpacing/>
        <w:rPr>
          <w:rFonts w:cstheme="minorHAnsi"/>
          <w:b/>
          <w:sz w:val="18"/>
          <w:szCs w:val="18"/>
        </w:rPr>
      </w:pPr>
      <w:r w:rsidRPr="008A077A">
        <w:rPr>
          <w:rFonts w:cstheme="minorHAnsi"/>
          <w:sz w:val="18"/>
          <w:szCs w:val="18"/>
        </w:rPr>
        <w:t>Wykres nr 52.</w:t>
      </w:r>
      <w:r w:rsidRPr="008A077A">
        <w:rPr>
          <w:rFonts w:cstheme="minorHAnsi"/>
          <w:b/>
          <w:sz w:val="18"/>
          <w:szCs w:val="18"/>
        </w:rPr>
        <w:t xml:space="preserve"> </w:t>
      </w:r>
      <w:r w:rsidRPr="00585C7D">
        <w:rPr>
          <w:rFonts w:cstheme="minorHAnsi"/>
          <w:sz w:val="18"/>
          <w:szCs w:val="18"/>
        </w:rPr>
        <w:t>Słabe strony funkcjonowania zespołu interd</w:t>
      </w:r>
      <w:r w:rsidR="00585C7D">
        <w:rPr>
          <w:rFonts w:cstheme="minorHAnsi"/>
          <w:sz w:val="18"/>
          <w:szCs w:val="18"/>
        </w:rPr>
        <w:t>yscyplinarnego i grup roboczych</w:t>
      </w:r>
    </w:p>
    <w:p w14:paraId="4FEB8C60" w14:textId="77777777" w:rsidR="008A077A" w:rsidRPr="008A077A" w:rsidRDefault="008A077A" w:rsidP="008A077A">
      <w:pPr>
        <w:ind w:left="405"/>
        <w:contextualSpacing/>
        <w:rPr>
          <w:rFonts w:cstheme="minorHAnsi"/>
          <w:b/>
          <w:sz w:val="18"/>
          <w:szCs w:val="18"/>
        </w:rPr>
      </w:pPr>
    </w:p>
    <w:p w14:paraId="1A751EA3" w14:textId="77777777" w:rsidR="008A077A" w:rsidRPr="008A077A" w:rsidRDefault="008A077A" w:rsidP="008A077A">
      <w:pPr>
        <w:ind w:left="405"/>
        <w:contextualSpacing/>
        <w:jc w:val="center"/>
        <w:rPr>
          <w:rFonts w:cstheme="minorHAnsi"/>
          <w:sz w:val="18"/>
          <w:szCs w:val="18"/>
        </w:rPr>
      </w:pPr>
      <w:r w:rsidRPr="008A077A">
        <w:rPr>
          <w:rFonts w:cstheme="minorHAnsi"/>
          <w:noProof/>
          <w:sz w:val="18"/>
          <w:szCs w:val="18"/>
          <w:lang w:eastAsia="pl-PL"/>
        </w:rPr>
        <w:drawing>
          <wp:inline distT="0" distB="0" distL="0" distR="0" wp14:anchorId="0B4A0BD6" wp14:editId="32B4D5D4">
            <wp:extent cx="5486400" cy="2628900"/>
            <wp:effectExtent l="0" t="0" r="19050" b="19050"/>
            <wp:docPr id="67" name="Wykres 67"/>
            <wp:cNvGraphicFramePr/>
            <a:graphic xmlns:a="http://schemas.openxmlformats.org/drawingml/2006/main">
              <a:graphicData uri="http://schemas.openxmlformats.org/drawingml/2006/chart">
                <c:chart xmlns:c="http://schemas.openxmlformats.org/drawingml/2006/chart" xmlns:r="http://schemas.openxmlformats.org/officeDocument/2006/relationships" r:id="rId95"/>
              </a:graphicData>
            </a:graphic>
          </wp:inline>
        </w:drawing>
      </w:r>
    </w:p>
    <w:p w14:paraId="1A251767" w14:textId="77777777" w:rsidR="008A077A" w:rsidRPr="008A077A" w:rsidRDefault="008A077A" w:rsidP="008A077A">
      <w:pPr>
        <w:ind w:left="405"/>
        <w:contextualSpacing/>
        <w:rPr>
          <w:rFonts w:cstheme="minorHAnsi"/>
          <w:b/>
          <w:sz w:val="18"/>
          <w:szCs w:val="18"/>
        </w:rPr>
      </w:pPr>
    </w:p>
    <w:p w14:paraId="1BFF8923" w14:textId="77777777" w:rsidR="008A077A" w:rsidRPr="008A077A" w:rsidRDefault="008A077A" w:rsidP="008A077A">
      <w:pPr>
        <w:ind w:left="405"/>
        <w:contextualSpacing/>
        <w:rPr>
          <w:rFonts w:cstheme="minorHAnsi"/>
          <w:b/>
          <w:sz w:val="18"/>
          <w:szCs w:val="18"/>
        </w:rPr>
      </w:pPr>
    </w:p>
    <w:p w14:paraId="353CB877" w14:textId="77777777" w:rsidR="008A077A" w:rsidRPr="008A077A" w:rsidRDefault="008A077A" w:rsidP="008A077A">
      <w:pPr>
        <w:ind w:left="405"/>
        <w:contextualSpacing/>
        <w:rPr>
          <w:rFonts w:cstheme="minorHAnsi"/>
          <w:sz w:val="18"/>
          <w:szCs w:val="18"/>
        </w:rPr>
      </w:pPr>
      <w:r w:rsidRPr="00585C7D">
        <w:rPr>
          <w:rFonts w:cstheme="minorHAnsi"/>
          <w:b/>
        </w:rPr>
        <w:t xml:space="preserve"> Co powinno się zmienić, by działania zmierzające do przeciwdziałania przemocy były bardziej skuteczne?</w:t>
      </w:r>
      <w:r w:rsidRPr="008A077A">
        <w:rPr>
          <w:rFonts w:cstheme="minorHAnsi"/>
          <w:sz w:val="18"/>
          <w:szCs w:val="18"/>
        </w:rPr>
        <w:t xml:space="preserve"> </w:t>
      </w:r>
    </w:p>
    <w:p w14:paraId="757D8245" w14:textId="77777777" w:rsidR="00585C7D" w:rsidRDefault="00585C7D" w:rsidP="008A077A">
      <w:pPr>
        <w:ind w:left="405"/>
        <w:contextualSpacing/>
        <w:rPr>
          <w:rFonts w:cstheme="minorHAnsi"/>
        </w:rPr>
      </w:pPr>
    </w:p>
    <w:p w14:paraId="6AFB977C" w14:textId="77777777" w:rsidR="008A077A" w:rsidRPr="00585C7D" w:rsidRDefault="008A077A" w:rsidP="00585C7D">
      <w:pPr>
        <w:ind w:left="405"/>
        <w:contextualSpacing/>
        <w:jc w:val="both"/>
        <w:rPr>
          <w:rFonts w:cstheme="minorHAnsi"/>
        </w:rPr>
      </w:pPr>
      <w:r w:rsidRPr="00585C7D">
        <w:rPr>
          <w:rFonts w:cstheme="minorHAnsi"/>
        </w:rPr>
        <w:t>1. Systematyczne podnoszenie kompetencji przedstawicieli służb  13</w:t>
      </w:r>
    </w:p>
    <w:p w14:paraId="50EF6B27" w14:textId="77777777" w:rsidR="008A077A" w:rsidRPr="00585C7D" w:rsidRDefault="008A077A" w:rsidP="00585C7D">
      <w:pPr>
        <w:ind w:left="405"/>
        <w:contextualSpacing/>
        <w:jc w:val="both"/>
        <w:rPr>
          <w:rFonts w:cstheme="minorHAnsi"/>
        </w:rPr>
      </w:pPr>
      <w:r w:rsidRPr="00585C7D">
        <w:rPr>
          <w:rFonts w:cstheme="minorHAnsi"/>
        </w:rPr>
        <w:t>2. Lepsza komunikacja i szybszy przepływ informacji między przedstawicielami służb 4</w:t>
      </w:r>
    </w:p>
    <w:p w14:paraId="0BEEA1CB" w14:textId="77777777" w:rsidR="008A077A" w:rsidRPr="00585C7D" w:rsidRDefault="008A077A" w:rsidP="00585C7D">
      <w:pPr>
        <w:ind w:left="405"/>
        <w:contextualSpacing/>
        <w:jc w:val="both"/>
        <w:rPr>
          <w:rFonts w:cstheme="minorHAnsi"/>
        </w:rPr>
      </w:pPr>
      <w:r w:rsidRPr="00585C7D">
        <w:rPr>
          <w:rFonts w:cstheme="minorHAnsi"/>
        </w:rPr>
        <w:t xml:space="preserve"> 3. Zwiększenie dostępności różnych form pomocy dla osób doznających przemocy  6</w:t>
      </w:r>
    </w:p>
    <w:p w14:paraId="5CC1AE6E" w14:textId="77777777" w:rsidR="008A077A" w:rsidRPr="00585C7D" w:rsidRDefault="008A077A" w:rsidP="00585C7D">
      <w:pPr>
        <w:ind w:left="405"/>
        <w:contextualSpacing/>
        <w:jc w:val="both"/>
        <w:rPr>
          <w:rFonts w:cstheme="minorHAnsi"/>
        </w:rPr>
      </w:pPr>
      <w:r w:rsidRPr="00585C7D">
        <w:rPr>
          <w:rFonts w:cstheme="minorHAnsi"/>
        </w:rPr>
        <w:t>4. Lepsza koordynacja działań służb i instytucji 5</w:t>
      </w:r>
    </w:p>
    <w:p w14:paraId="0D4D88F5" w14:textId="77777777" w:rsidR="008A077A" w:rsidRPr="00585C7D" w:rsidRDefault="008A077A" w:rsidP="00585C7D">
      <w:pPr>
        <w:ind w:left="405"/>
        <w:contextualSpacing/>
        <w:jc w:val="both"/>
        <w:rPr>
          <w:rFonts w:cstheme="minorHAnsi"/>
        </w:rPr>
      </w:pPr>
      <w:r w:rsidRPr="00585C7D">
        <w:rPr>
          <w:rFonts w:cstheme="minorHAnsi"/>
        </w:rPr>
        <w:t xml:space="preserve"> 5. Lepsza znajomość lokalnej oferty pomocowej  □</w:t>
      </w:r>
    </w:p>
    <w:p w14:paraId="728BCE0E" w14:textId="77777777" w:rsidR="008A077A" w:rsidRPr="00585C7D" w:rsidRDefault="008A077A" w:rsidP="00585C7D">
      <w:pPr>
        <w:ind w:left="405"/>
        <w:contextualSpacing/>
        <w:jc w:val="both"/>
        <w:rPr>
          <w:rFonts w:cstheme="minorHAnsi"/>
        </w:rPr>
      </w:pPr>
      <w:r w:rsidRPr="00585C7D">
        <w:rPr>
          <w:rFonts w:cstheme="minorHAnsi"/>
        </w:rPr>
        <w:t>6. Zwiększenie dostępności działań pomocowych dla osób doznających przemocy  7</w:t>
      </w:r>
    </w:p>
    <w:p w14:paraId="786CF1FC" w14:textId="77777777" w:rsidR="008A077A" w:rsidRPr="00585C7D" w:rsidRDefault="008A077A" w:rsidP="00585C7D">
      <w:pPr>
        <w:ind w:left="405"/>
        <w:contextualSpacing/>
        <w:jc w:val="both"/>
        <w:rPr>
          <w:rFonts w:cstheme="minorHAnsi"/>
        </w:rPr>
      </w:pPr>
      <w:r w:rsidRPr="00585C7D">
        <w:rPr>
          <w:rFonts w:cstheme="minorHAnsi"/>
        </w:rPr>
        <w:t>7. Zwiększenie skuteczności działań pomocowych dla osób doznających przemocy 4</w:t>
      </w:r>
    </w:p>
    <w:p w14:paraId="068C36FA" w14:textId="77777777" w:rsidR="008A077A" w:rsidRPr="00585C7D" w:rsidRDefault="008A077A" w:rsidP="00585C7D">
      <w:pPr>
        <w:ind w:left="405"/>
        <w:contextualSpacing/>
        <w:jc w:val="both"/>
        <w:rPr>
          <w:rFonts w:cstheme="minorHAnsi"/>
        </w:rPr>
      </w:pPr>
      <w:r w:rsidRPr="00585C7D">
        <w:rPr>
          <w:rFonts w:cstheme="minorHAnsi"/>
        </w:rPr>
        <w:t xml:space="preserve"> 8. Zwiększenie dostępności działań pomocowych dla osób stosujących przemoc 5</w:t>
      </w:r>
    </w:p>
    <w:p w14:paraId="4C25D3FC" w14:textId="77777777" w:rsidR="008A077A" w:rsidRPr="00585C7D" w:rsidRDefault="008A077A" w:rsidP="00585C7D">
      <w:pPr>
        <w:ind w:left="405"/>
        <w:contextualSpacing/>
        <w:jc w:val="both"/>
        <w:rPr>
          <w:rFonts w:cstheme="minorHAnsi"/>
        </w:rPr>
      </w:pPr>
      <w:r w:rsidRPr="00585C7D">
        <w:rPr>
          <w:rFonts w:cstheme="minorHAnsi"/>
        </w:rPr>
        <w:t xml:space="preserve"> 9. Zwiększenie skuteczności działań pomocowych dla osób stosujących przemoc  4</w:t>
      </w:r>
    </w:p>
    <w:p w14:paraId="6242491B" w14:textId="77777777" w:rsidR="008A077A" w:rsidRPr="00585C7D" w:rsidRDefault="008A077A" w:rsidP="00585C7D">
      <w:pPr>
        <w:ind w:left="405"/>
        <w:contextualSpacing/>
        <w:jc w:val="both"/>
        <w:rPr>
          <w:rFonts w:cstheme="minorHAnsi"/>
        </w:rPr>
      </w:pPr>
      <w:r w:rsidRPr="00585C7D">
        <w:rPr>
          <w:rFonts w:cstheme="minorHAnsi"/>
        </w:rPr>
        <w:t>10. Lepsze rozpowszechnienie ofert pomocy dla osób doznających przemocy w rodzinie 3</w:t>
      </w:r>
    </w:p>
    <w:p w14:paraId="23FB737E" w14:textId="77777777" w:rsidR="008A077A" w:rsidRPr="00585C7D" w:rsidRDefault="008A077A" w:rsidP="00585C7D">
      <w:pPr>
        <w:ind w:left="405"/>
        <w:contextualSpacing/>
        <w:jc w:val="both"/>
        <w:rPr>
          <w:rFonts w:cstheme="minorHAnsi"/>
        </w:rPr>
      </w:pPr>
      <w:r w:rsidRPr="00585C7D">
        <w:rPr>
          <w:rFonts w:cstheme="minorHAnsi"/>
        </w:rPr>
        <w:t xml:space="preserve"> 11. Lepsze rozpowszechnienie ofert pomocy dla osób stosujących przemoc w rodzinie 3</w:t>
      </w:r>
    </w:p>
    <w:p w14:paraId="008A64B8" w14:textId="77777777" w:rsidR="008A077A" w:rsidRPr="00585C7D" w:rsidRDefault="008A077A" w:rsidP="00585C7D">
      <w:pPr>
        <w:ind w:left="405"/>
        <w:contextualSpacing/>
        <w:jc w:val="both"/>
        <w:rPr>
          <w:rFonts w:cstheme="minorHAnsi"/>
        </w:rPr>
      </w:pPr>
      <w:r w:rsidRPr="00585C7D">
        <w:rPr>
          <w:rFonts w:cstheme="minorHAnsi"/>
        </w:rPr>
        <w:t xml:space="preserve"> 12. Dostosowanie działań do lokalnych potrzeb, możliwości i uwarunkowań 2</w:t>
      </w:r>
    </w:p>
    <w:p w14:paraId="5846A64F" w14:textId="77777777" w:rsidR="008A077A" w:rsidRPr="00585C7D" w:rsidRDefault="008A077A" w:rsidP="00585C7D">
      <w:pPr>
        <w:ind w:left="405"/>
        <w:contextualSpacing/>
        <w:jc w:val="both"/>
        <w:rPr>
          <w:rFonts w:cstheme="minorHAnsi"/>
        </w:rPr>
      </w:pPr>
      <w:r w:rsidRPr="00585C7D">
        <w:rPr>
          <w:rFonts w:cstheme="minorHAnsi"/>
        </w:rPr>
        <w:t>13. Zwiększenie bezpieczeństwa osób poszkodowanych 12</w:t>
      </w:r>
    </w:p>
    <w:p w14:paraId="2966F8C6" w14:textId="77777777" w:rsidR="008A077A" w:rsidRPr="00585C7D" w:rsidRDefault="008A077A" w:rsidP="00585C7D">
      <w:pPr>
        <w:ind w:left="405"/>
        <w:contextualSpacing/>
        <w:jc w:val="both"/>
        <w:rPr>
          <w:rFonts w:cstheme="minorHAnsi"/>
        </w:rPr>
      </w:pPr>
      <w:r w:rsidRPr="00585C7D">
        <w:rPr>
          <w:rFonts w:cstheme="minorHAnsi"/>
        </w:rPr>
        <w:t xml:space="preserve"> 14. Przyspieszenie realizacji działań pomocowych i interwencyjnych 3</w:t>
      </w:r>
    </w:p>
    <w:p w14:paraId="6E627B39" w14:textId="77777777" w:rsidR="008A077A" w:rsidRPr="00585C7D" w:rsidRDefault="008A077A" w:rsidP="00585C7D">
      <w:pPr>
        <w:ind w:left="405"/>
        <w:contextualSpacing/>
        <w:jc w:val="both"/>
        <w:rPr>
          <w:rFonts w:cstheme="minorHAnsi"/>
        </w:rPr>
      </w:pPr>
      <w:r w:rsidRPr="00585C7D">
        <w:rPr>
          <w:rFonts w:cstheme="minorHAnsi"/>
        </w:rPr>
        <w:t xml:space="preserve"> 15. Utworzenie przyjaznego pokoju przesłuchań 12</w:t>
      </w:r>
    </w:p>
    <w:p w14:paraId="531E3BDB" w14:textId="77777777" w:rsidR="008A077A" w:rsidRPr="00585C7D" w:rsidRDefault="008A077A" w:rsidP="00585C7D">
      <w:pPr>
        <w:ind w:left="405"/>
        <w:contextualSpacing/>
        <w:jc w:val="both"/>
        <w:rPr>
          <w:rFonts w:cstheme="minorHAnsi"/>
        </w:rPr>
      </w:pPr>
      <w:r w:rsidRPr="00585C7D">
        <w:rPr>
          <w:rFonts w:cstheme="minorHAnsi"/>
        </w:rPr>
        <w:t>16. Trudno powiedzieć □</w:t>
      </w:r>
    </w:p>
    <w:p w14:paraId="49EB2E07" w14:textId="77777777" w:rsidR="00585C7D" w:rsidRDefault="00585C7D" w:rsidP="00585C7D">
      <w:pPr>
        <w:ind w:left="405"/>
        <w:contextualSpacing/>
        <w:jc w:val="both"/>
        <w:rPr>
          <w:rFonts w:cstheme="minorHAnsi"/>
        </w:rPr>
      </w:pPr>
    </w:p>
    <w:p w14:paraId="5E51AAD7" w14:textId="77777777" w:rsidR="00585C7D" w:rsidRDefault="00585C7D" w:rsidP="008A077A">
      <w:pPr>
        <w:ind w:left="405"/>
        <w:contextualSpacing/>
        <w:rPr>
          <w:rFonts w:cstheme="minorHAnsi"/>
        </w:rPr>
      </w:pPr>
    </w:p>
    <w:p w14:paraId="7E13F44F" w14:textId="77777777" w:rsidR="00585C7D" w:rsidRDefault="00585C7D" w:rsidP="008A077A">
      <w:pPr>
        <w:ind w:left="405"/>
        <w:contextualSpacing/>
        <w:rPr>
          <w:rFonts w:cstheme="minorHAnsi"/>
        </w:rPr>
      </w:pPr>
    </w:p>
    <w:p w14:paraId="5E9084B7" w14:textId="77777777" w:rsidR="00585C7D" w:rsidRDefault="00585C7D" w:rsidP="008A077A">
      <w:pPr>
        <w:ind w:left="405"/>
        <w:contextualSpacing/>
        <w:rPr>
          <w:rFonts w:cstheme="minorHAnsi"/>
        </w:rPr>
      </w:pPr>
    </w:p>
    <w:p w14:paraId="694050CC" w14:textId="77777777" w:rsidR="00585C7D" w:rsidRDefault="00585C7D" w:rsidP="008A077A">
      <w:pPr>
        <w:ind w:left="405"/>
        <w:contextualSpacing/>
        <w:rPr>
          <w:rFonts w:cstheme="minorHAnsi"/>
        </w:rPr>
      </w:pPr>
    </w:p>
    <w:p w14:paraId="636886A9" w14:textId="77777777" w:rsidR="00585C7D" w:rsidRDefault="00585C7D" w:rsidP="008A077A">
      <w:pPr>
        <w:ind w:left="405"/>
        <w:contextualSpacing/>
        <w:rPr>
          <w:rFonts w:cstheme="minorHAnsi"/>
        </w:rPr>
      </w:pPr>
    </w:p>
    <w:p w14:paraId="3C02F875" w14:textId="77777777" w:rsidR="00585C7D" w:rsidRDefault="00585C7D" w:rsidP="008A077A">
      <w:pPr>
        <w:ind w:left="405"/>
        <w:contextualSpacing/>
        <w:rPr>
          <w:rFonts w:cstheme="minorHAnsi"/>
        </w:rPr>
      </w:pPr>
    </w:p>
    <w:p w14:paraId="59026C08" w14:textId="77777777" w:rsidR="00585C7D" w:rsidRDefault="00585C7D" w:rsidP="008A077A">
      <w:pPr>
        <w:ind w:left="405"/>
        <w:contextualSpacing/>
        <w:rPr>
          <w:rFonts w:cstheme="minorHAnsi"/>
        </w:rPr>
      </w:pPr>
    </w:p>
    <w:p w14:paraId="4CF74C57" w14:textId="77777777" w:rsidR="008A077A" w:rsidRPr="00585C7D" w:rsidRDefault="008A077A" w:rsidP="008A077A">
      <w:pPr>
        <w:ind w:left="405"/>
        <w:contextualSpacing/>
        <w:rPr>
          <w:rFonts w:cstheme="minorHAnsi"/>
          <w:sz w:val="18"/>
          <w:szCs w:val="18"/>
        </w:rPr>
      </w:pPr>
      <w:r w:rsidRPr="008A077A">
        <w:rPr>
          <w:rFonts w:cstheme="minorHAnsi"/>
          <w:sz w:val="18"/>
          <w:szCs w:val="18"/>
        </w:rPr>
        <w:t>Wykres nr 53</w:t>
      </w:r>
      <w:r w:rsidRPr="00585C7D">
        <w:rPr>
          <w:rFonts w:cstheme="minorHAnsi"/>
          <w:sz w:val="18"/>
          <w:szCs w:val="18"/>
        </w:rPr>
        <w:t>. Co powinno się zmienić, by działania zmierzające do przeciwdziałania p</w:t>
      </w:r>
      <w:r w:rsidR="00585C7D">
        <w:rPr>
          <w:rFonts w:cstheme="minorHAnsi"/>
          <w:sz w:val="18"/>
          <w:szCs w:val="18"/>
        </w:rPr>
        <w:t>rzemocy były bardziej skuteczne</w:t>
      </w:r>
    </w:p>
    <w:p w14:paraId="463892DA" w14:textId="77777777" w:rsidR="008A077A" w:rsidRPr="008A077A" w:rsidRDefault="008A077A" w:rsidP="008A077A">
      <w:pPr>
        <w:ind w:left="405"/>
        <w:contextualSpacing/>
        <w:rPr>
          <w:rFonts w:cstheme="minorHAnsi"/>
          <w:sz w:val="18"/>
          <w:szCs w:val="18"/>
        </w:rPr>
      </w:pPr>
      <w:r w:rsidRPr="008A077A">
        <w:rPr>
          <w:rFonts w:cstheme="minorHAnsi"/>
          <w:sz w:val="18"/>
          <w:szCs w:val="18"/>
        </w:rPr>
        <w:t xml:space="preserve"> </w:t>
      </w:r>
    </w:p>
    <w:p w14:paraId="03668898" w14:textId="77777777" w:rsidR="008A077A" w:rsidRPr="008A077A" w:rsidRDefault="008A077A" w:rsidP="008A077A">
      <w:pPr>
        <w:jc w:val="center"/>
        <w:rPr>
          <w:rFonts w:cstheme="minorHAnsi"/>
          <w:sz w:val="18"/>
          <w:szCs w:val="18"/>
        </w:rPr>
      </w:pPr>
      <w:r w:rsidRPr="008A077A">
        <w:rPr>
          <w:rFonts w:cstheme="minorHAnsi"/>
          <w:noProof/>
          <w:sz w:val="18"/>
          <w:szCs w:val="18"/>
          <w:lang w:eastAsia="pl-PL"/>
        </w:rPr>
        <w:drawing>
          <wp:inline distT="0" distB="0" distL="0" distR="0" wp14:anchorId="5E7BEB9F" wp14:editId="530B2926">
            <wp:extent cx="5486400" cy="6242050"/>
            <wp:effectExtent l="0" t="0" r="19050" b="25400"/>
            <wp:docPr id="68" name="Wykres 68"/>
            <wp:cNvGraphicFramePr/>
            <a:graphic xmlns:a="http://schemas.openxmlformats.org/drawingml/2006/main">
              <a:graphicData uri="http://schemas.openxmlformats.org/drawingml/2006/chart">
                <c:chart xmlns:c="http://schemas.openxmlformats.org/drawingml/2006/chart" xmlns:r="http://schemas.openxmlformats.org/officeDocument/2006/relationships" r:id="rId96"/>
              </a:graphicData>
            </a:graphic>
          </wp:inline>
        </w:drawing>
      </w:r>
    </w:p>
    <w:p w14:paraId="0F92E911" w14:textId="77777777" w:rsidR="008A077A" w:rsidRPr="008A077A" w:rsidRDefault="008A077A" w:rsidP="008A077A">
      <w:pPr>
        <w:jc w:val="center"/>
        <w:rPr>
          <w:rFonts w:cstheme="minorHAnsi"/>
          <w:sz w:val="18"/>
          <w:szCs w:val="18"/>
        </w:rPr>
      </w:pPr>
    </w:p>
    <w:p w14:paraId="1203ED59" w14:textId="77777777" w:rsidR="008A077A" w:rsidRPr="00714A97" w:rsidRDefault="007334DD" w:rsidP="00714A97">
      <w:pPr>
        <w:rPr>
          <w:rFonts w:cstheme="minorHAnsi"/>
          <w:b/>
        </w:rPr>
      </w:pPr>
      <w:r>
        <w:rPr>
          <w:rFonts w:cstheme="minorHAnsi"/>
          <w:b/>
        </w:rPr>
        <w:t>Instytucje działające w obszarze przeciwdziałania przemocy w rodzinie.</w:t>
      </w:r>
    </w:p>
    <w:p w14:paraId="3BB51D57" w14:textId="77777777" w:rsidR="008A077A" w:rsidRPr="00714A97" w:rsidRDefault="008A077A" w:rsidP="008A077A">
      <w:pPr>
        <w:shd w:val="clear" w:color="auto" w:fill="FFFFFF"/>
        <w:spacing w:before="100" w:beforeAutospacing="1" w:after="100" w:afterAutospacing="1" w:line="240" w:lineRule="auto"/>
        <w:jc w:val="both"/>
        <w:rPr>
          <w:rFonts w:eastAsia="Times New Roman" w:cstheme="minorHAnsi"/>
          <w:lang w:eastAsia="pl-PL"/>
        </w:rPr>
      </w:pPr>
      <w:r w:rsidRPr="00714A97">
        <w:rPr>
          <w:rFonts w:eastAsia="Times New Roman" w:cstheme="minorHAnsi"/>
          <w:color w:val="222222"/>
          <w:lang w:eastAsia="pl-PL"/>
        </w:rPr>
        <w:t xml:space="preserve">Instytucjonalną działalność na rzecz pomocy osobom i rodzinom będącym w trudnej sytuacji życiowej prowadzi Ośrodek </w:t>
      </w:r>
      <w:r w:rsidR="00714A97" w:rsidRPr="00714A97">
        <w:rPr>
          <w:rFonts w:eastAsia="Times New Roman" w:cstheme="minorHAnsi"/>
          <w:color w:val="222222"/>
          <w:lang w:eastAsia="pl-PL"/>
        </w:rPr>
        <w:t>Pomocy Społecznej Gminy Kłodzko</w:t>
      </w:r>
      <w:r w:rsidRPr="00714A97">
        <w:rPr>
          <w:rFonts w:eastAsia="Times New Roman" w:cstheme="minorHAnsi"/>
          <w:color w:val="222222"/>
          <w:lang w:eastAsia="pl-PL"/>
        </w:rPr>
        <w:t xml:space="preserve">. Powodem przyznawania pomocy dla tych osób/rodzin było przede wszystkim: ubóstwo, bezrobocie, niepełnosprawność, choroba, bezradność w sprawach opiekuńczo – wychowawczych. Z obserwacji pracownika socjalnego oraz na podstawie analizy dokumentów wynika, że przemoc występująca w rodzinie jest ukrywana i zatajana. Jest to nadal temat wstydliwy i jakby lekceważony aż do chwili zaistnienia sytuacji drastycznych i bezpośredniej przemocy fizycznej. Bardzo często osoby nawet nie wiedzą, że są ofiarami przemocy </w:t>
      </w:r>
      <w:r w:rsidRPr="00714A97">
        <w:rPr>
          <w:rFonts w:eastAsia="Times New Roman" w:cstheme="minorHAnsi"/>
          <w:color w:val="222222"/>
          <w:lang w:eastAsia="pl-PL"/>
        </w:rPr>
        <w:lastRenderedPageBreak/>
        <w:t>(np. psychicznej), godząc się na swój los i nie oczekują pomocy z zewnątrz („bo tak musi być”) Ośrodek realizuje zadania z zakresu przeciwdziałania przemocy w różnych jej formach, współpracuje z Policją, Sądem, kuratorem sądowym, kuratorami społecznymi, pedagogami, Gminą Komisją Rozwiązywania Problemów Alkoholowych, Ośrodkiem Interwencji Kryzysowej w Kłodzku oraz organizacjami pozarządowymi głównie Towarzystwem Osób Niepełnosprawnych. Współpraca dotyczy poradnictwa, interwencji i wzajemnego wsparcia oraz uzupełnienia podejmowanych działań, a także bieżącego monitorowania problemu w środowiskach. Przemoc w rodzinie na terenie gminy  jak wynika ze statystyk Ośrodka Pomocy Społecznej</w:t>
      </w:r>
      <w:r w:rsidR="00622728">
        <w:rPr>
          <w:rFonts w:eastAsia="Times New Roman" w:cstheme="minorHAnsi"/>
          <w:color w:val="222222"/>
          <w:lang w:eastAsia="pl-PL"/>
        </w:rPr>
        <w:t xml:space="preserve"> - Zespołu Interdyscyplinarnego </w:t>
      </w:r>
      <w:r w:rsidRPr="00714A97">
        <w:rPr>
          <w:rFonts w:eastAsia="Times New Roman" w:cstheme="minorHAnsi"/>
          <w:color w:val="222222"/>
          <w:lang w:eastAsia="pl-PL"/>
        </w:rPr>
        <w:t xml:space="preserve"> i Komendy Powiatowej Policji w Kłodzku jest zjawiskiem dotykającym wiele rodzin. Liczba osób zgłaszających się do Ośrodka Pomocy Społecznej z problemem przemocy w rodzinie z roku na rok zwiększa się, podobnie jak liczba interwencji policyjnych. Przemoc w rodzinie przybiera różne formy krzywdzenia, a jej ofiarami zazwyczaj są kobiety, dzieci, osoby starsze, niepełnosprawne. W rodzinach uwikłanych w przemoc występują często inne problemy, jak nadużywanie alkoholu, konflikty rodzinne, problemy wychowawcze. </w:t>
      </w:r>
    </w:p>
    <w:p w14:paraId="2E335A50" w14:textId="77777777" w:rsidR="008B4FD6" w:rsidRDefault="008B4FD6" w:rsidP="00F12998">
      <w:pPr>
        <w:jc w:val="both"/>
        <w:rPr>
          <w:b/>
        </w:rPr>
      </w:pPr>
    </w:p>
    <w:p w14:paraId="031C8263" w14:textId="77777777" w:rsidR="00F12998" w:rsidRDefault="00EE398B" w:rsidP="00F12998">
      <w:pPr>
        <w:jc w:val="both"/>
        <w:rPr>
          <w:b/>
        </w:rPr>
      </w:pPr>
      <w:r w:rsidRPr="00EE398B">
        <w:rPr>
          <w:b/>
        </w:rPr>
        <w:t>Dane Powiatowej   Komendy</w:t>
      </w:r>
      <w:r w:rsidR="00F12998" w:rsidRPr="00EE398B">
        <w:rPr>
          <w:b/>
        </w:rPr>
        <w:t xml:space="preserve"> Policji w Kłodzku</w:t>
      </w:r>
    </w:p>
    <w:p w14:paraId="77C2C2D7" w14:textId="77777777" w:rsidR="00EE398B" w:rsidRPr="00EE398B" w:rsidRDefault="00EE398B" w:rsidP="00F12998">
      <w:pPr>
        <w:jc w:val="both"/>
        <w:rPr>
          <w:sz w:val="18"/>
          <w:szCs w:val="18"/>
        </w:rPr>
      </w:pPr>
      <w:r w:rsidRPr="00EE398B">
        <w:rPr>
          <w:sz w:val="18"/>
          <w:szCs w:val="18"/>
        </w:rPr>
        <w:t>Tabela nr 26</w:t>
      </w:r>
      <w:r>
        <w:rPr>
          <w:sz w:val="18"/>
          <w:szCs w:val="18"/>
        </w:rPr>
        <w:t>.</w:t>
      </w:r>
    </w:p>
    <w:tbl>
      <w:tblPr>
        <w:tblStyle w:val="Tabela-Siatka"/>
        <w:tblW w:w="0" w:type="auto"/>
        <w:tblLook w:val="04A0" w:firstRow="1" w:lastRow="0" w:firstColumn="1" w:lastColumn="0" w:noHBand="0" w:noVBand="1"/>
      </w:tblPr>
      <w:tblGrid>
        <w:gridCol w:w="5386"/>
        <w:gridCol w:w="693"/>
        <w:gridCol w:w="693"/>
        <w:gridCol w:w="693"/>
        <w:gridCol w:w="693"/>
        <w:gridCol w:w="693"/>
      </w:tblGrid>
      <w:tr w:rsidR="00F12998" w:rsidRPr="00526641" w14:paraId="5B4AEC37" w14:textId="77777777" w:rsidTr="00C4234B">
        <w:tc>
          <w:tcPr>
            <w:tcW w:w="0" w:type="auto"/>
          </w:tcPr>
          <w:p w14:paraId="05B998C3" w14:textId="77777777" w:rsidR="00F12998" w:rsidRPr="006C523E" w:rsidRDefault="00F12998" w:rsidP="00C4234B">
            <w:pPr>
              <w:jc w:val="center"/>
              <w:rPr>
                <w:rFonts w:cstheme="minorHAnsi"/>
                <w:b/>
                <w:sz w:val="18"/>
                <w:szCs w:val="18"/>
              </w:rPr>
            </w:pPr>
            <w:r w:rsidRPr="006C523E">
              <w:rPr>
                <w:rFonts w:cstheme="minorHAnsi"/>
                <w:b/>
                <w:sz w:val="18"/>
                <w:szCs w:val="18"/>
              </w:rPr>
              <w:t>Zakres danych  KPP w Kłodzku</w:t>
            </w:r>
          </w:p>
        </w:tc>
        <w:tc>
          <w:tcPr>
            <w:tcW w:w="0" w:type="auto"/>
          </w:tcPr>
          <w:p w14:paraId="3C26358D" w14:textId="77777777" w:rsidR="00F12998" w:rsidRPr="006C523E" w:rsidRDefault="00F12998" w:rsidP="00C4234B">
            <w:pPr>
              <w:jc w:val="both"/>
              <w:rPr>
                <w:rFonts w:cstheme="minorHAnsi"/>
                <w:b/>
                <w:sz w:val="18"/>
                <w:szCs w:val="18"/>
              </w:rPr>
            </w:pPr>
            <w:r w:rsidRPr="006C523E">
              <w:rPr>
                <w:rFonts w:cstheme="minorHAnsi"/>
                <w:b/>
                <w:sz w:val="18"/>
                <w:szCs w:val="18"/>
              </w:rPr>
              <w:t>2012r.</w:t>
            </w:r>
          </w:p>
        </w:tc>
        <w:tc>
          <w:tcPr>
            <w:tcW w:w="0" w:type="auto"/>
          </w:tcPr>
          <w:p w14:paraId="20E12B5B" w14:textId="77777777" w:rsidR="00F12998" w:rsidRPr="006C523E" w:rsidRDefault="00F12998" w:rsidP="00C4234B">
            <w:pPr>
              <w:jc w:val="both"/>
              <w:rPr>
                <w:rFonts w:cstheme="minorHAnsi"/>
                <w:b/>
                <w:sz w:val="18"/>
                <w:szCs w:val="18"/>
              </w:rPr>
            </w:pPr>
            <w:r w:rsidRPr="006C523E">
              <w:rPr>
                <w:rFonts w:cstheme="minorHAnsi"/>
                <w:b/>
                <w:sz w:val="18"/>
                <w:szCs w:val="18"/>
              </w:rPr>
              <w:t>2013r.</w:t>
            </w:r>
          </w:p>
        </w:tc>
        <w:tc>
          <w:tcPr>
            <w:tcW w:w="0" w:type="auto"/>
          </w:tcPr>
          <w:p w14:paraId="79490052" w14:textId="77777777" w:rsidR="00F12998" w:rsidRPr="006C523E" w:rsidRDefault="00F12998" w:rsidP="00C4234B">
            <w:pPr>
              <w:jc w:val="both"/>
              <w:rPr>
                <w:rFonts w:cstheme="minorHAnsi"/>
                <w:b/>
                <w:sz w:val="18"/>
                <w:szCs w:val="18"/>
              </w:rPr>
            </w:pPr>
            <w:r w:rsidRPr="006C523E">
              <w:rPr>
                <w:rFonts w:cstheme="minorHAnsi"/>
                <w:b/>
                <w:sz w:val="18"/>
                <w:szCs w:val="18"/>
              </w:rPr>
              <w:t>2014r.</w:t>
            </w:r>
          </w:p>
        </w:tc>
        <w:tc>
          <w:tcPr>
            <w:tcW w:w="0" w:type="auto"/>
          </w:tcPr>
          <w:p w14:paraId="009E47D3" w14:textId="77777777" w:rsidR="00F12998" w:rsidRPr="006C523E" w:rsidRDefault="00F12998" w:rsidP="00C4234B">
            <w:pPr>
              <w:jc w:val="both"/>
              <w:rPr>
                <w:rFonts w:cstheme="minorHAnsi"/>
                <w:b/>
                <w:sz w:val="18"/>
                <w:szCs w:val="18"/>
              </w:rPr>
            </w:pPr>
            <w:r w:rsidRPr="006C523E">
              <w:rPr>
                <w:rFonts w:cstheme="minorHAnsi"/>
                <w:b/>
                <w:sz w:val="18"/>
                <w:szCs w:val="18"/>
              </w:rPr>
              <w:t>2015r.</w:t>
            </w:r>
          </w:p>
        </w:tc>
        <w:tc>
          <w:tcPr>
            <w:tcW w:w="0" w:type="auto"/>
          </w:tcPr>
          <w:p w14:paraId="53360AD8" w14:textId="77777777" w:rsidR="00F12998" w:rsidRPr="006C523E" w:rsidRDefault="00F12998" w:rsidP="00C4234B">
            <w:pPr>
              <w:jc w:val="both"/>
              <w:rPr>
                <w:rFonts w:cstheme="minorHAnsi"/>
                <w:b/>
                <w:sz w:val="18"/>
                <w:szCs w:val="18"/>
              </w:rPr>
            </w:pPr>
            <w:r w:rsidRPr="006C523E">
              <w:rPr>
                <w:rFonts w:cstheme="minorHAnsi"/>
                <w:b/>
                <w:sz w:val="18"/>
                <w:szCs w:val="18"/>
              </w:rPr>
              <w:t>2016r.</w:t>
            </w:r>
          </w:p>
        </w:tc>
      </w:tr>
      <w:tr w:rsidR="00F12998" w:rsidRPr="00526641" w14:paraId="61FBBF23" w14:textId="77777777" w:rsidTr="00C4234B">
        <w:tc>
          <w:tcPr>
            <w:tcW w:w="0" w:type="auto"/>
          </w:tcPr>
          <w:p w14:paraId="6454E6ED" w14:textId="77777777" w:rsidR="00F12998" w:rsidRPr="006C523E" w:rsidRDefault="00F12998" w:rsidP="00C4234B">
            <w:pPr>
              <w:jc w:val="both"/>
              <w:rPr>
                <w:rFonts w:cstheme="minorHAnsi"/>
                <w:sz w:val="18"/>
                <w:szCs w:val="18"/>
              </w:rPr>
            </w:pPr>
            <w:r w:rsidRPr="006C523E">
              <w:rPr>
                <w:rFonts w:cstheme="minorHAnsi"/>
                <w:bCs/>
                <w:sz w:val="18"/>
                <w:szCs w:val="18"/>
              </w:rPr>
              <w:t>Liczba interwencji u  osób doświadczo</w:t>
            </w:r>
            <w:r w:rsidR="0086107D">
              <w:rPr>
                <w:rFonts w:cstheme="minorHAnsi"/>
                <w:bCs/>
                <w:sz w:val="18"/>
                <w:szCs w:val="18"/>
              </w:rPr>
              <w:t>nych przemocą w rodzinie</w:t>
            </w:r>
          </w:p>
        </w:tc>
        <w:tc>
          <w:tcPr>
            <w:tcW w:w="0" w:type="auto"/>
          </w:tcPr>
          <w:p w14:paraId="282BEFFC" w14:textId="77777777" w:rsidR="00F12998" w:rsidRPr="006C523E" w:rsidRDefault="00F12998" w:rsidP="006C523E">
            <w:pPr>
              <w:jc w:val="both"/>
              <w:rPr>
                <w:rFonts w:cstheme="minorHAnsi"/>
                <w:sz w:val="18"/>
                <w:szCs w:val="18"/>
              </w:rPr>
            </w:pPr>
            <w:r w:rsidRPr="006C523E">
              <w:rPr>
                <w:rFonts w:cstheme="minorHAnsi"/>
                <w:sz w:val="18"/>
                <w:szCs w:val="18"/>
              </w:rPr>
              <w:t>18</w:t>
            </w:r>
          </w:p>
        </w:tc>
        <w:tc>
          <w:tcPr>
            <w:tcW w:w="0" w:type="auto"/>
          </w:tcPr>
          <w:p w14:paraId="38A260E0" w14:textId="77777777" w:rsidR="00F12998" w:rsidRPr="006C523E" w:rsidRDefault="00F12998" w:rsidP="006C523E">
            <w:pPr>
              <w:jc w:val="both"/>
              <w:rPr>
                <w:rFonts w:cstheme="minorHAnsi"/>
                <w:sz w:val="18"/>
                <w:szCs w:val="18"/>
              </w:rPr>
            </w:pPr>
            <w:r w:rsidRPr="006C523E">
              <w:rPr>
                <w:rFonts w:cstheme="minorHAnsi"/>
                <w:sz w:val="18"/>
                <w:szCs w:val="18"/>
              </w:rPr>
              <w:t>18</w:t>
            </w:r>
          </w:p>
        </w:tc>
        <w:tc>
          <w:tcPr>
            <w:tcW w:w="0" w:type="auto"/>
          </w:tcPr>
          <w:p w14:paraId="486B5268" w14:textId="77777777" w:rsidR="00F12998" w:rsidRPr="006C523E" w:rsidRDefault="00F12998" w:rsidP="006C523E">
            <w:pPr>
              <w:jc w:val="both"/>
              <w:rPr>
                <w:rFonts w:cstheme="minorHAnsi"/>
                <w:sz w:val="18"/>
                <w:szCs w:val="18"/>
              </w:rPr>
            </w:pPr>
            <w:r w:rsidRPr="006C523E">
              <w:rPr>
                <w:rFonts w:cstheme="minorHAnsi"/>
                <w:sz w:val="18"/>
                <w:szCs w:val="18"/>
              </w:rPr>
              <w:t>32</w:t>
            </w:r>
          </w:p>
        </w:tc>
        <w:tc>
          <w:tcPr>
            <w:tcW w:w="0" w:type="auto"/>
          </w:tcPr>
          <w:p w14:paraId="5845423C" w14:textId="77777777" w:rsidR="00F12998" w:rsidRPr="006C523E" w:rsidRDefault="00F12998" w:rsidP="006C523E">
            <w:pPr>
              <w:jc w:val="both"/>
              <w:rPr>
                <w:rFonts w:cstheme="minorHAnsi"/>
                <w:sz w:val="18"/>
                <w:szCs w:val="18"/>
              </w:rPr>
            </w:pPr>
            <w:r w:rsidRPr="006C523E">
              <w:rPr>
                <w:rFonts w:cstheme="minorHAnsi"/>
                <w:sz w:val="18"/>
                <w:szCs w:val="18"/>
              </w:rPr>
              <w:t>82</w:t>
            </w:r>
          </w:p>
        </w:tc>
        <w:tc>
          <w:tcPr>
            <w:tcW w:w="0" w:type="auto"/>
          </w:tcPr>
          <w:p w14:paraId="740AEB8F" w14:textId="77777777" w:rsidR="00F12998" w:rsidRPr="006C523E" w:rsidRDefault="00F12998" w:rsidP="006C523E">
            <w:pPr>
              <w:jc w:val="both"/>
              <w:rPr>
                <w:rFonts w:cstheme="minorHAnsi"/>
                <w:sz w:val="18"/>
                <w:szCs w:val="18"/>
              </w:rPr>
            </w:pPr>
            <w:r w:rsidRPr="006C523E">
              <w:rPr>
                <w:rFonts w:cstheme="minorHAnsi"/>
                <w:sz w:val="18"/>
                <w:szCs w:val="18"/>
              </w:rPr>
              <w:t>72</w:t>
            </w:r>
          </w:p>
        </w:tc>
      </w:tr>
      <w:tr w:rsidR="00F12998" w:rsidRPr="00526641" w14:paraId="07895407" w14:textId="77777777" w:rsidTr="00C4234B">
        <w:tc>
          <w:tcPr>
            <w:tcW w:w="0" w:type="auto"/>
          </w:tcPr>
          <w:p w14:paraId="11E09B07" w14:textId="77777777" w:rsidR="00F12998" w:rsidRPr="006C523E" w:rsidRDefault="00F12998" w:rsidP="00C4234B">
            <w:pPr>
              <w:pStyle w:val="Default"/>
              <w:jc w:val="both"/>
              <w:rPr>
                <w:rFonts w:asciiTheme="minorHAnsi" w:hAnsiTheme="minorHAnsi" w:cstheme="minorHAnsi"/>
                <w:sz w:val="18"/>
                <w:szCs w:val="18"/>
              </w:rPr>
            </w:pPr>
            <w:r w:rsidRPr="006C523E">
              <w:rPr>
                <w:rFonts w:asciiTheme="minorHAnsi" w:hAnsiTheme="minorHAnsi" w:cstheme="minorHAnsi"/>
                <w:bCs/>
                <w:sz w:val="18"/>
                <w:szCs w:val="18"/>
              </w:rPr>
              <w:t>Liczba  powi</w:t>
            </w:r>
            <w:r w:rsidR="0086107D">
              <w:rPr>
                <w:rFonts w:asciiTheme="minorHAnsi" w:hAnsiTheme="minorHAnsi" w:cstheme="minorHAnsi"/>
                <w:bCs/>
                <w:sz w:val="18"/>
                <w:szCs w:val="18"/>
              </w:rPr>
              <w:t xml:space="preserve">adomień do prokuratury </w:t>
            </w:r>
          </w:p>
        </w:tc>
        <w:tc>
          <w:tcPr>
            <w:tcW w:w="0" w:type="auto"/>
          </w:tcPr>
          <w:p w14:paraId="70A811F0" w14:textId="77777777" w:rsidR="00F12998" w:rsidRPr="006C523E" w:rsidRDefault="00F12998" w:rsidP="00C4234B">
            <w:pPr>
              <w:jc w:val="both"/>
              <w:rPr>
                <w:rFonts w:cstheme="minorHAnsi"/>
                <w:sz w:val="18"/>
                <w:szCs w:val="18"/>
              </w:rPr>
            </w:pPr>
          </w:p>
        </w:tc>
        <w:tc>
          <w:tcPr>
            <w:tcW w:w="0" w:type="auto"/>
          </w:tcPr>
          <w:p w14:paraId="7AC51F71" w14:textId="77777777" w:rsidR="00F12998" w:rsidRPr="006C523E" w:rsidRDefault="00F12998" w:rsidP="00C4234B">
            <w:pPr>
              <w:jc w:val="both"/>
              <w:rPr>
                <w:rFonts w:cstheme="minorHAnsi"/>
                <w:sz w:val="18"/>
                <w:szCs w:val="18"/>
              </w:rPr>
            </w:pPr>
          </w:p>
        </w:tc>
        <w:tc>
          <w:tcPr>
            <w:tcW w:w="0" w:type="auto"/>
          </w:tcPr>
          <w:p w14:paraId="77542A9B" w14:textId="77777777" w:rsidR="00F12998" w:rsidRPr="006C523E" w:rsidRDefault="00F12998" w:rsidP="00C4234B">
            <w:pPr>
              <w:jc w:val="both"/>
              <w:rPr>
                <w:rFonts w:cstheme="minorHAnsi"/>
                <w:sz w:val="18"/>
                <w:szCs w:val="18"/>
              </w:rPr>
            </w:pPr>
            <w:r w:rsidRPr="006C523E">
              <w:rPr>
                <w:rFonts w:cstheme="minorHAnsi"/>
                <w:sz w:val="18"/>
                <w:szCs w:val="18"/>
              </w:rPr>
              <w:t>48</w:t>
            </w:r>
          </w:p>
        </w:tc>
        <w:tc>
          <w:tcPr>
            <w:tcW w:w="0" w:type="auto"/>
          </w:tcPr>
          <w:p w14:paraId="72F3868C" w14:textId="77777777" w:rsidR="00F12998" w:rsidRPr="006C523E" w:rsidRDefault="00F12998" w:rsidP="00C4234B">
            <w:pPr>
              <w:jc w:val="both"/>
              <w:rPr>
                <w:rFonts w:cstheme="minorHAnsi"/>
                <w:sz w:val="18"/>
                <w:szCs w:val="18"/>
              </w:rPr>
            </w:pPr>
            <w:r w:rsidRPr="006C523E">
              <w:rPr>
                <w:rFonts w:cstheme="minorHAnsi"/>
                <w:sz w:val="18"/>
                <w:szCs w:val="18"/>
              </w:rPr>
              <w:t>38</w:t>
            </w:r>
          </w:p>
        </w:tc>
        <w:tc>
          <w:tcPr>
            <w:tcW w:w="0" w:type="auto"/>
          </w:tcPr>
          <w:p w14:paraId="037DAE03" w14:textId="77777777" w:rsidR="00F12998" w:rsidRPr="006C523E" w:rsidRDefault="00F12998" w:rsidP="00C4234B">
            <w:pPr>
              <w:jc w:val="both"/>
              <w:rPr>
                <w:rFonts w:cstheme="minorHAnsi"/>
                <w:sz w:val="18"/>
                <w:szCs w:val="18"/>
              </w:rPr>
            </w:pPr>
            <w:r w:rsidRPr="006C523E">
              <w:rPr>
                <w:rFonts w:cstheme="minorHAnsi"/>
                <w:sz w:val="18"/>
                <w:szCs w:val="18"/>
              </w:rPr>
              <w:t>43</w:t>
            </w:r>
          </w:p>
        </w:tc>
      </w:tr>
      <w:tr w:rsidR="00F12998" w:rsidRPr="00526641" w14:paraId="65298D5C" w14:textId="77777777" w:rsidTr="00C4234B">
        <w:tc>
          <w:tcPr>
            <w:tcW w:w="0" w:type="auto"/>
          </w:tcPr>
          <w:p w14:paraId="3A694717" w14:textId="77777777" w:rsidR="00F12998" w:rsidRPr="006C523E" w:rsidRDefault="00F12998" w:rsidP="00C4234B">
            <w:pPr>
              <w:jc w:val="both"/>
              <w:rPr>
                <w:rFonts w:cstheme="minorHAnsi"/>
                <w:sz w:val="18"/>
                <w:szCs w:val="18"/>
              </w:rPr>
            </w:pPr>
            <w:r w:rsidRPr="006C523E">
              <w:rPr>
                <w:rFonts w:cstheme="minorHAnsi"/>
                <w:bCs/>
                <w:sz w:val="18"/>
                <w:szCs w:val="18"/>
              </w:rPr>
              <w:t>Liczba sprawców przemocy w rodzinie pod wpływem alkoholu - w tym:</w:t>
            </w:r>
          </w:p>
        </w:tc>
        <w:tc>
          <w:tcPr>
            <w:tcW w:w="0" w:type="auto"/>
          </w:tcPr>
          <w:p w14:paraId="73D9202F" w14:textId="77777777" w:rsidR="00F12998" w:rsidRPr="006C523E" w:rsidRDefault="00F12998" w:rsidP="00C4234B">
            <w:pPr>
              <w:jc w:val="both"/>
              <w:rPr>
                <w:rFonts w:cstheme="minorHAnsi"/>
                <w:sz w:val="18"/>
                <w:szCs w:val="18"/>
              </w:rPr>
            </w:pPr>
            <w:r w:rsidRPr="006C523E">
              <w:rPr>
                <w:rFonts w:cstheme="minorHAnsi"/>
                <w:sz w:val="18"/>
                <w:szCs w:val="18"/>
              </w:rPr>
              <w:t>7</w:t>
            </w:r>
          </w:p>
        </w:tc>
        <w:tc>
          <w:tcPr>
            <w:tcW w:w="0" w:type="auto"/>
          </w:tcPr>
          <w:p w14:paraId="6BB49B51" w14:textId="77777777" w:rsidR="00F12998" w:rsidRPr="006C523E" w:rsidRDefault="00F12998" w:rsidP="00C4234B">
            <w:pPr>
              <w:jc w:val="both"/>
              <w:rPr>
                <w:rFonts w:cstheme="minorHAnsi"/>
                <w:sz w:val="18"/>
                <w:szCs w:val="18"/>
              </w:rPr>
            </w:pPr>
            <w:r w:rsidRPr="006C523E">
              <w:rPr>
                <w:rFonts w:cstheme="minorHAnsi"/>
                <w:sz w:val="18"/>
                <w:szCs w:val="18"/>
              </w:rPr>
              <w:t>10</w:t>
            </w:r>
          </w:p>
        </w:tc>
        <w:tc>
          <w:tcPr>
            <w:tcW w:w="0" w:type="auto"/>
          </w:tcPr>
          <w:p w14:paraId="0AB7502A" w14:textId="77777777" w:rsidR="00F12998" w:rsidRPr="006C523E" w:rsidRDefault="00F12998" w:rsidP="00C4234B">
            <w:pPr>
              <w:jc w:val="both"/>
              <w:rPr>
                <w:rFonts w:cstheme="minorHAnsi"/>
                <w:sz w:val="18"/>
                <w:szCs w:val="18"/>
              </w:rPr>
            </w:pPr>
            <w:r w:rsidRPr="006C523E">
              <w:rPr>
                <w:rFonts w:cstheme="minorHAnsi"/>
                <w:sz w:val="18"/>
                <w:szCs w:val="18"/>
              </w:rPr>
              <w:t>22</w:t>
            </w:r>
          </w:p>
        </w:tc>
        <w:tc>
          <w:tcPr>
            <w:tcW w:w="0" w:type="auto"/>
          </w:tcPr>
          <w:p w14:paraId="358B17BA" w14:textId="77777777" w:rsidR="00F12998" w:rsidRPr="006C523E" w:rsidRDefault="00F12998" w:rsidP="00C4234B">
            <w:pPr>
              <w:jc w:val="both"/>
              <w:rPr>
                <w:rFonts w:cstheme="minorHAnsi"/>
                <w:sz w:val="18"/>
                <w:szCs w:val="18"/>
              </w:rPr>
            </w:pPr>
            <w:r w:rsidRPr="006C523E">
              <w:rPr>
                <w:rFonts w:cstheme="minorHAnsi"/>
                <w:sz w:val="18"/>
                <w:szCs w:val="18"/>
              </w:rPr>
              <w:t>67</w:t>
            </w:r>
          </w:p>
        </w:tc>
        <w:tc>
          <w:tcPr>
            <w:tcW w:w="0" w:type="auto"/>
          </w:tcPr>
          <w:p w14:paraId="341A0473" w14:textId="77777777" w:rsidR="00F12998" w:rsidRPr="006C523E" w:rsidRDefault="00F12998" w:rsidP="00C4234B">
            <w:pPr>
              <w:jc w:val="both"/>
              <w:rPr>
                <w:rFonts w:cstheme="minorHAnsi"/>
                <w:sz w:val="18"/>
                <w:szCs w:val="18"/>
              </w:rPr>
            </w:pPr>
            <w:r w:rsidRPr="006C523E">
              <w:rPr>
                <w:rFonts w:cstheme="minorHAnsi"/>
                <w:sz w:val="18"/>
                <w:szCs w:val="18"/>
              </w:rPr>
              <w:t>55</w:t>
            </w:r>
          </w:p>
        </w:tc>
      </w:tr>
      <w:tr w:rsidR="00F12998" w:rsidRPr="00526641" w14:paraId="3DDFFF86" w14:textId="77777777" w:rsidTr="00C4234B">
        <w:tc>
          <w:tcPr>
            <w:tcW w:w="0" w:type="auto"/>
          </w:tcPr>
          <w:p w14:paraId="0620FD9C" w14:textId="77777777" w:rsidR="00F12998" w:rsidRPr="006C523E" w:rsidRDefault="00F12998" w:rsidP="00C4234B">
            <w:pPr>
              <w:jc w:val="both"/>
              <w:rPr>
                <w:rFonts w:cstheme="minorHAnsi"/>
                <w:sz w:val="18"/>
                <w:szCs w:val="18"/>
              </w:rPr>
            </w:pPr>
            <w:r w:rsidRPr="006C523E">
              <w:rPr>
                <w:rFonts w:cstheme="minorHAnsi"/>
                <w:sz w:val="18"/>
                <w:szCs w:val="18"/>
              </w:rPr>
              <w:t>kobiety</w:t>
            </w:r>
          </w:p>
        </w:tc>
        <w:tc>
          <w:tcPr>
            <w:tcW w:w="0" w:type="auto"/>
          </w:tcPr>
          <w:p w14:paraId="3AADEE76" w14:textId="77777777" w:rsidR="00F12998" w:rsidRPr="006C523E" w:rsidRDefault="00F12998" w:rsidP="00C4234B">
            <w:pPr>
              <w:jc w:val="both"/>
              <w:rPr>
                <w:rFonts w:cstheme="minorHAnsi"/>
                <w:sz w:val="18"/>
                <w:szCs w:val="18"/>
              </w:rPr>
            </w:pPr>
            <w:r w:rsidRPr="006C523E">
              <w:rPr>
                <w:rFonts w:cstheme="minorHAnsi"/>
                <w:sz w:val="18"/>
                <w:szCs w:val="18"/>
              </w:rPr>
              <w:t>0</w:t>
            </w:r>
          </w:p>
        </w:tc>
        <w:tc>
          <w:tcPr>
            <w:tcW w:w="0" w:type="auto"/>
          </w:tcPr>
          <w:p w14:paraId="3DA205D3" w14:textId="77777777" w:rsidR="00F12998" w:rsidRPr="006C523E" w:rsidRDefault="00F12998" w:rsidP="00C4234B">
            <w:pPr>
              <w:jc w:val="both"/>
              <w:rPr>
                <w:rFonts w:cstheme="minorHAnsi"/>
                <w:sz w:val="18"/>
                <w:szCs w:val="18"/>
              </w:rPr>
            </w:pPr>
            <w:r w:rsidRPr="006C523E">
              <w:rPr>
                <w:rFonts w:cstheme="minorHAnsi"/>
                <w:sz w:val="18"/>
                <w:szCs w:val="18"/>
              </w:rPr>
              <w:t>1</w:t>
            </w:r>
          </w:p>
        </w:tc>
        <w:tc>
          <w:tcPr>
            <w:tcW w:w="0" w:type="auto"/>
          </w:tcPr>
          <w:p w14:paraId="0BC64B25" w14:textId="77777777" w:rsidR="00F12998" w:rsidRPr="006C523E" w:rsidRDefault="00F12998" w:rsidP="00C4234B">
            <w:pPr>
              <w:jc w:val="both"/>
              <w:rPr>
                <w:rFonts w:cstheme="minorHAnsi"/>
                <w:sz w:val="18"/>
                <w:szCs w:val="18"/>
              </w:rPr>
            </w:pPr>
            <w:r w:rsidRPr="006C523E">
              <w:rPr>
                <w:rFonts w:cstheme="minorHAnsi"/>
                <w:sz w:val="18"/>
                <w:szCs w:val="18"/>
              </w:rPr>
              <w:t>0</w:t>
            </w:r>
          </w:p>
        </w:tc>
        <w:tc>
          <w:tcPr>
            <w:tcW w:w="0" w:type="auto"/>
          </w:tcPr>
          <w:p w14:paraId="513D7599" w14:textId="77777777" w:rsidR="00F12998" w:rsidRPr="006C523E" w:rsidRDefault="00F12998" w:rsidP="00C4234B">
            <w:pPr>
              <w:jc w:val="both"/>
              <w:rPr>
                <w:rFonts w:cstheme="minorHAnsi"/>
                <w:sz w:val="18"/>
                <w:szCs w:val="18"/>
              </w:rPr>
            </w:pPr>
            <w:r w:rsidRPr="006C523E">
              <w:rPr>
                <w:rFonts w:cstheme="minorHAnsi"/>
                <w:sz w:val="18"/>
                <w:szCs w:val="18"/>
              </w:rPr>
              <w:t>1</w:t>
            </w:r>
          </w:p>
        </w:tc>
        <w:tc>
          <w:tcPr>
            <w:tcW w:w="0" w:type="auto"/>
          </w:tcPr>
          <w:p w14:paraId="3DD56066" w14:textId="77777777" w:rsidR="00F12998" w:rsidRPr="006C523E" w:rsidRDefault="00F12998" w:rsidP="00C4234B">
            <w:pPr>
              <w:jc w:val="both"/>
              <w:rPr>
                <w:rFonts w:cstheme="minorHAnsi"/>
                <w:sz w:val="18"/>
                <w:szCs w:val="18"/>
              </w:rPr>
            </w:pPr>
            <w:r w:rsidRPr="006C523E">
              <w:rPr>
                <w:rFonts w:cstheme="minorHAnsi"/>
                <w:sz w:val="18"/>
                <w:szCs w:val="18"/>
              </w:rPr>
              <w:t>1</w:t>
            </w:r>
          </w:p>
        </w:tc>
      </w:tr>
      <w:tr w:rsidR="00F12998" w:rsidRPr="00526641" w14:paraId="7BF3AFA6" w14:textId="77777777" w:rsidTr="00C4234B">
        <w:tc>
          <w:tcPr>
            <w:tcW w:w="0" w:type="auto"/>
          </w:tcPr>
          <w:p w14:paraId="555A82AF" w14:textId="77777777" w:rsidR="00F12998" w:rsidRPr="006C523E" w:rsidRDefault="00F12998" w:rsidP="00C4234B">
            <w:pPr>
              <w:jc w:val="both"/>
              <w:rPr>
                <w:rFonts w:cstheme="minorHAnsi"/>
                <w:sz w:val="18"/>
                <w:szCs w:val="18"/>
              </w:rPr>
            </w:pPr>
            <w:r w:rsidRPr="006C523E">
              <w:rPr>
                <w:rFonts w:cstheme="minorHAnsi"/>
                <w:sz w:val="18"/>
                <w:szCs w:val="18"/>
              </w:rPr>
              <w:t>mężczyźni</w:t>
            </w:r>
          </w:p>
        </w:tc>
        <w:tc>
          <w:tcPr>
            <w:tcW w:w="0" w:type="auto"/>
          </w:tcPr>
          <w:p w14:paraId="0C544699" w14:textId="77777777" w:rsidR="00F12998" w:rsidRPr="006C523E" w:rsidRDefault="00F12998" w:rsidP="00C4234B">
            <w:pPr>
              <w:jc w:val="both"/>
              <w:rPr>
                <w:rFonts w:cstheme="minorHAnsi"/>
                <w:sz w:val="18"/>
                <w:szCs w:val="18"/>
              </w:rPr>
            </w:pPr>
            <w:r w:rsidRPr="006C523E">
              <w:rPr>
                <w:rFonts w:cstheme="minorHAnsi"/>
                <w:sz w:val="18"/>
                <w:szCs w:val="18"/>
              </w:rPr>
              <w:t>7</w:t>
            </w:r>
          </w:p>
        </w:tc>
        <w:tc>
          <w:tcPr>
            <w:tcW w:w="0" w:type="auto"/>
          </w:tcPr>
          <w:p w14:paraId="182518F3" w14:textId="77777777" w:rsidR="00F12998" w:rsidRPr="006C523E" w:rsidRDefault="00F12998" w:rsidP="00C4234B">
            <w:pPr>
              <w:jc w:val="both"/>
              <w:rPr>
                <w:rFonts w:cstheme="minorHAnsi"/>
                <w:sz w:val="18"/>
                <w:szCs w:val="18"/>
              </w:rPr>
            </w:pPr>
            <w:r w:rsidRPr="006C523E">
              <w:rPr>
                <w:rFonts w:cstheme="minorHAnsi"/>
                <w:sz w:val="18"/>
                <w:szCs w:val="18"/>
              </w:rPr>
              <w:t>9</w:t>
            </w:r>
          </w:p>
        </w:tc>
        <w:tc>
          <w:tcPr>
            <w:tcW w:w="0" w:type="auto"/>
          </w:tcPr>
          <w:p w14:paraId="623AF30C" w14:textId="77777777" w:rsidR="00F12998" w:rsidRPr="006C523E" w:rsidRDefault="00F12998" w:rsidP="00C4234B">
            <w:pPr>
              <w:jc w:val="both"/>
              <w:rPr>
                <w:rFonts w:cstheme="minorHAnsi"/>
                <w:sz w:val="18"/>
                <w:szCs w:val="18"/>
              </w:rPr>
            </w:pPr>
            <w:r w:rsidRPr="006C523E">
              <w:rPr>
                <w:rFonts w:cstheme="minorHAnsi"/>
                <w:sz w:val="18"/>
                <w:szCs w:val="18"/>
              </w:rPr>
              <w:t>22</w:t>
            </w:r>
          </w:p>
        </w:tc>
        <w:tc>
          <w:tcPr>
            <w:tcW w:w="0" w:type="auto"/>
          </w:tcPr>
          <w:p w14:paraId="0A8B0C39" w14:textId="77777777" w:rsidR="00F12998" w:rsidRPr="006C523E" w:rsidRDefault="00F12998" w:rsidP="00C4234B">
            <w:pPr>
              <w:jc w:val="both"/>
              <w:rPr>
                <w:rFonts w:cstheme="minorHAnsi"/>
                <w:sz w:val="18"/>
                <w:szCs w:val="18"/>
              </w:rPr>
            </w:pPr>
            <w:r w:rsidRPr="006C523E">
              <w:rPr>
                <w:rFonts w:cstheme="minorHAnsi"/>
                <w:sz w:val="18"/>
                <w:szCs w:val="18"/>
              </w:rPr>
              <w:t>67</w:t>
            </w:r>
          </w:p>
        </w:tc>
        <w:tc>
          <w:tcPr>
            <w:tcW w:w="0" w:type="auto"/>
          </w:tcPr>
          <w:p w14:paraId="136099A9" w14:textId="77777777" w:rsidR="00F12998" w:rsidRPr="006C523E" w:rsidRDefault="00F12998" w:rsidP="00C4234B">
            <w:pPr>
              <w:jc w:val="both"/>
              <w:rPr>
                <w:rFonts w:cstheme="minorHAnsi"/>
                <w:sz w:val="18"/>
                <w:szCs w:val="18"/>
              </w:rPr>
            </w:pPr>
            <w:r w:rsidRPr="006C523E">
              <w:rPr>
                <w:rFonts w:cstheme="minorHAnsi"/>
                <w:sz w:val="18"/>
                <w:szCs w:val="18"/>
              </w:rPr>
              <w:t>53</w:t>
            </w:r>
          </w:p>
        </w:tc>
      </w:tr>
      <w:tr w:rsidR="00F12998" w:rsidRPr="00526641" w14:paraId="517CA136" w14:textId="77777777" w:rsidTr="00C4234B">
        <w:tc>
          <w:tcPr>
            <w:tcW w:w="0" w:type="auto"/>
          </w:tcPr>
          <w:p w14:paraId="4EA6698A" w14:textId="77777777" w:rsidR="00F12998" w:rsidRPr="006C523E" w:rsidRDefault="00F12998" w:rsidP="00C4234B">
            <w:pPr>
              <w:jc w:val="both"/>
              <w:rPr>
                <w:rFonts w:cstheme="minorHAnsi"/>
                <w:sz w:val="18"/>
                <w:szCs w:val="18"/>
              </w:rPr>
            </w:pPr>
            <w:r w:rsidRPr="006C523E">
              <w:rPr>
                <w:rFonts w:cstheme="minorHAnsi"/>
                <w:sz w:val="18"/>
                <w:szCs w:val="18"/>
              </w:rPr>
              <w:t>nieletni</w:t>
            </w:r>
          </w:p>
        </w:tc>
        <w:tc>
          <w:tcPr>
            <w:tcW w:w="0" w:type="auto"/>
          </w:tcPr>
          <w:p w14:paraId="612BC53F" w14:textId="77777777" w:rsidR="00F12998" w:rsidRPr="006C523E" w:rsidRDefault="00F12998" w:rsidP="00C4234B">
            <w:pPr>
              <w:jc w:val="both"/>
              <w:rPr>
                <w:rFonts w:cstheme="minorHAnsi"/>
                <w:sz w:val="18"/>
                <w:szCs w:val="18"/>
              </w:rPr>
            </w:pPr>
            <w:r w:rsidRPr="006C523E">
              <w:rPr>
                <w:rFonts w:cstheme="minorHAnsi"/>
                <w:sz w:val="18"/>
                <w:szCs w:val="18"/>
              </w:rPr>
              <w:t>0</w:t>
            </w:r>
          </w:p>
        </w:tc>
        <w:tc>
          <w:tcPr>
            <w:tcW w:w="0" w:type="auto"/>
          </w:tcPr>
          <w:p w14:paraId="673AF43A" w14:textId="77777777" w:rsidR="00F12998" w:rsidRPr="006C523E" w:rsidRDefault="00F12998" w:rsidP="00C4234B">
            <w:pPr>
              <w:jc w:val="both"/>
              <w:rPr>
                <w:rFonts w:cstheme="minorHAnsi"/>
                <w:sz w:val="18"/>
                <w:szCs w:val="18"/>
              </w:rPr>
            </w:pPr>
            <w:r w:rsidRPr="006C523E">
              <w:rPr>
                <w:rFonts w:cstheme="minorHAnsi"/>
                <w:sz w:val="18"/>
                <w:szCs w:val="18"/>
              </w:rPr>
              <w:t>0</w:t>
            </w:r>
          </w:p>
        </w:tc>
        <w:tc>
          <w:tcPr>
            <w:tcW w:w="0" w:type="auto"/>
          </w:tcPr>
          <w:p w14:paraId="5BB835F4" w14:textId="77777777" w:rsidR="00F12998" w:rsidRPr="006C523E" w:rsidRDefault="00F12998" w:rsidP="00C4234B">
            <w:pPr>
              <w:jc w:val="both"/>
              <w:rPr>
                <w:rFonts w:cstheme="minorHAnsi"/>
                <w:sz w:val="18"/>
                <w:szCs w:val="18"/>
              </w:rPr>
            </w:pPr>
            <w:r w:rsidRPr="006C523E">
              <w:rPr>
                <w:rFonts w:cstheme="minorHAnsi"/>
                <w:sz w:val="18"/>
                <w:szCs w:val="18"/>
              </w:rPr>
              <w:t>0</w:t>
            </w:r>
          </w:p>
        </w:tc>
        <w:tc>
          <w:tcPr>
            <w:tcW w:w="0" w:type="auto"/>
          </w:tcPr>
          <w:p w14:paraId="44FAA629" w14:textId="77777777" w:rsidR="00F12998" w:rsidRPr="006C523E" w:rsidRDefault="00F12998" w:rsidP="00C4234B">
            <w:pPr>
              <w:jc w:val="both"/>
              <w:rPr>
                <w:rFonts w:cstheme="minorHAnsi"/>
                <w:sz w:val="18"/>
                <w:szCs w:val="18"/>
              </w:rPr>
            </w:pPr>
            <w:r w:rsidRPr="006C523E">
              <w:rPr>
                <w:rFonts w:cstheme="minorHAnsi"/>
                <w:sz w:val="18"/>
                <w:szCs w:val="18"/>
              </w:rPr>
              <w:t>0</w:t>
            </w:r>
          </w:p>
        </w:tc>
        <w:tc>
          <w:tcPr>
            <w:tcW w:w="0" w:type="auto"/>
          </w:tcPr>
          <w:p w14:paraId="5EC54889" w14:textId="77777777" w:rsidR="00F12998" w:rsidRPr="006C523E" w:rsidRDefault="00F12998" w:rsidP="00C4234B">
            <w:pPr>
              <w:jc w:val="both"/>
              <w:rPr>
                <w:rFonts w:cstheme="minorHAnsi"/>
                <w:sz w:val="18"/>
                <w:szCs w:val="18"/>
              </w:rPr>
            </w:pPr>
            <w:r w:rsidRPr="006C523E">
              <w:rPr>
                <w:rFonts w:cstheme="minorHAnsi"/>
                <w:sz w:val="18"/>
                <w:szCs w:val="18"/>
              </w:rPr>
              <w:t>1</w:t>
            </w:r>
          </w:p>
        </w:tc>
      </w:tr>
    </w:tbl>
    <w:p w14:paraId="35416E9B" w14:textId="77777777" w:rsidR="008A077A" w:rsidRDefault="008A077A" w:rsidP="008A077A">
      <w:pPr>
        <w:rPr>
          <w:sz w:val="18"/>
          <w:szCs w:val="18"/>
        </w:rPr>
      </w:pPr>
    </w:p>
    <w:p w14:paraId="2A3D0FEB" w14:textId="77777777" w:rsidR="00396134" w:rsidRPr="00396134" w:rsidRDefault="00396134" w:rsidP="008A077A">
      <w:pPr>
        <w:rPr>
          <w:b/>
        </w:rPr>
      </w:pPr>
      <w:r>
        <w:rPr>
          <w:b/>
        </w:rPr>
        <w:t>Dane Sądu Rejonowego w Kłodzku</w:t>
      </w:r>
    </w:p>
    <w:p w14:paraId="03987B86" w14:textId="77777777" w:rsidR="00396134" w:rsidRPr="00EE398B" w:rsidRDefault="00396134" w:rsidP="00396134">
      <w:pPr>
        <w:jc w:val="both"/>
        <w:rPr>
          <w:sz w:val="18"/>
          <w:szCs w:val="18"/>
        </w:rPr>
      </w:pPr>
      <w:r>
        <w:rPr>
          <w:sz w:val="18"/>
          <w:szCs w:val="18"/>
        </w:rPr>
        <w:t>Tabela nr 27.</w:t>
      </w:r>
    </w:p>
    <w:tbl>
      <w:tblPr>
        <w:tblStyle w:val="Tabela-Siatka"/>
        <w:tblW w:w="0" w:type="auto"/>
        <w:tblLook w:val="04A0" w:firstRow="1" w:lastRow="0" w:firstColumn="1" w:lastColumn="0" w:noHBand="0" w:noVBand="1"/>
      </w:tblPr>
      <w:tblGrid>
        <w:gridCol w:w="3867"/>
        <w:gridCol w:w="690"/>
        <w:gridCol w:w="690"/>
        <w:gridCol w:w="690"/>
        <w:gridCol w:w="690"/>
        <w:gridCol w:w="1145"/>
      </w:tblGrid>
      <w:tr w:rsidR="00165A8B" w14:paraId="573439B5" w14:textId="77777777" w:rsidTr="00165A8B">
        <w:tc>
          <w:tcPr>
            <w:tcW w:w="0" w:type="auto"/>
          </w:tcPr>
          <w:p w14:paraId="0BC76C4B" w14:textId="77777777" w:rsidR="00165A8B" w:rsidRDefault="00165A8B" w:rsidP="00165A8B">
            <w:pPr>
              <w:jc w:val="center"/>
              <w:rPr>
                <w:sz w:val="18"/>
                <w:szCs w:val="18"/>
              </w:rPr>
            </w:pPr>
            <w:r>
              <w:rPr>
                <w:sz w:val="18"/>
                <w:szCs w:val="18"/>
              </w:rPr>
              <w:t>Zakres danych Sądu Rejonowego w Kłodzku</w:t>
            </w:r>
          </w:p>
        </w:tc>
        <w:tc>
          <w:tcPr>
            <w:tcW w:w="0" w:type="auto"/>
          </w:tcPr>
          <w:p w14:paraId="7C923DF4" w14:textId="77777777" w:rsidR="00165A8B" w:rsidRDefault="00165A8B" w:rsidP="00165A8B">
            <w:pPr>
              <w:jc w:val="center"/>
              <w:rPr>
                <w:sz w:val="18"/>
                <w:szCs w:val="18"/>
              </w:rPr>
            </w:pPr>
            <w:r>
              <w:rPr>
                <w:sz w:val="18"/>
                <w:szCs w:val="18"/>
              </w:rPr>
              <w:t>2012r.</w:t>
            </w:r>
          </w:p>
        </w:tc>
        <w:tc>
          <w:tcPr>
            <w:tcW w:w="0" w:type="auto"/>
          </w:tcPr>
          <w:p w14:paraId="115FA923" w14:textId="77777777" w:rsidR="00165A8B" w:rsidRDefault="00165A8B" w:rsidP="00165A8B">
            <w:pPr>
              <w:jc w:val="center"/>
              <w:rPr>
                <w:sz w:val="18"/>
                <w:szCs w:val="18"/>
              </w:rPr>
            </w:pPr>
            <w:r>
              <w:rPr>
                <w:sz w:val="18"/>
                <w:szCs w:val="18"/>
              </w:rPr>
              <w:t>2013r.</w:t>
            </w:r>
          </w:p>
        </w:tc>
        <w:tc>
          <w:tcPr>
            <w:tcW w:w="0" w:type="auto"/>
          </w:tcPr>
          <w:p w14:paraId="1DE861FC" w14:textId="77777777" w:rsidR="00165A8B" w:rsidRDefault="00165A8B" w:rsidP="00165A8B">
            <w:pPr>
              <w:jc w:val="center"/>
              <w:rPr>
                <w:sz w:val="18"/>
                <w:szCs w:val="18"/>
              </w:rPr>
            </w:pPr>
            <w:r>
              <w:rPr>
                <w:sz w:val="18"/>
                <w:szCs w:val="18"/>
              </w:rPr>
              <w:t>2014r.</w:t>
            </w:r>
          </w:p>
        </w:tc>
        <w:tc>
          <w:tcPr>
            <w:tcW w:w="0" w:type="auto"/>
          </w:tcPr>
          <w:p w14:paraId="7703B1D9" w14:textId="77777777" w:rsidR="00165A8B" w:rsidRDefault="00165A8B" w:rsidP="00165A8B">
            <w:pPr>
              <w:jc w:val="center"/>
              <w:rPr>
                <w:sz w:val="18"/>
                <w:szCs w:val="18"/>
              </w:rPr>
            </w:pPr>
            <w:r>
              <w:rPr>
                <w:sz w:val="18"/>
                <w:szCs w:val="18"/>
              </w:rPr>
              <w:t>2015r.</w:t>
            </w:r>
          </w:p>
        </w:tc>
        <w:tc>
          <w:tcPr>
            <w:tcW w:w="0" w:type="auto"/>
          </w:tcPr>
          <w:p w14:paraId="63CABF9A" w14:textId="77777777" w:rsidR="00165A8B" w:rsidRDefault="00165A8B" w:rsidP="00165A8B">
            <w:pPr>
              <w:jc w:val="center"/>
              <w:rPr>
                <w:sz w:val="18"/>
                <w:szCs w:val="18"/>
              </w:rPr>
            </w:pPr>
            <w:r>
              <w:rPr>
                <w:sz w:val="18"/>
                <w:szCs w:val="18"/>
              </w:rPr>
              <w:t xml:space="preserve">2016r./do </w:t>
            </w:r>
          </w:p>
          <w:p w14:paraId="742554D4" w14:textId="77777777" w:rsidR="00165A8B" w:rsidRDefault="00165A8B" w:rsidP="00165A8B">
            <w:pPr>
              <w:jc w:val="center"/>
              <w:rPr>
                <w:sz w:val="18"/>
                <w:szCs w:val="18"/>
              </w:rPr>
            </w:pPr>
            <w:r>
              <w:rPr>
                <w:sz w:val="18"/>
                <w:szCs w:val="18"/>
              </w:rPr>
              <w:t>30.11.2016r.</w:t>
            </w:r>
          </w:p>
        </w:tc>
      </w:tr>
      <w:tr w:rsidR="00165A8B" w14:paraId="77219028" w14:textId="77777777" w:rsidTr="00165A8B">
        <w:tc>
          <w:tcPr>
            <w:tcW w:w="0" w:type="auto"/>
          </w:tcPr>
          <w:p w14:paraId="0996B5CA" w14:textId="77777777" w:rsidR="00165A8B" w:rsidRDefault="00165A8B" w:rsidP="00165A8B">
            <w:pPr>
              <w:rPr>
                <w:sz w:val="18"/>
                <w:szCs w:val="18"/>
              </w:rPr>
            </w:pPr>
            <w:r>
              <w:rPr>
                <w:sz w:val="18"/>
                <w:szCs w:val="18"/>
              </w:rPr>
              <w:t xml:space="preserve">Liczba sprawców przemocy domowej skazanych </w:t>
            </w:r>
          </w:p>
          <w:p w14:paraId="75C8C279" w14:textId="77777777" w:rsidR="00165A8B" w:rsidRDefault="00165A8B" w:rsidP="00165A8B">
            <w:pPr>
              <w:rPr>
                <w:sz w:val="18"/>
                <w:szCs w:val="18"/>
              </w:rPr>
            </w:pPr>
            <w:r>
              <w:rPr>
                <w:sz w:val="18"/>
                <w:szCs w:val="18"/>
              </w:rPr>
              <w:t>z art.207 kk, w tym</w:t>
            </w:r>
          </w:p>
        </w:tc>
        <w:tc>
          <w:tcPr>
            <w:tcW w:w="0" w:type="auto"/>
          </w:tcPr>
          <w:p w14:paraId="31D98FB9" w14:textId="77777777" w:rsidR="00165A8B" w:rsidRDefault="00AB2CCC" w:rsidP="00165A8B">
            <w:pPr>
              <w:jc w:val="center"/>
              <w:rPr>
                <w:sz w:val="18"/>
                <w:szCs w:val="18"/>
              </w:rPr>
            </w:pPr>
            <w:r>
              <w:rPr>
                <w:sz w:val="18"/>
                <w:szCs w:val="18"/>
              </w:rPr>
              <w:t>59</w:t>
            </w:r>
          </w:p>
        </w:tc>
        <w:tc>
          <w:tcPr>
            <w:tcW w:w="0" w:type="auto"/>
          </w:tcPr>
          <w:p w14:paraId="026B781D" w14:textId="77777777" w:rsidR="00165A8B" w:rsidRDefault="00AB2CCC" w:rsidP="00165A8B">
            <w:pPr>
              <w:jc w:val="center"/>
              <w:rPr>
                <w:sz w:val="18"/>
                <w:szCs w:val="18"/>
              </w:rPr>
            </w:pPr>
            <w:r>
              <w:rPr>
                <w:sz w:val="18"/>
                <w:szCs w:val="18"/>
              </w:rPr>
              <w:t>61</w:t>
            </w:r>
          </w:p>
        </w:tc>
        <w:tc>
          <w:tcPr>
            <w:tcW w:w="0" w:type="auto"/>
          </w:tcPr>
          <w:p w14:paraId="6FEBA415" w14:textId="77777777" w:rsidR="00165A8B" w:rsidRDefault="00AB2CCC" w:rsidP="00165A8B">
            <w:pPr>
              <w:jc w:val="center"/>
              <w:rPr>
                <w:sz w:val="18"/>
                <w:szCs w:val="18"/>
              </w:rPr>
            </w:pPr>
            <w:r>
              <w:rPr>
                <w:sz w:val="18"/>
                <w:szCs w:val="18"/>
              </w:rPr>
              <w:t>69</w:t>
            </w:r>
          </w:p>
        </w:tc>
        <w:tc>
          <w:tcPr>
            <w:tcW w:w="0" w:type="auto"/>
          </w:tcPr>
          <w:p w14:paraId="3E02B8A3" w14:textId="77777777" w:rsidR="00165A8B" w:rsidRDefault="00AB2CCC" w:rsidP="00165A8B">
            <w:pPr>
              <w:jc w:val="center"/>
              <w:rPr>
                <w:sz w:val="18"/>
                <w:szCs w:val="18"/>
              </w:rPr>
            </w:pPr>
            <w:r>
              <w:rPr>
                <w:sz w:val="18"/>
                <w:szCs w:val="18"/>
              </w:rPr>
              <w:t>58</w:t>
            </w:r>
          </w:p>
        </w:tc>
        <w:tc>
          <w:tcPr>
            <w:tcW w:w="0" w:type="auto"/>
          </w:tcPr>
          <w:p w14:paraId="09720B20" w14:textId="77777777" w:rsidR="00165A8B" w:rsidRDefault="00AB2CCC" w:rsidP="00165A8B">
            <w:pPr>
              <w:jc w:val="center"/>
              <w:rPr>
                <w:sz w:val="18"/>
                <w:szCs w:val="18"/>
              </w:rPr>
            </w:pPr>
            <w:r>
              <w:rPr>
                <w:sz w:val="18"/>
                <w:szCs w:val="18"/>
              </w:rPr>
              <w:t>50</w:t>
            </w:r>
          </w:p>
        </w:tc>
      </w:tr>
      <w:tr w:rsidR="00165A8B" w14:paraId="3DF8A732" w14:textId="77777777" w:rsidTr="00165A8B">
        <w:tc>
          <w:tcPr>
            <w:tcW w:w="0" w:type="auto"/>
          </w:tcPr>
          <w:p w14:paraId="5DA43DF3" w14:textId="77777777" w:rsidR="00165A8B" w:rsidRDefault="00165A8B" w:rsidP="00165A8B">
            <w:pPr>
              <w:rPr>
                <w:sz w:val="18"/>
                <w:szCs w:val="18"/>
              </w:rPr>
            </w:pPr>
            <w:r>
              <w:rPr>
                <w:sz w:val="18"/>
                <w:szCs w:val="18"/>
              </w:rPr>
              <w:t>kobiety</w:t>
            </w:r>
          </w:p>
        </w:tc>
        <w:tc>
          <w:tcPr>
            <w:tcW w:w="0" w:type="auto"/>
          </w:tcPr>
          <w:p w14:paraId="00E97104" w14:textId="77777777" w:rsidR="00165A8B" w:rsidRDefault="00AB2CCC" w:rsidP="00165A8B">
            <w:pPr>
              <w:jc w:val="center"/>
              <w:rPr>
                <w:sz w:val="18"/>
                <w:szCs w:val="18"/>
              </w:rPr>
            </w:pPr>
            <w:r>
              <w:rPr>
                <w:sz w:val="18"/>
                <w:szCs w:val="18"/>
              </w:rPr>
              <w:t>3</w:t>
            </w:r>
          </w:p>
        </w:tc>
        <w:tc>
          <w:tcPr>
            <w:tcW w:w="0" w:type="auto"/>
          </w:tcPr>
          <w:p w14:paraId="16A162D9" w14:textId="77777777" w:rsidR="00165A8B" w:rsidRDefault="00AB2CCC" w:rsidP="00165A8B">
            <w:pPr>
              <w:jc w:val="center"/>
              <w:rPr>
                <w:sz w:val="18"/>
                <w:szCs w:val="18"/>
              </w:rPr>
            </w:pPr>
            <w:r>
              <w:rPr>
                <w:sz w:val="18"/>
                <w:szCs w:val="18"/>
              </w:rPr>
              <w:t>2</w:t>
            </w:r>
          </w:p>
        </w:tc>
        <w:tc>
          <w:tcPr>
            <w:tcW w:w="0" w:type="auto"/>
          </w:tcPr>
          <w:p w14:paraId="4859E1BE" w14:textId="77777777" w:rsidR="00165A8B" w:rsidRDefault="00AB2CCC" w:rsidP="00165A8B">
            <w:pPr>
              <w:jc w:val="center"/>
              <w:rPr>
                <w:sz w:val="18"/>
                <w:szCs w:val="18"/>
              </w:rPr>
            </w:pPr>
            <w:r>
              <w:rPr>
                <w:sz w:val="18"/>
                <w:szCs w:val="18"/>
              </w:rPr>
              <w:t>5</w:t>
            </w:r>
          </w:p>
        </w:tc>
        <w:tc>
          <w:tcPr>
            <w:tcW w:w="0" w:type="auto"/>
          </w:tcPr>
          <w:p w14:paraId="3B36233B" w14:textId="77777777" w:rsidR="00165A8B" w:rsidRDefault="00AB2CCC" w:rsidP="00165A8B">
            <w:pPr>
              <w:jc w:val="center"/>
              <w:rPr>
                <w:sz w:val="18"/>
                <w:szCs w:val="18"/>
              </w:rPr>
            </w:pPr>
            <w:r>
              <w:rPr>
                <w:sz w:val="18"/>
                <w:szCs w:val="18"/>
              </w:rPr>
              <w:t>3</w:t>
            </w:r>
          </w:p>
        </w:tc>
        <w:tc>
          <w:tcPr>
            <w:tcW w:w="0" w:type="auto"/>
          </w:tcPr>
          <w:p w14:paraId="26F2717E" w14:textId="77777777" w:rsidR="00165A8B" w:rsidRDefault="00AB2CCC" w:rsidP="00165A8B">
            <w:pPr>
              <w:jc w:val="center"/>
              <w:rPr>
                <w:sz w:val="18"/>
                <w:szCs w:val="18"/>
              </w:rPr>
            </w:pPr>
            <w:r>
              <w:rPr>
                <w:sz w:val="18"/>
                <w:szCs w:val="18"/>
              </w:rPr>
              <w:t>2</w:t>
            </w:r>
          </w:p>
        </w:tc>
      </w:tr>
      <w:tr w:rsidR="00165A8B" w14:paraId="6371D194" w14:textId="77777777" w:rsidTr="00165A8B">
        <w:tc>
          <w:tcPr>
            <w:tcW w:w="0" w:type="auto"/>
          </w:tcPr>
          <w:p w14:paraId="0732FA64" w14:textId="77777777" w:rsidR="00165A8B" w:rsidRDefault="00165A8B" w:rsidP="00165A8B">
            <w:pPr>
              <w:rPr>
                <w:sz w:val="18"/>
                <w:szCs w:val="18"/>
              </w:rPr>
            </w:pPr>
            <w:r>
              <w:rPr>
                <w:sz w:val="18"/>
                <w:szCs w:val="18"/>
              </w:rPr>
              <w:t>mężczyźni</w:t>
            </w:r>
          </w:p>
        </w:tc>
        <w:tc>
          <w:tcPr>
            <w:tcW w:w="0" w:type="auto"/>
          </w:tcPr>
          <w:p w14:paraId="49BC7DE8" w14:textId="77777777" w:rsidR="00165A8B" w:rsidRDefault="00AB2CCC" w:rsidP="00165A8B">
            <w:pPr>
              <w:jc w:val="center"/>
              <w:rPr>
                <w:sz w:val="18"/>
                <w:szCs w:val="18"/>
              </w:rPr>
            </w:pPr>
            <w:r>
              <w:rPr>
                <w:sz w:val="18"/>
                <w:szCs w:val="18"/>
              </w:rPr>
              <w:t>56</w:t>
            </w:r>
          </w:p>
        </w:tc>
        <w:tc>
          <w:tcPr>
            <w:tcW w:w="0" w:type="auto"/>
          </w:tcPr>
          <w:p w14:paraId="5F37143B" w14:textId="77777777" w:rsidR="00165A8B" w:rsidRDefault="00AB2CCC" w:rsidP="00165A8B">
            <w:pPr>
              <w:jc w:val="center"/>
              <w:rPr>
                <w:sz w:val="18"/>
                <w:szCs w:val="18"/>
              </w:rPr>
            </w:pPr>
            <w:r>
              <w:rPr>
                <w:sz w:val="18"/>
                <w:szCs w:val="18"/>
              </w:rPr>
              <w:t>59</w:t>
            </w:r>
          </w:p>
        </w:tc>
        <w:tc>
          <w:tcPr>
            <w:tcW w:w="0" w:type="auto"/>
          </w:tcPr>
          <w:p w14:paraId="5F100B4D" w14:textId="77777777" w:rsidR="00165A8B" w:rsidRDefault="00AB2CCC" w:rsidP="00165A8B">
            <w:pPr>
              <w:jc w:val="center"/>
              <w:rPr>
                <w:sz w:val="18"/>
                <w:szCs w:val="18"/>
              </w:rPr>
            </w:pPr>
            <w:r>
              <w:rPr>
                <w:sz w:val="18"/>
                <w:szCs w:val="18"/>
              </w:rPr>
              <w:t>64</w:t>
            </w:r>
          </w:p>
        </w:tc>
        <w:tc>
          <w:tcPr>
            <w:tcW w:w="0" w:type="auto"/>
          </w:tcPr>
          <w:p w14:paraId="058E6A15" w14:textId="77777777" w:rsidR="00165A8B" w:rsidRDefault="00AB2CCC" w:rsidP="00165A8B">
            <w:pPr>
              <w:jc w:val="center"/>
              <w:rPr>
                <w:sz w:val="18"/>
                <w:szCs w:val="18"/>
              </w:rPr>
            </w:pPr>
            <w:r>
              <w:rPr>
                <w:sz w:val="18"/>
                <w:szCs w:val="18"/>
              </w:rPr>
              <w:t>55</w:t>
            </w:r>
          </w:p>
        </w:tc>
        <w:tc>
          <w:tcPr>
            <w:tcW w:w="0" w:type="auto"/>
          </w:tcPr>
          <w:p w14:paraId="43886AB1" w14:textId="77777777" w:rsidR="00165A8B" w:rsidRDefault="00AB2CCC" w:rsidP="00165A8B">
            <w:pPr>
              <w:jc w:val="center"/>
              <w:rPr>
                <w:sz w:val="18"/>
                <w:szCs w:val="18"/>
              </w:rPr>
            </w:pPr>
            <w:r>
              <w:rPr>
                <w:sz w:val="18"/>
                <w:szCs w:val="18"/>
              </w:rPr>
              <w:t>48</w:t>
            </w:r>
          </w:p>
        </w:tc>
      </w:tr>
      <w:tr w:rsidR="00165A8B" w14:paraId="0D156223" w14:textId="77777777" w:rsidTr="00165A8B">
        <w:tc>
          <w:tcPr>
            <w:tcW w:w="0" w:type="auto"/>
          </w:tcPr>
          <w:p w14:paraId="20820D55" w14:textId="77777777" w:rsidR="00165A8B" w:rsidRDefault="00165A8B" w:rsidP="00165A8B">
            <w:pPr>
              <w:rPr>
                <w:sz w:val="18"/>
                <w:szCs w:val="18"/>
              </w:rPr>
            </w:pPr>
            <w:r>
              <w:rPr>
                <w:sz w:val="18"/>
                <w:szCs w:val="18"/>
              </w:rPr>
              <w:t>nieletni</w:t>
            </w:r>
          </w:p>
        </w:tc>
        <w:tc>
          <w:tcPr>
            <w:tcW w:w="0" w:type="auto"/>
          </w:tcPr>
          <w:p w14:paraId="3846454E" w14:textId="77777777" w:rsidR="00165A8B" w:rsidRDefault="00AB2CCC" w:rsidP="00165A8B">
            <w:pPr>
              <w:jc w:val="center"/>
              <w:rPr>
                <w:sz w:val="18"/>
                <w:szCs w:val="18"/>
              </w:rPr>
            </w:pPr>
            <w:r>
              <w:rPr>
                <w:sz w:val="18"/>
                <w:szCs w:val="18"/>
              </w:rPr>
              <w:t>-</w:t>
            </w:r>
          </w:p>
        </w:tc>
        <w:tc>
          <w:tcPr>
            <w:tcW w:w="0" w:type="auto"/>
          </w:tcPr>
          <w:p w14:paraId="7ADD897D" w14:textId="77777777" w:rsidR="00165A8B" w:rsidRDefault="00AB2CCC" w:rsidP="00165A8B">
            <w:pPr>
              <w:jc w:val="center"/>
              <w:rPr>
                <w:sz w:val="18"/>
                <w:szCs w:val="18"/>
              </w:rPr>
            </w:pPr>
            <w:r>
              <w:rPr>
                <w:sz w:val="18"/>
                <w:szCs w:val="18"/>
              </w:rPr>
              <w:t>-</w:t>
            </w:r>
          </w:p>
        </w:tc>
        <w:tc>
          <w:tcPr>
            <w:tcW w:w="0" w:type="auto"/>
          </w:tcPr>
          <w:p w14:paraId="1FF07D8B" w14:textId="77777777" w:rsidR="00165A8B" w:rsidRDefault="00AB2CCC" w:rsidP="00165A8B">
            <w:pPr>
              <w:jc w:val="center"/>
              <w:rPr>
                <w:sz w:val="18"/>
                <w:szCs w:val="18"/>
              </w:rPr>
            </w:pPr>
            <w:r>
              <w:rPr>
                <w:sz w:val="18"/>
                <w:szCs w:val="18"/>
              </w:rPr>
              <w:t>-</w:t>
            </w:r>
          </w:p>
        </w:tc>
        <w:tc>
          <w:tcPr>
            <w:tcW w:w="0" w:type="auto"/>
          </w:tcPr>
          <w:p w14:paraId="680CFE28" w14:textId="77777777" w:rsidR="00165A8B" w:rsidRDefault="00AB2CCC" w:rsidP="00165A8B">
            <w:pPr>
              <w:jc w:val="center"/>
              <w:rPr>
                <w:sz w:val="18"/>
                <w:szCs w:val="18"/>
              </w:rPr>
            </w:pPr>
            <w:r>
              <w:rPr>
                <w:sz w:val="18"/>
                <w:szCs w:val="18"/>
              </w:rPr>
              <w:t>-</w:t>
            </w:r>
          </w:p>
        </w:tc>
        <w:tc>
          <w:tcPr>
            <w:tcW w:w="0" w:type="auto"/>
          </w:tcPr>
          <w:p w14:paraId="557F3B5E" w14:textId="77777777" w:rsidR="00165A8B" w:rsidRDefault="00AB2CCC" w:rsidP="00165A8B">
            <w:pPr>
              <w:jc w:val="center"/>
              <w:rPr>
                <w:sz w:val="18"/>
                <w:szCs w:val="18"/>
              </w:rPr>
            </w:pPr>
            <w:r>
              <w:rPr>
                <w:sz w:val="18"/>
                <w:szCs w:val="18"/>
              </w:rPr>
              <w:t>-</w:t>
            </w:r>
          </w:p>
        </w:tc>
      </w:tr>
      <w:tr w:rsidR="00165A8B" w14:paraId="5C1FFD53" w14:textId="77777777" w:rsidTr="00165A8B">
        <w:tc>
          <w:tcPr>
            <w:tcW w:w="0" w:type="auto"/>
          </w:tcPr>
          <w:p w14:paraId="08629C27" w14:textId="77777777" w:rsidR="00165A8B" w:rsidRDefault="00165A8B" w:rsidP="00165A8B">
            <w:pPr>
              <w:rPr>
                <w:sz w:val="18"/>
                <w:szCs w:val="18"/>
              </w:rPr>
            </w:pPr>
            <w:r>
              <w:rPr>
                <w:sz w:val="18"/>
                <w:szCs w:val="18"/>
              </w:rPr>
              <w:t>Liczba osób,  którym zakazano kontaktowania</w:t>
            </w:r>
          </w:p>
          <w:p w14:paraId="4A0D49ED" w14:textId="77777777" w:rsidR="00165A8B" w:rsidRDefault="00767E43" w:rsidP="00165A8B">
            <w:pPr>
              <w:rPr>
                <w:sz w:val="18"/>
                <w:szCs w:val="18"/>
              </w:rPr>
            </w:pPr>
            <w:r>
              <w:rPr>
                <w:sz w:val="18"/>
                <w:szCs w:val="18"/>
              </w:rPr>
              <w:t>s</w:t>
            </w:r>
            <w:r w:rsidR="00165A8B">
              <w:rPr>
                <w:sz w:val="18"/>
                <w:szCs w:val="18"/>
              </w:rPr>
              <w:t>ię z określonymi osobami:</w:t>
            </w:r>
          </w:p>
        </w:tc>
        <w:tc>
          <w:tcPr>
            <w:tcW w:w="0" w:type="auto"/>
          </w:tcPr>
          <w:p w14:paraId="7AD9E70E" w14:textId="77777777" w:rsidR="00165A8B" w:rsidRDefault="00AB2CCC" w:rsidP="00165A8B">
            <w:pPr>
              <w:jc w:val="center"/>
              <w:rPr>
                <w:sz w:val="18"/>
                <w:szCs w:val="18"/>
              </w:rPr>
            </w:pPr>
            <w:r>
              <w:rPr>
                <w:sz w:val="18"/>
                <w:szCs w:val="18"/>
              </w:rPr>
              <w:t>6</w:t>
            </w:r>
          </w:p>
        </w:tc>
        <w:tc>
          <w:tcPr>
            <w:tcW w:w="0" w:type="auto"/>
          </w:tcPr>
          <w:p w14:paraId="1481FBC0" w14:textId="77777777" w:rsidR="00165A8B" w:rsidRDefault="00AB2CCC" w:rsidP="00165A8B">
            <w:pPr>
              <w:jc w:val="center"/>
              <w:rPr>
                <w:sz w:val="18"/>
                <w:szCs w:val="18"/>
              </w:rPr>
            </w:pPr>
            <w:r>
              <w:rPr>
                <w:sz w:val="18"/>
                <w:szCs w:val="18"/>
              </w:rPr>
              <w:t>8</w:t>
            </w:r>
          </w:p>
        </w:tc>
        <w:tc>
          <w:tcPr>
            <w:tcW w:w="0" w:type="auto"/>
          </w:tcPr>
          <w:p w14:paraId="59A3AB5F" w14:textId="77777777" w:rsidR="00165A8B" w:rsidRDefault="00AB2CCC" w:rsidP="00165A8B">
            <w:pPr>
              <w:jc w:val="center"/>
              <w:rPr>
                <w:sz w:val="18"/>
                <w:szCs w:val="18"/>
              </w:rPr>
            </w:pPr>
            <w:r>
              <w:rPr>
                <w:sz w:val="18"/>
                <w:szCs w:val="18"/>
              </w:rPr>
              <w:t>6</w:t>
            </w:r>
          </w:p>
        </w:tc>
        <w:tc>
          <w:tcPr>
            <w:tcW w:w="0" w:type="auto"/>
          </w:tcPr>
          <w:p w14:paraId="76F2454F" w14:textId="77777777" w:rsidR="00165A8B" w:rsidRDefault="00AB2CCC" w:rsidP="00165A8B">
            <w:pPr>
              <w:jc w:val="center"/>
              <w:rPr>
                <w:sz w:val="18"/>
                <w:szCs w:val="18"/>
              </w:rPr>
            </w:pPr>
            <w:r>
              <w:rPr>
                <w:sz w:val="18"/>
                <w:szCs w:val="18"/>
              </w:rPr>
              <w:t>3</w:t>
            </w:r>
          </w:p>
        </w:tc>
        <w:tc>
          <w:tcPr>
            <w:tcW w:w="0" w:type="auto"/>
          </w:tcPr>
          <w:p w14:paraId="4759D3D2" w14:textId="77777777" w:rsidR="00165A8B" w:rsidRDefault="00AB2CCC" w:rsidP="00165A8B">
            <w:pPr>
              <w:jc w:val="center"/>
              <w:rPr>
                <w:sz w:val="18"/>
                <w:szCs w:val="18"/>
              </w:rPr>
            </w:pPr>
            <w:r>
              <w:rPr>
                <w:sz w:val="18"/>
                <w:szCs w:val="18"/>
              </w:rPr>
              <w:t>5</w:t>
            </w:r>
          </w:p>
        </w:tc>
      </w:tr>
      <w:tr w:rsidR="00165A8B" w14:paraId="0B645F8D" w14:textId="77777777" w:rsidTr="00165A8B">
        <w:tc>
          <w:tcPr>
            <w:tcW w:w="0" w:type="auto"/>
          </w:tcPr>
          <w:p w14:paraId="5246316B" w14:textId="77777777" w:rsidR="00165A8B" w:rsidRDefault="00767E43" w:rsidP="00165A8B">
            <w:pPr>
              <w:rPr>
                <w:sz w:val="18"/>
                <w:szCs w:val="18"/>
              </w:rPr>
            </w:pPr>
            <w:r>
              <w:rPr>
                <w:sz w:val="18"/>
                <w:szCs w:val="18"/>
              </w:rPr>
              <w:t>kobiety</w:t>
            </w:r>
          </w:p>
        </w:tc>
        <w:tc>
          <w:tcPr>
            <w:tcW w:w="0" w:type="auto"/>
          </w:tcPr>
          <w:p w14:paraId="69E2AEA9" w14:textId="77777777" w:rsidR="00165A8B" w:rsidRDefault="00AB2CCC" w:rsidP="00165A8B">
            <w:pPr>
              <w:jc w:val="center"/>
              <w:rPr>
                <w:sz w:val="18"/>
                <w:szCs w:val="18"/>
              </w:rPr>
            </w:pPr>
            <w:r>
              <w:rPr>
                <w:sz w:val="18"/>
                <w:szCs w:val="18"/>
              </w:rPr>
              <w:t>-</w:t>
            </w:r>
          </w:p>
        </w:tc>
        <w:tc>
          <w:tcPr>
            <w:tcW w:w="0" w:type="auto"/>
          </w:tcPr>
          <w:p w14:paraId="38536C9A" w14:textId="77777777" w:rsidR="00165A8B" w:rsidRDefault="00AB2CCC" w:rsidP="00165A8B">
            <w:pPr>
              <w:jc w:val="center"/>
              <w:rPr>
                <w:sz w:val="18"/>
                <w:szCs w:val="18"/>
              </w:rPr>
            </w:pPr>
            <w:r>
              <w:rPr>
                <w:sz w:val="18"/>
                <w:szCs w:val="18"/>
              </w:rPr>
              <w:t>5</w:t>
            </w:r>
          </w:p>
        </w:tc>
        <w:tc>
          <w:tcPr>
            <w:tcW w:w="0" w:type="auto"/>
          </w:tcPr>
          <w:p w14:paraId="737A164D" w14:textId="77777777" w:rsidR="00165A8B" w:rsidRDefault="00AB2CCC" w:rsidP="00165A8B">
            <w:pPr>
              <w:jc w:val="center"/>
              <w:rPr>
                <w:sz w:val="18"/>
                <w:szCs w:val="18"/>
              </w:rPr>
            </w:pPr>
            <w:r>
              <w:rPr>
                <w:sz w:val="18"/>
                <w:szCs w:val="18"/>
              </w:rPr>
              <w:t>5</w:t>
            </w:r>
          </w:p>
        </w:tc>
        <w:tc>
          <w:tcPr>
            <w:tcW w:w="0" w:type="auto"/>
          </w:tcPr>
          <w:p w14:paraId="2DB67751" w14:textId="77777777" w:rsidR="00165A8B" w:rsidRDefault="00AB2CCC" w:rsidP="00165A8B">
            <w:pPr>
              <w:jc w:val="center"/>
              <w:rPr>
                <w:sz w:val="18"/>
                <w:szCs w:val="18"/>
              </w:rPr>
            </w:pPr>
            <w:r>
              <w:rPr>
                <w:sz w:val="18"/>
                <w:szCs w:val="18"/>
              </w:rPr>
              <w:t>3</w:t>
            </w:r>
          </w:p>
        </w:tc>
        <w:tc>
          <w:tcPr>
            <w:tcW w:w="0" w:type="auto"/>
          </w:tcPr>
          <w:p w14:paraId="4C0C3544" w14:textId="77777777" w:rsidR="00165A8B" w:rsidRDefault="00AB2CCC" w:rsidP="00165A8B">
            <w:pPr>
              <w:jc w:val="center"/>
              <w:rPr>
                <w:sz w:val="18"/>
                <w:szCs w:val="18"/>
              </w:rPr>
            </w:pPr>
            <w:r>
              <w:rPr>
                <w:sz w:val="18"/>
                <w:szCs w:val="18"/>
              </w:rPr>
              <w:t>5</w:t>
            </w:r>
          </w:p>
        </w:tc>
      </w:tr>
      <w:tr w:rsidR="00165A8B" w14:paraId="0E567F27" w14:textId="77777777" w:rsidTr="00165A8B">
        <w:tc>
          <w:tcPr>
            <w:tcW w:w="0" w:type="auto"/>
          </w:tcPr>
          <w:p w14:paraId="24B262A4" w14:textId="77777777" w:rsidR="00165A8B" w:rsidRDefault="00767E43" w:rsidP="00165A8B">
            <w:pPr>
              <w:rPr>
                <w:sz w:val="18"/>
                <w:szCs w:val="18"/>
              </w:rPr>
            </w:pPr>
            <w:r>
              <w:rPr>
                <w:sz w:val="18"/>
                <w:szCs w:val="18"/>
              </w:rPr>
              <w:t>mężczyźni</w:t>
            </w:r>
          </w:p>
        </w:tc>
        <w:tc>
          <w:tcPr>
            <w:tcW w:w="0" w:type="auto"/>
          </w:tcPr>
          <w:p w14:paraId="6A7EECD1" w14:textId="77777777" w:rsidR="00165A8B" w:rsidRDefault="00AB2CCC" w:rsidP="00165A8B">
            <w:pPr>
              <w:jc w:val="center"/>
              <w:rPr>
                <w:sz w:val="18"/>
                <w:szCs w:val="18"/>
              </w:rPr>
            </w:pPr>
            <w:r>
              <w:rPr>
                <w:sz w:val="18"/>
                <w:szCs w:val="18"/>
              </w:rPr>
              <w:t>6</w:t>
            </w:r>
          </w:p>
        </w:tc>
        <w:tc>
          <w:tcPr>
            <w:tcW w:w="0" w:type="auto"/>
          </w:tcPr>
          <w:p w14:paraId="224FF375" w14:textId="77777777" w:rsidR="00165A8B" w:rsidRDefault="00AB2CCC" w:rsidP="00165A8B">
            <w:pPr>
              <w:jc w:val="center"/>
              <w:rPr>
                <w:sz w:val="18"/>
                <w:szCs w:val="18"/>
              </w:rPr>
            </w:pPr>
            <w:r>
              <w:rPr>
                <w:sz w:val="18"/>
                <w:szCs w:val="18"/>
              </w:rPr>
              <w:t>3</w:t>
            </w:r>
          </w:p>
        </w:tc>
        <w:tc>
          <w:tcPr>
            <w:tcW w:w="0" w:type="auto"/>
          </w:tcPr>
          <w:p w14:paraId="703B87B3" w14:textId="77777777" w:rsidR="00165A8B" w:rsidRDefault="00AB2CCC" w:rsidP="00165A8B">
            <w:pPr>
              <w:jc w:val="center"/>
              <w:rPr>
                <w:sz w:val="18"/>
                <w:szCs w:val="18"/>
              </w:rPr>
            </w:pPr>
            <w:r>
              <w:rPr>
                <w:sz w:val="18"/>
                <w:szCs w:val="18"/>
              </w:rPr>
              <w:t>1</w:t>
            </w:r>
          </w:p>
        </w:tc>
        <w:tc>
          <w:tcPr>
            <w:tcW w:w="0" w:type="auto"/>
          </w:tcPr>
          <w:p w14:paraId="36D1C0B5" w14:textId="77777777" w:rsidR="00165A8B" w:rsidRDefault="00AB2CCC" w:rsidP="00165A8B">
            <w:pPr>
              <w:jc w:val="center"/>
              <w:rPr>
                <w:sz w:val="18"/>
                <w:szCs w:val="18"/>
              </w:rPr>
            </w:pPr>
            <w:r>
              <w:rPr>
                <w:sz w:val="18"/>
                <w:szCs w:val="18"/>
              </w:rPr>
              <w:t>-</w:t>
            </w:r>
          </w:p>
        </w:tc>
        <w:tc>
          <w:tcPr>
            <w:tcW w:w="0" w:type="auto"/>
          </w:tcPr>
          <w:p w14:paraId="27DAC223" w14:textId="77777777" w:rsidR="00165A8B" w:rsidRDefault="00AB2CCC" w:rsidP="00165A8B">
            <w:pPr>
              <w:jc w:val="center"/>
              <w:rPr>
                <w:sz w:val="18"/>
                <w:szCs w:val="18"/>
              </w:rPr>
            </w:pPr>
            <w:r>
              <w:rPr>
                <w:sz w:val="18"/>
                <w:szCs w:val="18"/>
              </w:rPr>
              <w:t>-</w:t>
            </w:r>
          </w:p>
        </w:tc>
      </w:tr>
      <w:tr w:rsidR="00165A8B" w14:paraId="7D864217" w14:textId="77777777" w:rsidTr="00165A8B">
        <w:tc>
          <w:tcPr>
            <w:tcW w:w="0" w:type="auto"/>
          </w:tcPr>
          <w:p w14:paraId="2758A4C1" w14:textId="77777777" w:rsidR="00767E43" w:rsidRDefault="00767E43" w:rsidP="00767E43">
            <w:pPr>
              <w:rPr>
                <w:sz w:val="18"/>
                <w:szCs w:val="18"/>
              </w:rPr>
            </w:pPr>
            <w:r>
              <w:rPr>
                <w:sz w:val="18"/>
                <w:szCs w:val="18"/>
              </w:rPr>
              <w:t>Liczba osób, którym wydano zakaz zbliżania się do</w:t>
            </w:r>
          </w:p>
          <w:p w14:paraId="0EB552B0" w14:textId="77777777" w:rsidR="00165A8B" w:rsidRDefault="00767E43" w:rsidP="00767E43">
            <w:pPr>
              <w:rPr>
                <w:sz w:val="18"/>
                <w:szCs w:val="18"/>
              </w:rPr>
            </w:pPr>
            <w:r>
              <w:rPr>
                <w:sz w:val="18"/>
                <w:szCs w:val="18"/>
              </w:rPr>
              <w:t>Określonych osób, w tym</w:t>
            </w:r>
          </w:p>
        </w:tc>
        <w:tc>
          <w:tcPr>
            <w:tcW w:w="0" w:type="auto"/>
          </w:tcPr>
          <w:p w14:paraId="5D31E3DB" w14:textId="77777777" w:rsidR="00165A8B" w:rsidRDefault="00AB2CCC" w:rsidP="00165A8B">
            <w:pPr>
              <w:jc w:val="center"/>
              <w:rPr>
                <w:sz w:val="18"/>
                <w:szCs w:val="18"/>
              </w:rPr>
            </w:pPr>
            <w:r>
              <w:rPr>
                <w:sz w:val="18"/>
                <w:szCs w:val="18"/>
              </w:rPr>
              <w:t>4</w:t>
            </w:r>
          </w:p>
        </w:tc>
        <w:tc>
          <w:tcPr>
            <w:tcW w:w="0" w:type="auto"/>
          </w:tcPr>
          <w:p w14:paraId="5DFF320E" w14:textId="77777777" w:rsidR="00165A8B" w:rsidRDefault="00AB2CCC" w:rsidP="00165A8B">
            <w:pPr>
              <w:jc w:val="center"/>
              <w:rPr>
                <w:sz w:val="18"/>
                <w:szCs w:val="18"/>
              </w:rPr>
            </w:pPr>
            <w:r>
              <w:rPr>
                <w:sz w:val="18"/>
                <w:szCs w:val="18"/>
              </w:rPr>
              <w:t>4</w:t>
            </w:r>
          </w:p>
        </w:tc>
        <w:tc>
          <w:tcPr>
            <w:tcW w:w="0" w:type="auto"/>
          </w:tcPr>
          <w:p w14:paraId="223039B3" w14:textId="77777777" w:rsidR="00165A8B" w:rsidRDefault="00AB2CCC" w:rsidP="00165A8B">
            <w:pPr>
              <w:jc w:val="center"/>
              <w:rPr>
                <w:sz w:val="18"/>
                <w:szCs w:val="18"/>
              </w:rPr>
            </w:pPr>
            <w:r>
              <w:rPr>
                <w:sz w:val="18"/>
                <w:szCs w:val="18"/>
              </w:rPr>
              <w:t>7</w:t>
            </w:r>
          </w:p>
        </w:tc>
        <w:tc>
          <w:tcPr>
            <w:tcW w:w="0" w:type="auto"/>
          </w:tcPr>
          <w:p w14:paraId="2F22501C" w14:textId="77777777" w:rsidR="00165A8B" w:rsidRDefault="00AB2CCC" w:rsidP="00165A8B">
            <w:pPr>
              <w:jc w:val="center"/>
              <w:rPr>
                <w:sz w:val="18"/>
                <w:szCs w:val="18"/>
              </w:rPr>
            </w:pPr>
            <w:r>
              <w:rPr>
                <w:sz w:val="18"/>
                <w:szCs w:val="18"/>
              </w:rPr>
              <w:t>1</w:t>
            </w:r>
          </w:p>
        </w:tc>
        <w:tc>
          <w:tcPr>
            <w:tcW w:w="0" w:type="auto"/>
          </w:tcPr>
          <w:p w14:paraId="526811F8" w14:textId="77777777" w:rsidR="00165A8B" w:rsidRDefault="00AB2CCC" w:rsidP="00165A8B">
            <w:pPr>
              <w:jc w:val="center"/>
              <w:rPr>
                <w:sz w:val="18"/>
                <w:szCs w:val="18"/>
              </w:rPr>
            </w:pPr>
            <w:r>
              <w:rPr>
                <w:sz w:val="18"/>
                <w:szCs w:val="18"/>
              </w:rPr>
              <w:t>3</w:t>
            </w:r>
          </w:p>
        </w:tc>
      </w:tr>
      <w:tr w:rsidR="00165A8B" w14:paraId="3AF7E44F" w14:textId="77777777" w:rsidTr="00165A8B">
        <w:tc>
          <w:tcPr>
            <w:tcW w:w="0" w:type="auto"/>
          </w:tcPr>
          <w:p w14:paraId="22A254E2" w14:textId="77777777" w:rsidR="00165A8B" w:rsidRDefault="00767E43" w:rsidP="00165A8B">
            <w:pPr>
              <w:rPr>
                <w:sz w:val="18"/>
                <w:szCs w:val="18"/>
              </w:rPr>
            </w:pPr>
            <w:r>
              <w:rPr>
                <w:sz w:val="18"/>
                <w:szCs w:val="18"/>
              </w:rPr>
              <w:t>kobiety</w:t>
            </w:r>
          </w:p>
        </w:tc>
        <w:tc>
          <w:tcPr>
            <w:tcW w:w="0" w:type="auto"/>
          </w:tcPr>
          <w:p w14:paraId="489F2490" w14:textId="77777777" w:rsidR="00165A8B" w:rsidRDefault="00EF2BF8" w:rsidP="00165A8B">
            <w:pPr>
              <w:jc w:val="center"/>
              <w:rPr>
                <w:sz w:val="18"/>
                <w:szCs w:val="18"/>
              </w:rPr>
            </w:pPr>
            <w:r>
              <w:rPr>
                <w:sz w:val="18"/>
                <w:szCs w:val="18"/>
              </w:rPr>
              <w:t>-</w:t>
            </w:r>
          </w:p>
        </w:tc>
        <w:tc>
          <w:tcPr>
            <w:tcW w:w="0" w:type="auto"/>
          </w:tcPr>
          <w:p w14:paraId="1C4A8693" w14:textId="77777777" w:rsidR="00165A8B" w:rsidRDefault="00EF2BF8" w:rsidP="00165A8B">
            <w:pPr>
              <w:jc w:val="center"/>
              <w:rPr>
                <w:sz w:val="18"/>
                <w:szCs w:val="18"/>
              </w:rPr>
            </w:pPr>
            <w:r>
              <w:rPr>
                <w:sz w:val="18"/>
                <w:szCs w:val="18"/>
              </w:rPr>
              <w:t>-</w:t>
            </w:r>
          </w:p>
        </w:tc>
        <w:tc>
          <w:tcPr>
            <w:tcW w:w="0" w:type="auto"/>
          </w:tcPr>
          <w:p w14:paraId="72197C35" w14:textId="77777777" w:rsidR="00165A8B" w:rsidRDefault="00EF2BF8" w:rsidP="00165A8B">
            <w:pPr>
              <w:jc w:val="center"/>
              <w:rPr>
                <w:sz w:val="18"/>
                <w:szCs w:val="18"/>
              </w:rPr>
            </w:pPr>
            <w:r>
              <w:rPr>
                <w:sz w:val="18"/>
                <w:szCs w:val="18"/>
              </w:rPr>
              <w:t>-</w:t>
            </w:r>
          </w:p>
        </w:tc>
        <w:tc>
          <w:tcPr>
            <w:tcW w:w="0" w:type="auto"/>
          </w:tcPr>
          <w:p w14:paraId="56BEF00B" w14:textId="77777777" w:rsidR="00165A8B" w:rsidRDefault="00EF2BF8" w:rsidP="00165A8B">
            <w:pPr>
              <w:jc w:val="center"/>
              <w:rPr>
                <w:sz w:val="18"/>
                <w:szCs w:val="18"/>
              </w:rPr>
            </w:pPr>
            <w:r>
              <w:rPr>
                <w:sz w:val="18"/>
                <w:szCs w:val="18"/>
              </w:rPr>
              <w:t>-</w:t>
            </w:r>
          </w:p>
        </w:tc>
        <w:tc>
          <w:tcPr>
            <w:tcW w:w="0" w:type="auto"/>
          </w:tcPr>
          <w:p w14:paraId="760BBA52" w14:textId="77777777" w:rsidR="00165A8B" w:rsidRDefault="00EF2BF8" w:rsidP="00165A8B">
            <w:pPr>
              <w:jc w:val="center"/>
              <w:rPr>
                <w:sz w:val="18"/>
                <w:szCs w:val="18"/>
              </w:rPr>
            </w:pPr>
            <w:r>
              <w:rPr>
                <w:sz w:val="18"/>
                <w:szCs w:val="18"/>
              </w:rPr>
              <w:t>-</w:t>
            </w:r>
          </w:p>
        </w:tc>
      </w:tr>
      <w:tr w:rsidR="00165A8B" w14:paraId="5C1E162A" w14:textId="77777777" w:rsidTr="00165A8B">
        <w:tc>
          <w:tcPr>
            <w:tcW w:w="0" w:type="auto"/>
          </w:tcPr>
          <w:p w14:paraId="52FE82BD" w14:textId="77777777" w:rsidR="00165A8B" w:rsidRDefault="00767E43" w:rsidP="00165A8B">
            <w:pPr>
              <w:rPr>
                <w:sz w:val="18"/>
                <w:szCs w:val="18"/>
              </w:rPr>
            </w:pPr>
            <w:r>
              <w:rPr>
                <w:sz w:val="18"/>
                <w:szCs w:val="18"/>
              </w:rPr>
              <w:t>mężczyźni</w:t>
            </w:r>
          </w:p>
        </w:tc>
        <w:tc>
          <w:tcPr>
            <w:tcW w:w="0" w:type="auto"/>
          </w:tcPr>
          <w:p w14:paraId="08EA76EA" w14:textId="77777777" w:rsidR="00165A8B" w:rsidRDefault="00EF2BF8" w:rsidP="00165A8B">
            <w:pPr>
              <w:jc w:val="center"/>
              <w:rPr>
                <w:sz w:val="18"/>
                <w:szCs w:val="18"/>
              </w:rPr>
            </w:pPr>
            <w:r>
              <w:rPr>
                <w:sz w:val="18"/>
                <w:szCs w:val="18"/>
              </w:rPr>
              <w:t>4</w:t>
            </w:r>
          </w:p>
        </w:tc>
        <w:tc>
          <w:tcPr>
            <w:tcW w:w="0" w:type="auto"/>
          </w:tcPr>
          <w:p w14:paraId="25E091DA" w14:textId="77777777" w:rsidR="00165A8B" w:rsidRDefault="00EF2BF8" w:rsidP="00165A8B">
            <w:pPr>
              <w:jc w:val="center"/>
              <w:rPr>
                <w:sz w:val="18"/>
                <w:szCs w:val="18"/>
              </w:rPr>
            </w:pPr>
            <w:r>
              <w:rPr>
                <w:sz w:val="18"/>
                <w:szCs w:val="18"/>
              </w:rPr>
              <w:t>4</w:t>
            </w:r>
          </w:p>
        </w:tc>
        <w:tc>
          <w:tcPr>
            <w:tcW w:w="0" w:type="auto"/>
          </w:tcPr>
          <w:p w14:paraId="33481D6E" w14:textId="77777777" w:rsidR="00165A8B" w:rsidRDefault="00EF2BF8" w:rsidP="00165A8B">
            <w:pPr>
              <w:jc w:val="center"/>
              <w:rPr>
                <w:sz w:val="18"/>
                <w:szCs w:val="18"/>
              </w:rPr>
            </w:pPr>
            <w:r>
              <w:rPr>
                <w:sz w:val="18"/>
                <w:szCs w:val="18"/>
              </w:rPr>
              <w:t>7</w:t>
            </w:r>
          </w:p>
        </w:tc>
        <w:tc>
          <w:tcPr>
            <w:tcW w:w="0" w:type="auto"/>
          </w:tcPr>
          <w:p w14:paraId="709DD881" w14:textId="77777777" w:rsidR="00165A8B" w:rsidRDefault="00EF2BF8" w:rsidP="00165A8B">
            <w:pPr>
              <w:jc w:val="center"/>
              <w:rPr>
                <w:sz w:val="18"/>
                <w:szCs w:val="18"/>
              </w:rPr>
            </w:pPr>
            <w:r>
              <w:rPr>
                <w:sz w:val="18"/>
                <w:szCs w:val="18"/>
              </w:rPr>
              <w:t>1</w:t>
            </w:r>
          </w:p>
        </w:tc>
        <w:tc>
          <w:tcPr>
            <w:tcW w:w="0" w:type="auto"/>
          </w:tcPr>
          <w:p w14:paraId="7287BB01" w14:textId="77777777" w:rsidR="00165A8B" w:rsidRDefault="00EF2BF8" w:rsidP="00165A8B">
            <w:pPr>
              <w:jc w:val="center"/>
              <w:rPr>
                <w:sz w:val="18"/>
                <w:szCs w:val="18"/>
              </w:rPr>
            </w:pPr>
            <w:r>
              <w:rPr>
                <w:sz w:val="18"/>
                <w:szCs w:val="18"/>
              </w:rPr>
              <w:t>3</w:t>
            </w:r>
          </w:p>
        </w:tc>
      </w:tr>
      <w:tr w:rsidR="00165A8B" w14:paraId="5B889389" w14:textId="77777777" w:rsidTr="00165A8B">
        <w:tc>
          <w:tcPr>
            <w:tcW w:w="0" w:type="auto"/>
          </w:tcPr>
          <w:p w14:paraId="09452C64" w14:textId="77777777" w:rsidR="00767E43" w:rsidRDefault="00767E43" w:rsidP="00165A8B">
            <w:pPr>
              <w:rPr>
                <w:sz w:val="18"/>
                <w:szCs w:val="18"/>
              </w:rPr>
            </w:pPr>
            <w:r>
              <w:rPr>
                <w:sz w:val="18"/>
                <w:szCs w:val="18"/>
              </w:rPr>
              <w:t xml:space="preserve">Liczba osób, u których zastosowano tymczasowe     </w:t>
            </w:r>
          </w:p>
          <w:p w14:paraId="3DC4B7B8" w14:textId="77777777" w:rsidR="00767E43" w:rsidRDefault="00767E43" w:rsidP="00165A8B">
            <w:pPr>
              <w:rPr>
                <w:sz w:val="18"/>
                <w:szCs w:val="18"/>
              </w:rPr>
            </w:pPr>
            <w:r>
              <w:rPr>
                <w:sz w:val="18"/>
                <w:szCs w:val="18"/>
              </w:rPr>
              <w:t>Aresztowanie, w tym</w:t>
            </w:r>
          </w:p>
        </w:tc>
        <w:tc>
          <w:tcPr>
            <w:tcW w:w="0" w:type="auto"/>
          </w:tcPr>
          <w:p w14:paraId="3EC8DAF2" w14:textId="77777777" w:rsidR="00165A8B" w:rsidRDefault="00EF2BF8" w:rsidP="00165A8B">
            <w:pPr>
              <w:jc w:val="center"/>
              <w:rPr>
                <w:sz w:val="18"/>
                <w:szCs w:val="18"/>
              </w:rPr>
            </w:pPr>
            <w:r>
              <w:rPr>
                <w:sz w:val="18"/>
                <w:szCs w:val="18"/>
              </w:rPr>
              <w:t>8</w:t>
            </w:r>
          </w:p>
        </w:tc>
        <w:tc>
          <w:tcPr>
            <w:tcW w:w="0" w:type="auto"/>
          </w:tcPr>
          <w:p w14:paraId="3A844C3B" w14:textId="77777777" w:rsidR="00165A8B" w:rsidRDefault="00EF2BF8" w:rsidP="00165A8B">
            <w:pPr>
              <w:jc w:val="center"/>
              <w:rPr>
                <w:sz w:val="18"/>
                <w:szCs w:val="18"/>
              </w:rPr>
            </w:pPr>
            <w:r>
              <w:rPr>
                <w:sz w:val="18"/>
                <w:szCs w:val="18"/>
              </w:rPr>
              <w:t>10</w:t>
            </w:r>
          </w:p>
        </w:tc>
        <w:tc>
          <w:tcPr>
            <w:tcW w:w="0" w:type="auto"/>
          </w:tcPr>
          <w:p w14:paraId="006D56DE" w14:textId="77777777" w:rsidR="00165A8B" w:rsidRDefault="00EF2BF8" w:rsidP="00165A8B">
            <w:pPr>
              <w:jc w:val="center"/>
              <w:rPr>
                <w:sz w:val="18"/>
                <w:szCs w:val="18"/>
              </w:rPr>
            </w:pPr>
            <w:r>
              <w:rPr>
                <w:sz w:val="18"/>
                <w:szCs w:val="18"/>
              </w:rPr>
              <w:t>4</w:t>
            </w:r>
          </w:p>
        </w:tc>
        <w:tc>
          <w:tcPr>
            <w:tcW w:w="0" w:type="auto"/>
          </w:tcPr>
          <w:p w14:paraId="7DAA378B" w14:textId="77777777" w:rsidR="00165A8B" w:rsidRDefault="00EF2BF8" w:rsidP="00165A8B">
            <w:pPr>
              <w:jc w:val="center"/>
              <w:rPr>
                <w:sz w:val="18"/>
                <w:szCs w:val="18"/>
              </w:rPr>
            </w:pPr>
            <w:r>
              <w:rPr>
                <w:sz w:val="18"/>
                <w:szCs w:val="18"/>
              </w:rPr>
              <w:t>3</w:t>
            </w:r>
          </w:p>
        </w:tc>
        <w:tc>
          <w:tcPr>
            <w:tcW w:w="0" w:type="auto"/>
          </w:tcPr>
          <w:p w14:paraId="0621D8D8" w14:textId="77777777" w:rsidR="00165A8B" w:rsidRDefault="00EF2BF8" w:rsidP="00165A8B">
            <w:pPr>
              <w:jc w:val="center"/>
              <w:rPr>
                <w:sz w:val="18"/>
                <w:szCs w:val="18"/>
              </w:rPr>
            </w:pPr>
            <w:r>
              <w:rPr>
                <w:sz w:val="18"/>
                <w:szCs w:val="18"/>
              </w:rPr>
              <w:t>4</w:t>
            </w:r>
          </w:p>
        </w:tc>
      </w:tr>
      <w:tr w:rsidR="00165A8B" w14:paraId="2FD2234F" w14:textId="77777777" w:rsidTr="00165A8B">
        <w:tc>
          <w:tcPr>
            <w:tcW w:w="0" w:type="auto"/>
          </w:tcPr>
          <w:p w14:paraId="2190CA09" w14:textId="77777777" w:rsidR="00165A8B" w:rsidRDefault="00767E43" w:rsidP="00165A8B">
            <w:pPr>
              <w:rPr>
                <w:sz w:val="18"/>
                <w:szCs w:val="18"/>
              </w:rPr>
            </w:pPr>
            <w:r>
              <w:rPr>
                <w:sz w:val="18"/>
                <w:szCs w:val="18"/>
              </w:rPr>
              <w:t>kobiety</w:t>
            </w:r>
          </w:p>
        </w:tc>
        <w:tc>
          <w:tcPr>
            <w:tcW w:w="0" w:type="auto"/>
          </w:tcPr>
          <w:p w14:paraId="4AA377E3" w14:textId="77777777" w:rsidR="00165A8B" w:rsidRDefault="00EF2BF8" w:rsidP="00165A8B">
            <w:pPr>
              <w:jc w:val="center"/>
              <w:rPr>
                <w:sz w:val="18"/>
                <w:szCs w:val="18"/>
              </w:rPr>
            </w:pPr>
            <w:r>
              <w:rPr>
                <w:sz w:val="18"/>
                <w:szCs w:val="18"/>
              </w:rPr>
              <w:t>-</w:t>
            </w:r>
          </w:p>
        </w:tc>
        <w:tc>
          <w:tcPr>
            <w:tcW w:w="0" w:type="auto"/>
          </w:tcPr>
          <w:p w14:paraId="7C3B1747" w14:textId="77777777" w:rsidR="00165A8B" w:rsidRDefault="00EF2BF8" w:rsidP="00165A8B">
            <w:pPr>
              <w:jc w:val="center"/>
              <w:rPr>
                <w:sz w:val="18"/>
                <w:szCs w:val="18"/>
              </w:rPr>
            </w:pPr>
            <w:r>
              <w:rPr>
                <w:sz w:val="18"/>
                <w:szCs w:val="18"/>
              </w:rPr>
              <w:t>-</w:t>
            </w:r>
          </w:p>
        </w:tc>
        <w:tc>
          <w:tcPr>
            <w:tcW w:w="0" w:type="auto"/>
          </w:tcPr>
          <w:p w14:paraId="01F8FA81" w14:textId="77777777" w:rsidR="00165A8B" w:rsidRDefault="00EF2BF8" w:rsidP="00165A8B">
            <w:pPr>
              <w:jc w:val="center"/>
              <w:rPr>
                <w:sz w:val="18"/>
                <w:szCs w:val="18"/>
              </w:rPr>
            </w:pPr>
            <w:r>
              <w:rPr>
                <w:sz w:val="18"/>
                <w:szCs w:val="18"/>
              </w:rPr>
              <w:t>-</w:t>
            </w:r>
          </w:p>
        </w:tc>
        <w:tc>
          <w:tcPr>
            <w:tcW w:w="0" w:type="auto"/>
          </w:tcPr>
          <w:p w14:paraId="47AED625" w14:textId="77777777" w:rsidR="00165A8B" w:rsidRDefault="00EF2BF8" w:rsidP="00165A8B">
            <w:pPr>
              <w:jc w:val="center"/>
              <w:rPr>
                <w:sz w:val="18"/>
                <w:szCs w:val="18"/>
              </w:rPr>
            </w:pPr>
            <w:r>
              <w:rPr>
                <w:sz w:val="18"/>
                <w:szCs w:val="18"/>
              </w:rPr>
              <w:t>-</w:t>
            </w:r>
          </w:p>
        </w:tc>
        <w:tc>
          <w:tcPr>
            <w:tcW w:w="0" w:type="auto"/>
          </w:tcPr>
          <w:p w14:paraId="195A1486" w14:textId="77777777" w:rsidR="00165A8B" w:rsidRDefault="00EF2BF8" w:rsidP="00165A8B">
            <w:pPr>
              <w:jc w:val="center"/>
              <w:rPr>
                <w:sz w:val="18"/>
                <w:szCs w:val="18"/>
              </w:rPr>
            </w:pPr>
            <w:r>
              <w:rPr>
                <w:sz w:val="18"/>
                <w:szCs w:val="18"/>
              </w:rPr>
              <w:t>-</w:t>
            </w:r>
          </w:p>
        </w:tc>
      </w:tr>
      <w:tr w:rsidR="00165A8B" w14:paraId="2DD73DED" w14:textId="77777777" w:rsidTr="00165A8B">
        <w:tc>
          <w:tcPr>
            <w:tcW w:w="0" w:type="auto"/>
          </w:tcPr>
          <w:p w14:paraId="2BA1643E" w14:textId="77777777" w:rsidR="00165A8B" w:rsidRDefault="00767E43" w:rsidP="00165A8B">
            <w:pPr>
              <w:rPr>
                <w:sz w:val="18"/>
                <w:szCs w:val="18"/>
              </w:rPr>
            </w:pPr>
            <w:r>
              <w:rPr>
                <w:sz w:val="18"/>
                <w:szCs w:val="18"/>
              </w:rPr>
              <w:t>mężczyźni</w:t>
            </w:r>
          </w:p>
        </w:tc>
        <w:tc>
          <w:tcPr>
            <w:tcW w:w="0" w:type="auto"/>
          </w:tcPr>
          <w:p w14:paraId="698F707E" w14:textId="77777777" w:rsidR="00165A8B" w:rsidRDefault="00EF2BF8" w:rsidP="00165A8B">
            <w:pPr>
              <w:jc w:val="center"/>
              <w:rPr>
                <w:sz w:val="18"/>
                <w:szCs w:val="18"/>
              </w:rPr>
            </w:pPr>
            <w:r>
              <w:rPr>
                <w:sz w:val="18"/>
                <w:szCs w:val="18"/>
              </w:rPr>
              <w:t>8</w:t>
            </w:r>
          </w:p>
        </w:tc>
        <w:tc>
          <w:tcPr>
            <w:tcW w:w="0" w:type="auto"/>
          </w:tcPr>
          <w:p w14:paraId="3EDB8709" w14:textId="77777777" w:rsidR="00165A8B" w:rsidRDefault="00EF2BF8" w:rsidP="00165A8B">
            <w:pPr>
              <w:jc w:val="center"/>
              <w:rPr>
                <w:sz w:val="18"/>
                <w:szCs w:val="18"/>
              </w:rPr>
            </w:pPr>
            <w:r>
              <w:rPr>
                <w:sz w:val="18"/>
                <w:szCs w:val="18"/>
              </w:rPr>
              <w:t>10</w:t>
            </w:r>
          </w:p>
        </w:tc>
        <w:tc>
          <w:tcPr>
            <w:tcW w:w="0" w:type="auto"/>
          </w:tcPr>
          <w:p w14:paraId="06D84861" w14:textId="77777777" w:rsidR="00165A8B" w:rsidRDefault="00EF2BF8" w:rsidP="00165A8B">
            <w:pPr>
              <w:jc w:val="center"/>
              <w:rPr>
                <w:sz w:val="18"/>
                <w:szCs w:val="18"/>
              </w:rPr>
            </w:pPr>
            <w:r>
              <w:rPr>
                <w:sz w:val="18"/>
                <w:szCs w:val="18"/>
              </w:rPr>
              <w:t>4</w:t>
            </w:r>
          </w:p>
        </w:tc>
        <w:tc>
          <w:tcPr>
            <w:tcW w:w="0" w:type="auto"/>
          </w:tcPr>
          <w:p w14:paraId="325D5821" w14:textId="77777777" w:rsidR="00165A8B" w:rsidRDefault="0017298B" w:rsidP="00165A8B">
            <w:pPr>
              <w:jc w:val="center"/>
              <w:rPr>
                <w:sz w:val="18"/>
                <w:szCs w:val="18"/>
              </w:rPr>
            </w:pPr>
            <w:r>
              <w:rPr>
                <w:sz w:val="18"/>
                <w:szCs w:val="18"/>
              </w:rPr>
              <w:t>3</w:t>
            </w:r>
          </w:p>
        </w:tc>
        <w:tc>
          <w:tcPr>
            <w:tcW w:w="0" w:type="auto"/>
          </w:tcPr>
          <w:p w14:paraId="420AA7E1" w14:textId="77777777" w:rsidR="00165A8B" w:rsidRDefault="0017298B" w:rsidP="00165A8B">
            <w:pPr>
              <w:jc w:val="center"/>
              <w:rPr>
                <w:sz w:val="18"/>
                <w:szCs w:val="18"/>
              </w:rPr>
            </w:pPr>
            <w:r>
              <w:rPr>
                <w:sz w:val="18"/>
                <w:szCs w:val="18"/>
              </w:rPr>
              <w:t>4</w:t>
            </w:r>
          </w:p>
        </w:tc>
      </w:tr>
    </w:tbl>
    <w:p w14:paraId="356F891C" w14:textId="77777777" w:rsidR="00396134" w:rsidRPr="008A077A" w:rsidRDefault="00396134" w:rsidP="00165A8B">
      <w:pPr>
        <w:jc w:val="center"/>
        <w:rPr>
          <w:sz w:val="18"/>
          <w:szCs w:val="18"/>
        </w:rPr>
      </w:pPr>
    </w:p>
    <w:tbl>
      <w:tblPr>
        <w:tblW w:w="0" w:type="auto"/>
        <w:tblLook w:val="04A0" w:firstRow="1" w:lastRow="0" w:firstColumn="1" w:lastColumn="0" w:noHBand="0" w:noVBand="1"/>
      </w:tblPr>
      <w:tblGrid>
        <w:gridCol w:w="4664"/>
      </w:tblGrid>
      <w:tr w:rsidR="00633756" w:rsidRPr="00EE398B" w14:paraId="5A3B742B" w14:textId="77777777" w:rsidTr="008A077A">
        <w:tc>
          <w:tcPr>
            <w:tcW w:w="0" w:type="auto"/>
          </w:tcPr>
          <w:p w14:paraId="12EBD31D" w14:textId="77777777" w:rsidR="008B4FD6" w:rsidRDefault="008B4FD6" w:rsidP="008A077A">
            <w:pPr>
              <w:jc w:val="center"/>
              <w:rPr>
                <w:rFonts w:cstheme="minorHAnsi"/>
                <w:b/>
              </w:rPr>
            </w:pPr>
          </w:p>
          <w:p w14:paraId="7C0EAE23" w14:textId="77777777" w:rsidR="00633756" w:rsidRPr="00EE398B" w:rsidRDefault="00EE398B" w:rsidP="008A077A">
            <w:pPr>
              <w:jc w:val="center"/>
              <w:rPr>
                <w:b/>
              </w:rPr>
            </w:pPr>
            <w:r w:rsidRPr="00EE398B">
              <w:rPr>
                <w:rFonts w:cstheme="minorHAnsi"/>
                <w:b/>
              </w:rPr>
              <w:lastRenderedPageBreak/>
              <w:t>Dane</w:t>
            </w:r>
            <w:r w:rsidR="00633756" w:rsidRPr="00EE398B">
              <w:rPr>
                <w:rFonts w:cstheme="minorHAnsi"/>
                <w:b/>
              </w:rPr>
              <w:t xml:space="preserve"> Ośrodka Interwencji Kryzysowej w Kłodzku  </w:t>
            </w:r>
          </w:p>
        </w:tc>
      </w:tr>
      <w:tr w:rsidR="00EE398B" w:rsidRPr="00EE398B" w14:paraId="176C955A" w14:textId="77777777" w:rsidTr="008A077A">
        <w:tc>
          <w:tcPr>
            <w:tcW w:w="0" w:type="auto"/>
          </w:tcPr>
          <w:p w14:paraId="35E46E69" w14:textId="77777777" w:rsidR="00EE398B" w:rsidRPr="00EE398B" w:rsidRDefault="00EE398B" w:rsidP="00EE398B">
            <w:pPr>
              <w:jc w:val="both"/>
              <w:rPr>
                <w:sz w:val="18"/>
                <w:szCs w:val="18"/>
              </w:rPr>
            </w:pPr>
            <w:r w:rsidRPr="00EE398B">
              <w:rPr>
                <w:sz w:val="18"/>
                <w:szCs w:val="18"/>
              </w:rPr>
              <w:lastRenderedPageBreak/>
              <w:t>T</w:t>
            </w:r>
            <w:r w:rsidR="00396134">
              <w:rPr>
                <w:sz w:val="18"/>
                <w:szCs w:val="18"/>
              </w:rPr>
              <w:t>abela nr 28</w:t>
            </w:r>
            <w:r>
              <w:rPr>
                <w:sz w:val="18"/>
                <w:szCs w:val="18"/>
              </w:rPr>
              <w:t>.</w:t>
            </w:r>
          </w:p>
        </w:tc>
      </w:tr>
    </w:tbl>
    <w:tbl>
      <w:tblPr>
        <w:tblStyle w:val="Tabela-Siatka"/>
        <w:tblW w:w="0" w:type="auto"/>
        <w:tblLook w:val="04A0" w:firstRow="1" w:lastRow="0" w:firstColumn="1" w:lastColumn="0" w:noHBand="0" w:noVBand="1"/>
      </w:tblPr>
      <w:tblGrid>
        <w:gridCol w:w="5860"/>
        <w:gridCol w:w="640"/>
        <w:gridCol w:w="640"/>
        <w:gridCol w:w="640"/>
        <w:gridCol w:w="640"/>
        <w:gridCol w:w="640"/>
      </w:tblGrid>
      <w:tr w:rsidR="00867B78" w:rsidRPr="00526641" w14:paraId="45B1DC77" w14:textId="77777777" w:rsidTr="00C4234B">
        <w:tc>
          <w:tcPr>
            <w:tcW w:w="0" w:type="auto"/>
          </w:tcPr>
          <w:p w14:paraId="3BAA640E" w14:textId="77777777" w:rsidR="00867B78" w:rsidRPr="00526641" w:rsidRDefault="00867B78" w:rsidP="00C4234B">
            <w:pPr>
              <w:jc w:val="center"/>
              <w:rPr>
                <w:b/>
                <w:sz w:val="16"/>
                <w:szCs w:val="16"/>
              </w:rPr>
            </w:pPr>
            <w:r w:rsidRPr="00526641">
              <w:rPr>
                <w:rFonts w:cstheme="minorHAnsi"/>
                <w:b/>
                <w:sz w:val="16"/>
                <w:szCs w:val="16"/>
              </w:rPr>
              <w:t xml:space="preserve">Zakres danych Ośrodka Interwencji Kryzysowej w Kłodzku  </w:t>
            </w:r>
          </w:p>
        </w:tc>
        <w:tc>
          <w:tcPr>
            <w:tcW w:w="0" w:type="auto"/>
          </w:tcPr>
          <w:p w14:paraId="12CD3612" w14:textId="77777777" w:rsidR="00867B78" w:rsidRPr="00526641" w:rsidRDefault="00867B78" w:rsidP="00C4234B">
            <w:pPr>
              <w:jc w:val="center"/>
              <w:rPr>
                <w:b/>
                <w:sz w:val="16"/>
                <w:szCs w:val="16"/>
              </w:rPr>
            </w:pPr>
            <w:r w:rsidRPr="00526641">
              <w:rPr>
                <w:b/>
                <w:sz w:val="16"/>
                <w:szCs w:val="16"/>
              </w:rPr>
              <w:t>2012r.</w:t>
            </w:r>
          </w:p>
        </w:tc>
        <w:tc>
          <w:tcPr>
            <w:tcW w:w="0" w:type="auto"/>
          </w:tcPr>
          <w:p w14:paraId="65A000DE" w14:textId="77777777" w:rsidR="00867B78" w:rsidRPr="00526641" w:rsidRDefault="00867B78" w:rsidP="00C4234B">
            <w:pPr>
              <w:jc w:val="center"/>
              <w:rPr>
                <w:b/>
                <w:sz w:val="16"/>
                <w:szCs w:val="16"/>
              </w:rPr>
            </w:pPr>
            <w:r w:rsidRPr="00526641">
              <w:rPr>
                <w:b/>
                <w:sz w:val="16"/>
                <w:szCs w:val="16"/>
              </w:rPr>
              <w:t>2013r.</w:t>
            </w:r>
          </w:p>
        </w:tc>
        <w:tc>
          <w:tcPr>
            <w:tcW w:w="0" w:type="auto"/>
          </w:tcPr>
          <w:p w14:paraId="464E248E" w14:textId="77777777" w:rsidR="00867B78" w:rsidRPr="00526641" w:rsidRDefault="00867B78" w:rsidP="00C4234B">
            <w:pPr>
              <w:jc w:val="center"/>
              <w:rPr>
                <w:b/>
                <w:sz w:val="16"/>
                <w:szCs w:val="16"/>
              </w:rPr>
            </w:pPr>
            <w:r w:rsidRPr="00526641">
              <w:rPr>
                <w:b/>
                <w:sz w:val="16"/>
                <w:szCs w:val="16"/>
              </w:rPr>
              <w:t>2014r.</w:t>
            </w:r>
          </w:p>
        </w:tc>
        <w:tc>
          <w:tcPr>
            <w:tcW w:w="0" w:type="auto"/>
          </w:tcPr>
          <w:p w14:paraId="3EDD489B" w14:textId="77777777" w:rsidR="00867B78" w:rsidRPr="00526641" w:rsidRDefault="00867B78" w:rsidP="00C4234B">
            <w:pPr>
              <w:jc w:val="center"/>
              <w:rPr>
                <w:b/>
                <w:sz w:val="16"/>
                <w:szCs w:val="16"/>
              </w:rPr>
            </w:pPr>
            <w:r w:rsidRPr="00526641">
              <w:rPr>
                <w:b/>
                <w:sz w:val="16"/>
                <w:szCs w:val="16"/>
              </w:rPr>
              <w:t>2015r.</w:t>
            </w:r>
          </w:p>
        </w:tc>
        <w:tc>
          <w:tcPr>
            <w:tcW w:w="0" w:type="auto"/>
          </w:tcPr>
          <w:p w14:paraId="4A374729" w14:textId="77777777" w:rsidR="00867B78" w:rsidRPr="00526641" w:rsidRDefault="00867B78" w:rsidP="00C4234B">
            <w:pPr>
              <w:jc w:val="center"/>
              <w:rPr>
                <w:b/>
                <w:sz w:val="16"/>
                <w:szCs w:val="16"/>
              </w:rPr>
            </w:pPr>
            <w:r w:rsidRPr="00526641">
              <w:rPr>
                <w:b/>
                <w:sz w:val="16"/>
                <w:szCs w:val="16"/>
              </w:rPr>
              <w:t>2016r.</w:t>
            </w:r>
          </w:p>
        </w:tc>
      </w:tr>
      <w:tr w:rsidR="00867B78" w:rsidRPr="00526641" w14:paraId="36159C9B" w14:textId="77777777" w:rsidTr="00C4234B">
        <w:tc>
          <w:tcPr>
            <w:tcW w:w="0" w:type="auto"/>
          </w:tcPr>
          <w:p w14:paraId="5363A2A3" w14:textId="77777777" w:rsidR="00867B78" w:rsidRPr="00526641" w:rsidRDefault="00867B78" w:rsidP="00C4234B">
            <w:pPr>
              <w:rPr>
                <w:sz w:val="16"/>
                <w:szCs w:val="16"/>
              </w:rPr>
            </w:pPr>
            <w:r w:rsidRPr="00526641">
              <w:rPr>
                <w:sz w:val="16"/>
                <w:szCs w:val="16"/>
              </w:rPr>
              <w:t>Liczba osób doznających  przemocy domowej , którym udzielono, pomocy w formie :</w:t>
            </w:r>
          </w:p>
        </w:tc>
        <w:tc>
          <w:tcPr>
            <w:tcW w:w="0" w:type="auto"/>
          </w:tcPr>
          <w:p w14:paraId="30632626" w14:textId="77777777" w:rsidR="00867B78" w:rsidRPr="00526641" w:rsidRDefault="00867B78" w:rsidP="00C4234B">
            <w:pPr>
              <w:rPr>
                <w:sz w:val="16"/>
                <w:szCs w:val="16"/>
              </w:rPr>
            </w:pPr>
            <w:r w:rsidRPr="00526641">
              <w:rPr>
                <w:sz w:val="16"/>
                <w:szCs w:val="16"/>
              </w:rPr>
              <w:t>40</w:t>
            </w:r>
          </w:p>
        </w:tc>
        <w:tc>
          <w:tcPr>
            <w:tcW w:w="0" w:type="auto"/>
          </w:tcPr>
          <w:p w14:paraId="66BB5EF6" w14:textId="77777777" w:rsidR="00867B78" w:rsidRPr="00526641" w:rsidRDefault="00867B78" w:rsidP="00C4234B">
            <w:pPr>
              <w:rPr>
                <w:sz w:val="16"/>
                <w:szCs w:val="16"/>
              </w:rPr>
            </w:pPr>
            <w:r w:rsidRPr="00526641">
              <w:rPr>
                <w:sz w:val="16"/>
                <w:szCs w:val="16"/>
              </w:rPr>
              <w:t>20</w:t>
            </w:r>
          </w:p>
        </w:tc>
        <w:tc>
          <w:tcPr>
            <w:tcW w:w="0" w:type="auto"/>
          </w:tcPr>
          <w:p w14:paraId="3D36F76E" w14:textId="77777777" w:rsidR="00867B78" w:rsidRPr="00526641" w:rsidRDefault="00867B78" w:rsidP="00C4234B">
            <w:pPr>
              <w:rPr>
                <w:sz w:val="16"/>
                <w:szCs w:val="16"/>
              </w:rPr>
            </w:pPr>
            <w:r w:rsidRPr="00526641">
              <w:rPr>
                <w:sz w:val="16"/>
                <w:szCs w:val="16"/>
              </w:rPr>
              <w:t>11</w:t>
            </w:r>
          </w:p>
        </w:tc>
        <w:tc>
          <w:tcPr>
            <w:tcW w:w="0" w:type="auto"/>
          </w:tcPr>
          <w:p w14:paraId="00BF1EAA" w14:textId="77777777" w:rsidR="00867B78" w:rsidRPr="00526641" w:rsidRDefault="00867B78" w:rsidP="00C4234B">
            <w:pPr>
              <w:rPr>
                <w:sz w:val="16"/>
                <w:szCs w:val="16"/>
              </w:rPr>
            </w:pPr>
            <w:r w:rsidRPr="00526641">
              <w:rPr>
                <w:sz w:val="16"/>
                <w:szCs w:val="16"/>
              </w:rPr>
              <w:t>16</w:t>
            </w:r>
          </w:p>
        </w:tc>
        <w:tc>
          <w:tcPr>
            <w:tcW w:w="0" w:type="auto"/>
          </w:tcPr>
          <w:p w14:paraId="3F082238" w14:textId="77777777" w:rsidR="00867B78" w:rsidRPr="00526641" w:rsidRDefault="00867B78" w:rsidP="00C4234B">
            <w:pPr>
              <w:rPr>
                <w:sz w:val="16"/>
                <w:szCs w:val="16"/>
              </w:rPr>
            </w:pPr>
            <w:r w:rsidRPr="00526641">
              <w:rPr>
                <w:sz w:val="16"/>
                <w:szCs w:val="16"/>
              </w:rPr>
              <w:t>16</w:t>
            </w:r>
          </w:p>
        </w:tc>
      </w:tr>
      <w:tr w:rsidR="00867B78" w:rsidRPr="00526641" w14:paraId="74D39398" w14:textId="77777777" w:rsidTr="00C4234B">
        <w:tc>
          <w:tcPr>
            <w:tcW w:w="0" w:type="auto"/>
          </w:tcPr>
          <w:p w14:paraId="7625B894" w14:textId="77777777" w:rsidR="00867B78" w:rsidRPr="00526641" w:rsidRDefault="00867B78" w:rsidP="00C4234B">
            <w:pPr>
              <w:rPr>
                <w:sz w:val="16"/>
                <w:szCs w:val="16"/>
              </w:rPr>
            </w:pPr>
            <w:r w:rsidRPr="00526641">
              <w:rPr>
                <w:sz w:val="16"/>
                <w:szCs w:val="16"/>
              </w:rPr>
              <w:t>interwencji kryzysowej – ogółem, w tym:</w:t>
            </w:r>
          </w:p>
        </w:tc>
        <w:tc>
          <w:tcPr>
            <w:tcW w:w="0" w:type="auto"/>
          </w:tcPr>
          <w:p w14:paraId="2026F08A" w14:textId="77777777" w:rsidR="00867B78" w:rsidRPr="00526641" w:rsidRDefault="00867B78" w:rsidP="00C4234B">
            <w:pPr>
              <w:rPr>
                <w:sz w:val="16"/>
                <w:szCs w:val="16"/>
              </w:rPr>
            </w:pPr>
          </w:p>
        </w:tc>
        <w:tc>
          <w:tcPr>
            <w:tcW w:w="0" w:type="auto"/>
          </w:tcPr>
          <w:p w14:paraId="10E6B1D5" w14:textId="77777777" w:rsidR="00867B78" w:rsidRPr="00526641" w:rsidRDefault="00867B78" w:rsidP="00C4234B">
            <w:pPr>
              <w:rPr>
                <w:sz w:val="16"/>
                <w:szCs w:val="16"/>
              </w:rPr>
            </w:pPr>
            <w:r w:rsidRPr="00526641">
              <w:rPr>
                <w:sz w:val="16"/>
                <w:szCs w:val="16"/>
              </w:rPr>
              <w:t>20</w:t>
            </w:r>
          </w:p>
        </w:tc>
        <w:tc>
          <w:tcPr>
            <w:tcW w:w="0" w:type="auto"/>
          </w:tcPr>
          <w:p w14:paraId="7D40E7BB" w14:textId="77777777" w:rsidR="00867B78" w:rsidRPr="00526641" w:rsidRDefault="00867B78" w:rsidP="00C4234B">
            <w:pPr>
              <w:rPr>
                <w:sz w:val="16"/>
                <w:szCs w:val="16"/>
              </w:rPr>
            </w:pPr>
            <w:r w:rsidRPr="00526641">
              <w:rPr>
                <w:sz w:val="16"/>
                <w:szCs w:val="16"/>
              </w:rPr>
              <w:t>11</w:t>
            </w:r>
          </w:p>
        </w:tc>
        <w:tc>
          <w:tcPr>
            <w:tcW w:w="0" w:type="auto"/>
          </w:tcPr>
          <w:p w14:paraId="3E06E958" w14:textId="77777777" w:rsidR="00867B78" w:rsidRPr="00526641" w:rsidRDefault="00867B78" w:rsidP="00C4234B">
            <w:pPr>
              <w:rPr>
                <w:sz w:val="16"/>
                <w:szCs w:val="16"/>
              </w:rPr>
            </w:pPr>
            <w:r w:rsidRPr="00526641">
              <w:rPr>
                <w:sz w:val="16"/>
                <w:szCs w:val="16"/>
              </w:rPr>
              <w:t>16</w:t>
            </w:r>
          </w:p>
        </w:tc>
        <w:tc>
          <w:tcPr>
            <w:tcW w:w="0" w:type="auto"/>
          </w:tcPr>
          <w:p w14:paraId="2A32AAEA" w14:textId="77777777" w:rsidR="00867B78" w:rsidRPr="00526641" w:rsidRDefault="00867B78" w:rsidP="00C4234B">
            <w:pPr>
              <w:rPr>
                <w:sz w:val="16"/>
                <w:szCs w:val="16"/>
              </w:rPr>
            </w:pPr>
            <w:r w:rsidRPr="00526641">
              <w:rPr>
                <w:sz w:val="16"/>
                <w:szCs w:val="16"/>
              </w:rPr>
              <w:t>16</w:t>
            </w:r>
          </w:p>
        </w:tc>
      </w:tr>
      <w:tr w:rsidR="00867B78" w:rsidRPr="00526641" w14:paraId="6E88C965" w14:textId="77777777" w:rsidTr="00C4234B">
        <w:tc>
          <w:tcPr>
            <w:tcW w:w="0" w:type="auto"/>
          </w:tcPr>
          <w:p w14:paraId="73D21E15" w14:textId="77777777" w:rsidR="00867B78" w:rsidRPr="00526641" w:rsidRDefault="00867B78" w:rsidP="00C4234B">
            <w:pPr>
              <w:rPr>
                <w:sz w:val="16"/>
                <w:szCs w:val="16"/>
              </w:rPr>
            </w:pPr>
            <w:r w:rsidRPr="00526641">
              <w:rPr>
                <w:sz w:val="16"/>
                <w:szCs w:val="16"/>
              </w:rPr>
              <w:t>kobiety</w:t>
            </w:r>
          </w:p>
        </w:tc>
        <w:tc>
          <w:tcPr>
            <w:tcW w:w="0" w:type="auto"/>
          </w:tcPr>
          <w:p w14:paraId="5ED9132C" w14:textId="77777777" w:rsidR="00867B78" w:rsidRPr="00526641" w:rsidRDefault="00867B78" w:rsidP="00C4234B">
            <w:pPr>
              <w:rPr>
                <w:sz w:val="16"/>
                <w:szCs w:val="16"/>
              </w:rPr>
            </w:pPr>
          </w:p>
        </w:tc>
        <w:tc>
          <w:tcPr>
            <w:tcW w:w="0" w:type="auto"/>
          </w:tcPr>
          <w:p w14:paraId="48C16F74" w14:textId="77777777" w:rsidR="00867B78" w:rsidRPr="00526641" w:rsidRDefault="00867B78" w:rsidP="00C4234B">
            <w:pPr>
              <w:rPr>
                <w:sz w:val="16"/>
                <w:szCs w:val="16"/>
              </w:rPr>
            </w:pPr>
            <w:r w:rsidRPr="00526641">
              <w:rPr>
                <w:sz w:val="16"/>
                <w:szCs w:val="16"/>
              </w:rPr>
              <w:t>18</w:t>
            </w:r>
          </w:p>
        </w:tc>
        <w:tc>
          <w:tcPr>
            <w:tcW w:w="0" w:type="auto"/>
          </w:tcPr>
          <w:p w14:paraId="3FDD8145" w14:textId="77777777" w:rsidR="00867B78" w:rsidRPr="00526641" w:rsidRDefault="00867B78" w:rsidP="00C4234B">
            <w:pPr>
              <w:rPr>
                <w:sz w:val="16"/>
                <w:szCs w:val="16"/>
              </w:rPr>
            </w:pPr>
            <w:r w:rsidRPr="00526641">
              <w:rPr>
                <w:sz w:val="16"/>
                <w:szCs w:val="16"/>
              </w:rPr>
              <w:t>7</w:t>
            </w:r>
          </w:p>
        </w:tc>
        <w:tc>
          <w:tcPr>
            <w:tcW w:w="0" w:type="auto"/>
          </w:tcPr>
          <w:p w14:paraId="2FB4FC86" w14:textId="77777777" w:rsidR="00867B78" w:rsidRPr="00526641" w:rsidRDefault="00867B78" w:rsidP="00C4234B">
            <w:pPr>
              <w:rPr>
                <w:sz w:val="16"/>
                <w:szCs w:val="16"/>
              </w:rPr>
            </w:pPr>
            <w:r w:rsidRPr="00526641">
              <w:rPr>
                <w:sz w:val="16"/>
                <w:szCs w:val="16"/>
              </w:rPr>
              <w:t>11</w:t>
            </w:r>
          </w:p>
        </w:tc>
        <w:tc>
          <w:tcPr>
            <w:tcW w:w="0" w:type="auto"/>
          </w:tcPr>
          <w:p w14:paraId="4D486CF5" w14:textId="77777777" w:rsidR="00867B78" w:rsidRPr="00526641" w:rsidRDefault="00867B78" w:rsidP="00C4234B">
            <w:pPr>
              <w:rPr>
                <w:sz w:val="16"/>
                <w:szCs w:val="16"/>
              </w:rPr>
            </w:pPr>
            <w:r w:rsidRPr="00526641">
              <w:rPr>
                <w:sz w:val="16"/>
                <w:szCs w:val="16"/>
              </w:rPr>
              <w:t>12</w:t>
            </w:r>
          </w:p>
        </w:tc>
      </w:tr>
      <w:tr w:rsidR="00867B78" w:rsidRPr="00526641" w14:paraId="298E90AA" w14:textId="77777777" w:rsidTr="00C4234B">
        <w:tc>
          <w:tcPr>
            <w:tcW w:w="0" w:type="auto"/>
          </w:tcPr>
          <w:p w14:paraId="10A31218" w14:textId="77777777" w:rsidR="00867B78" w:rsidRPr="00526641" w:rsidRDefault="00867B78" w:rsidP="00C4234B">
            <w:pPr>
              <w:rPr>
                <w:sz w:val="16"/>
                <w:szCs w:val="16"/>
              </w:rPr>
            </w:pPr>
            <w:r w:rsidRPr="00526641">
              <w:rPr>
                <w:sz w:val="16"/>
                <w:szCs w:val="16"/>
              </w:rPr>
              <w:t>mężczyźni</w:t>
            </w:r>
          </w:p>
        </w:tc>
        <w:tc>
          <w:tcPr>
            <w:tcW w:w="0" w:type="auto"/>
          </w:tcPr>
          <w:p w14:paraId="5AF9D37F" w14:textId="77777777" w:rsidR="00867B78" w:rsidRPr="00526641" w:rsidRDefault="00867B78" w:rsidP="00C4234B">
            <w:pPr>
              <w:rPr>
                <w:sz w:val="16"/>
                <w:szCs w:val="16"/>
              </w:rPr>
            </w:pPr>
          </w:p>
        </w:tc>
        <w:tc>
          <w:tcPr>
            <w:tcW w:w="0" w:type="auto"/>
          </w:tcPr>
          <w:p w14:paraId="3D33927E" w14:textId="77777777" w:rsidR="00867B78" w:rsidRPr="00526641" w:rsidRDefault="00867B78" w:rsidP="00C4234B">
            <w:pPr>
              <w:rPr>
                <w:sz w:val="16"/>
                <w:szCs w:val="16"/>
              </w:rPr>
            </w:pPr>
            <w:r w:rsidRPr="00526641">
              <w:rPr>
                <w:sz w:val="16"/>
                <w:szCs w:val="16"/>
              </w:rPr>
              <w:t>2</w:t>
            </w:r>
          </w:p>
        </w:tc>
        <w:tc>
          <w:tcPr>
            <w:tcW w:w="0" w:type="auto"/>
          </w:tcPr>
          <w:p w14:paraId="7E87C010" w14:textId="77777777" w:rsidR="00867B78" w:rsidRPr="00526641" w:rsidRDefault="00867B78" w:rsidP="00C4234B">
            <w:pPr>
              <w:rPr>
                <w:sz w:val="16"/>
                <w:szCs w:val="16"/>
              </w:rPr>
            </w:pPr>
            <w:r w:rsidRPr="00526641">
              <w:rPr>
                <w:sz w:val="16"/>
                <w:szCs w:val="16"/>
              </w:rPr>
              <w:t>4</w:t>
            </w:r>
          </w:p>
        </w:tc>
        <w:tc>
          <w:tcPr>
            <w:tcW w:w="0" w:type="auto"/>
          </w:tcPr>
          <w:p w14:paraId="38E03347" w14:textId="77777777" w:rsidR="00867B78" w:rsidRPr="00526641" w:rsidRDefault="00867B78" w:rsidP="00C4234B">
            <w:pPr>
              <w:rPr>
                <w:sz w:val="16"/>
                <w:szCs w:val="16"/>
              </w:rPr>
            </w:pPr>
            <w:r w:rsidRPr="00526641">
              <w:rPr>
                <w:sz w:val="16"/>
                <w:szCs w:val="16"/>
              </w:rPr>
              <w:t>5</w:t>
            </w:r>
          </w:p>
        </w:tc>
        <w:tc>
          <w:tcPr>
            <w:tcW w:w="0" w:type="auto"/>
          </w:tcPr>
          <w:p w14:paraId="0C1C023D" w14:textId="77777777" w:rsidR="00867B78" w:rsidRPr="00526641" w:rsidRDefault="00867B78" w:rsidP="00C4234B">
            <w:pPr>
              <w:rPr>
                <w:sz w:val="16"/>
                <w:szCs w:val="16"/>
              </w:rPr>
            </w:pPr>
            <w:r w:rsidRPr="00526641">
              <w:rPr>
                <w:sz w:val="16"/>
                <w:szCs w:val="16"/>
              </w:rPr>
              <w:t>4</w:t>
            </w:r>
          </w:p>
        </w:tc>
      </w:tr>
      <w:tr w:rsidR="00867B78" w:rsidRPr="00526641" w14:paraId="6193F4FA" w14:textId="77777777" w:rsidTr="00C4234B">
        <w:tc>
          <w:tcPr>
            <w:tcW w:w="0" w:type="auto"/>
          </w:tcPr>
          <w:p w14:paraId="5D508D91" w14:textId="77777777" w:rsidR="00867B78" w:rsidRPr="00526641" w:rsidRDefault="00867B78" w:rsidP="00C4234B">
            <w:pPr>
              <w:rPr>
                <w:sz w:val="16"/>
                <w:szCs w:val="16"/>
              </w:rPr>
            </w:pPr>
            <w:r w:rsidRPr="00526641">
              <w:rPr>
                <w:sz w:val="16"/>
                <w:szCs w:val="16"/>
              </w:rPr>
              <w:t>Liczba osób doznających  przemocy domowej , które uczestniczyły w gr</w:t>
            </w:r>
            <w:r w:rsidR="006C523E">
              <w:rPr>
                <w:sz w:val="16"/>
                <w:szCs w:val="16"/>
              </w:rPr>
              <w:t>upach wsparcia – ogółem.</w:t>
            </w:r>
          </w:p>
        </w:tc>
        <w:tc>
          <w:tcPr>
            <w:tcW w:w="0" w:type="auto"/>
          </w:tcPr>
          <w:p w14:paraId="7653DC46" w14:textId="77777777" w:rsidR="00867B78" w:rsidRPr="00526641" w:rsidRDefault="00867B78" w:rsidP="00C4234B">
            <w:pPr>
              <w:rPr>
                <w:sz w:val="16"/>
                <w:szCs w:val="16"/>
              </w:rPr>
            </w:pPr>
          </w:p>
        </w:tc>
        <w:tc>
          <w:tcPr>
            <w:tcW w:w="0" w:type="auto"/>
          </w:tcPr>
          <w:p w14:paraId="0A365927" w14:textId="77777777" w:rsidR="00867B78" w:rsidRPr="00526641" w:rsidRDefault="00867B78" w:rsidP="00C4234B">
            <w:pPr>
              <w:rPr>
                <w:sz w:val="16"/>
                <w:szCs w:val="16"/>
              </w:rPr>
            </w:pPr>
            <w:r w:rsidRPr="00526641">
              <w:rPr>
                <w:sz w:val="16"/>
                <w:szCs w:val="16"/>
              </w:rPr>
              <w:t>8</w:t>
            </w:r>
          </w:p>
        </w:tc>
        <w:tc>
          <w:tcPr>
            <w:tcW w:w="0" w:type="auto"/>
          </w:tcPr>
          <w:p w14:paraId="6206DA0C" w14:textId="77777777" w:rsidR="00867B78" w:rsidRPr="00526641" w:rsidRDefault="00867B78" w:rsidP="00C4234B">
            <w:pPr>
              <w:rPr>
                <w:sz w:val="16"/>
                <w:szCs w:val="16"/>
              </w:rPr>
            </w:pPr>
            <w:r w:rsidRPr="00526641">
              <w:rPr>
                <w:sz w:val="16"/>
                <w:szCs w:val="16"/>
              </w:rPr>
              <w:t>12</w:t>
            </w:r>
          </w:p>
        </w:tc>
        <w:tc>
          <w:tcPr>
            <w:tcW w:w="0" w:type="auto"/>
          </w:tcPr>
          <w:p w14:paraId="3BE7F6FF" w14:textId="77777777" w:rsidR="00867B78" w:rsidRPr="00526641" w:rsidRDefault="00867B78" w:rsidP="00C4234B">
            <w:pPr>
              <w:rPr>
                <w:sz w:val="16"/>
                <w:szCs w:val="16"/>
              </w:rPr>
            </w:pPr>
            <w:r w:rsidRPr="00526641">
              <w:rPr>
                <w:sz w:val="16"/>
                <w:szCs w:val="16"/>
              </w:rPr>
              <w:t>32</w:t>
            </w:r>
          </w:p>
        </w:tc>
        <w:tc>
          <w:tcPr>
            <w:tcW w:w="0" w:type="auto"/>
          </w:tcPr>
          <w:p w14:paraId="4CFB590C" w14:textId="77777777" w:rsidR="00867B78" w:rsidRPr="00526641" w:rsidRDefault="00867B78" w:rsidP="00C4234B">
            <w:pPr>
              <w:rPr>
                <w:sz w:val="16"/>
                <w:szCs w:val="16"/>
              </w:rPr>
            </w:pPr>
            <w:r w:rsidRPr="00526641">
              <w:rPr>
                <w:sz w:val="16"/>
                <w:szCs w:val="16"/>
              </w:rPr>
              <w:t>24</w:t>
            </w:r>
          </w:p>
        </w:tc>
      </w:tr>
    </w:tbl>
    <w:p w14:paraId="042A0FF0" w14:textId="77777777" w:rsidR="008A077A" w:rsidRDefault="008A077A" w:rsidP="008A077A">
      <w:pPr>
        <w:jc w:val="both"/>
        <w:rPr>
          <w:rFonts w:cstheme="minorHAnsi"/>
          <w:sz w:val="18"/>
          <w:szCs w:val="18"/>
        </w:rPr>
      </w:pPr>
    </w:p>
    <w:tbl>
      <w:tblPr>
        <w:tblW w:w="0" w:type="auto"/>
        <w:tblLook w:val="04A0" w:firstRow="1" w:lastRow="0" w:firstColumn="1" w:lastColumn="0" w:noHBand="0" w:noVBand="1"/>
      </w:tblPr>
      <w:tblGrid>
        <w:gridCol w:w="6144"/>
      </w:tblGrid>
      <w:tr w:rsidR="00EE398B" w:rsidRPr="00EE398B" w14:paraId="379BFAC4" w14:textId="77777777" w:rsidTr="00DD7D28">
        <w:tc>
          <w:tcPr>
            <w:tcW w:w="0" w:type="auto"/>
          </w:tcPr>
          <w:p w14:paraId="5CB219FE" w14:textId="77777777" w:rsidR="00EE398B" w:rsidRPr="00EE398B" w:rsidRDefault="00EE398B" w:rsidP="00EE398B">
            <w:pPr>
              <w:jc w:val="center"/>
              <w:rPr>
                <w:b/>
              </w:rPr>
            </w:pPr>
            <w:r w:rsidRPr="00EE398B">
              <w:rPr>
                <w:rFonts w:cstheme="minorHAnsi"/>
                <w:b/>
              </w:rPr>
              <w:t xml:space="preserve">Dane </w:t>
            </w:r>
            <w:r>
              <w:rPr>
                <w:rFonts w:cstheme="minorHAnsi"/>
                <w:b/>
              </w:rPr>
              <w:t>Gminnej Komisji Rozwiązywania Problemów Alkoholowych</w:t>
            </w:r>
            <w:r w:rsidRPr="00EE398B">
              <w:rPr>
                <w:rFonts w:cstheme="minorHAnsi"/>
                <w:b/>
              </w:rPr>
              <w:t xml:space="preserve">  </w:t>
            </w:r>
          </w:p>
        </w:tc>
      </w:tr>
      <w:tr w:rsidR="00EE398B" w:rsidRPr="00EE398B" w14:paraId="165745FD" w14:textId="77777777" w:rsidTr="00DD7D28">
        <w:tc>
          <w:tcPr>
            <w:tcW w:w="0" w:type="auto"/>
          </w:tcPr>
          <w:p w14:paraId="75F014B4" w14:textId="77777777" w:rsidR="00EE398B" w:rsidRPr="00EE398B" w:rsidRDefault="00EE398B" w:rsidP="00EE398B">
            <w:pPr>
              <w:jc w:val="both"/>
              <w:rPr>
                <w:sz w:val="18"/>
                <w:szCs w:val="18"/>
              </w:rPr>
            </w:pPr>
            <w:r w:rsidRPr="00EE398B">
              <w:rPr>
                <w:sz w:val="18"/>
                <w:szCs w:val="18"/>
              </w:rPr>
              <w:t>T</w:t>
            </w:r>
            <w:r w:rsidR="00396134">
              <w:rPr>
                <w:sz w:val="18"/>
                <w:szCs w:val="18"/>
              </w:rPr>
              <w:t>abela nr 29</w:t>
            </w:r>
            <w:r>
              <w:rPr>
                <w:sz w:val="18"/>
                <w:szCs w:val="18"/>
              </w:rPr>
              <w:t>.</w:t>
            </w:r>
          </w:p>
        </w:tc>
      </w:tr>
    </w:tbl>
    <w:tbl>
      <w:tblPr>
        <w:tblStyle w:val="Tabela-Siatka"/>
        <w:tblW w:w="0" w:type="auto"/>
        <w:tblLook w:val="04A0" w:firstRow="1" w:lastRow="0" w:firstColumn="1" w:lastColumn="0" w:noHBand="0" w:noVBand="1"/>
      </w:tblPr>
      <w:tblGrid>
        <w:gridCol w:w="5595"/>
        <w:gridCol w:w="693"/>
        <w:gridCol w:w="693"/>
        <w:gridCol w:w="693"/>
        <w:gridCol w:w="693"/>
        <w:gridCol w:w="693"/>
      </w:tblGrid>
      <w:tr w:rsidR="00086B65" w:rsidRPr="00526641" w14:paraId="1456DA9F" w14:textId="77777777" w:rsidTr="00C4234B">
        <w:tc>
          <w:tcPr>
            <w:tcW w:w="0" w:type="auto"/>
          </w:tcPr>
          <w:p w14:paraId="2D24B37C" w14:textId="77777777" w:rsidR="00086B65" w:rsidRPr="00526641" w:rsidRDefault="00086B65" w:rsidP="00C4234B">
            <w:pPr>
              <w:jc w:val="center"/>
              <w:rPr>
                <w:rFonts w:cstheme="minorHAnsi"/>
                <w:b/>
                <w:sz w:val="18"/>
                <w:szCs w:val="18"/>
              </w:rPr>
            </w:pPr>
            <w:r w:rsidRPr="00526641">
              <w:rPr>
                <w:rFonts w:cstheme="minorHAnsi"/>
                <w:b/>
                <w:sz w:val="18"/>
                <w:szCs w:val="18"/>
              </w:rPr>
              <w:t xml:space="preserve">Zakres danych Gminnej Komisji Rozwiązywania Problemów Alkoholowych </w:t>
            </w:r>
          </w:p>
        </w:tc>
        <w:tc>
          <w:tcPr>
            <w:tcW w:w="0" w:type="auto"/>
          </w:tcPr>
          <w:p w14:paraId="740654D7" w14:textId="77777777" w:rsidR="00086B65" w:rsidRPr="00526641" w:rsidRDefault="00086B65" w:rsidP="00C4234B">
            <w:pPr>
              <w:jc w:val="center"/>
              <w:rPr>
                <w:rFonts w:cstheme="minorHAnsi"/>
                <w:b/>
                <w:sz w:val="18"/>
                <w:szCs w:val="18"/>
              </w:rPr>
            </w:pPr>
            <w:r w:rsidRPr="00526641">
              <w:rPr>
                <w:rFonts w:cstheme="minorHAnsi"/>
                <w:b/>
                <w:sz w:val="18"/>
                <w:szCs w:val="18"/>
              </w:rPr>
              <w:t>2012r.</w:t>
            </w:r>
          </w:p>
        </w:tc>
        <w:tc>
          <w:tcPr>
            <w:tcW w:w="0" w:type="auto"/>
          </w:tcPr>
          <w:p w14:paraId="31F1B02C" w14:textId="77777777" w:rsidR="00086B65" w:rsidRPr="00526641" w:rsidRDefault="00086B65" w:rsidP="00C4234B">
            <w:pPr>
              <w:jc w:val="center"/>
              <w:rPr>
                <w:rFonts w:cstheme="minorHAnsi"/>
                <w:b/>
                <w:sz w:val="18"/>
                <w:szCs w:val="18"/>
              </w:rPr>
            </w:pPr>
            <w:r w:rsidRPr="00526641">
              <w:rPr>
                <w:rFonts w:cstheme="minorHAnsi"/>
                <w:b/>
                <w:sz w:val="18"/>
                <w:szCs w:val="18"/>
              </w:rPr>
              <w:t>2013r.</w:t>
            </w:r>
          </w:p>
        </w:tc>
        <w:tc>
          <w:tcPr>
            <w:tcW w:w="0" w:type="auto"/>
          </w:tcPr>
          <w:p w14:paraId="20004966" w14:textId="77777777" w:rsidR="00086B65" w:rsidRPr="00526641" w:rsidRDefault="00086B65" w:rsidP="00C4234B">
            <w:pPr>
              <w:jc w:val="center"/>
              <w:rPr>
                <w:rFonts w:cstheme="minorHAnsi"/>
                <w:b/>
                <w:sz w:val="18"/>
                <w:szCs w:val="18"/>
              </w:rPr>
            </w:pPr>
            <w:r w:rsidRPr="00526641">
              <w:rPr>
                <w:rFonts w:cstheme="minorHAnsi"/>
                <w:b/>
                <w:sz w:val="18"/>
                <w:szCs w:val="18"/>
              </w:rPr>
              <w:t>2014r.</w:t>
            </w:r>
          </w:p>
        </w:tc>
        <w:tc>
          <w:tcPr>
            <w:tcW w:w="0" w:type="auto"/>
          </w:tcPr>
          <w:p w14:paraId="460C977C" w14:textId="77777777" w:rsidR="00086B65" w:rsidRPr="00526641" w:rsidRDefault="00086B65" w:rsidP="00C4234B">
            <w:pPr>
              <w:jc w:val="center"/>
              <w:rPr>
                <w:rFonts w:cstheme="minorHAnsi"/>
                <w:b/>
                <w:sz w:val="18"/>
                <w:szCs w:val="18"/>
              </w:rPr>
            </w:pPr>
            <w:r w:rsidRPr="00526641">
              <w:rPr>
                <w:rFonts w:cstheme="minorHAnsi"/>
                <w:b/>
                <w:sz w:val="18"/>
                <w:szCs w:val="18"/>
              </w:rPr>
              <w:t>2015r.</w:t>
            </w:r>
          </w:p>
        </w:tc>
        <w:tc>
          <w:tcPr>
            <w:tcW w:w="0" w:type="auto"/>
          </w:tcPr>
          <w:p w14:paraId="6C1C4A2F" w14:textId="77777777" w:rsidR="00086B65" w:rsidRPr="00526641" w:rsidRDefault="00086B65" w:rsidP="00C4234B">
            <w:pPr>
              <w:jc w:val="center"/>
              <w:rPr>
                <w:rFonts w:cstheme="minorHAnsi"/>
                <w:b/>
                <w:sz w:val="18"/>
                <w:szCs w:val="18"/>
              </w:rPr>
            </w:pPr>
            <w:r w:rsidRPr="00526641">
              <w:rPr>
                <w:rFonts w:cstheme="minorHAnsi"/>
                <w:b/>
                <w:sz w:val="18"/>
                <w:szCs w:val="18"/>
              </w:rPr>
              <w:t>2016r.</w:t>
            </w:r>
          </w:p>
        </w:tc>
      </w:tr>
      <w:tr w:rsidR="00086B65" w:rsidRPr="00526641" w14:paraId="4EB4DBD6" w14:textId="77777777" w:rsidTr="00C4234B">
        <w:tc>
          <w:tcPr>
            <w:tcW w:w="0" w:type="auto"/>
          </w:tcPr>
          <w:p w14:paraId="630DCED1" w14:textId="77777777" w:rsidR="00086B65" w:rsidRPr="00526641" w:rsidRDefault="00086B65" w:rsidP="00C4234B">
            <w:pPr>
              <w:rPr>
                <w:rFonts w:cstheme="minorHAnsi"/>
                <w:sz w:val="18"/>
                <w:szCs w:val="18"/>
              </w:rPr>
            </w:pPr>
            <w:r w:rsidRPr="00526641">
              <w:rPr>
                <w:rFonts w:cstheme="minorHAnsi"/>
                <w:sz w:val="18"/>
                <w:szCs w:val="18"/>
              </w:rPr>
              <w:t>Liczba sprawców przemocy domowej  skierowanych na komisję , w tym:</w:t>
            </w:r>
          </w:p>
        </w:tc>
        <w:tc>
          <w:tcPr>
            <w:tcW w:w="0" w:type="auto"/>
          </w:tcPr>
          <w:p w14:paraId="23C40597" w14:textId="77777777" w:rsidR="00086B65" w:rsidRPr="00526641" w:rsidRDefault="00086B65" w:rsidP="00C4234B">
            <w:pPr>
              <w:jc w:val="center"/>
              <w:rPr>
                <w:rFonts w:cstheme="minorHAnsi"/>
                <w:sz w:val="18"/>
                <w:szCs w:val="18"/>
              </w:rPr>
            </w:pPr>
            <w:r w:rsidRPr="00526641">
              <w:rPr>
                <w:rFonts w:cstheme="minorHAnsi"/>
                <w:sz w:val="18"/>
                <w:szCs w:val="18"/>
              </w:rPr>
              <w:t>14</w:t>
            </w:r>
          </w:p>
        </w:tc>
        <w:tc>
          <w:tcPr>
            <w:tcW w:w="0" w:type="auto"/>
          </w:tcPr>
          <w:p w14:paraId="32172748" w14:textId="77777777" w:rsidR="00086B65" w:rsidRPr="00526641" w:rsidRDefault="00086B65" w:rsidP="00C4234B">
            <w:pPr>
              <w:jc w:val="center"/>
              <w:rPr>
                <w:rFonts w:cstheme="minorHAnsi"/>
                <w:sz w:val="18"/>
                <w:szCs w:val="18"/>
              </w:rPr>
            </w:pPr>
            <w:r w:rsidRPr="00526641">
              <w:rPr>
                <w:rFonts w:cstheme="minorHAnsi"/>
                <w:sz w:val="18"/>
                <w:szCs w:val="18"/>
              </w:rPr>
              <w:t>5</w:t>
            </w:r>
          </w:p>
        </w:tc>
        <w:tc>
          <w:tcPr>
            <w:tcW w:w="0" w:type="auto"/>
          </w:tcPr>
          <w:p w14:paraId="3D4ABC30" w14:textId="77777777" w:rsidR="00086B65" w:rsidRPr="00526641" w:rsidRDefault="00086B65" w:rsidP="00C4234B">
            <w:pPr>
              <w:jc w:val="center"/>
              <w:rPr>
                <w:rFonts w:cstheme="minorHAnsi"/>
                <w:sz w:val="18"/>
                <w:szCs w:val="18"/>
              </w:rPr>
            </w:pPr>
            <w:r w:rsidRPr="00526641">
              <w:rPr>
                <w:rFonts w:cstheme="minorHAnsi"/>
                <w:sz w:val="18"/>
                <w:szCs w:val="18"/>
              </w:rPr>
              <w:t>7</w:t>
            </w:r>
          </w:p>
        </w:tc>
        <w:tc>
          <w:tcPr>
            <w:tcW w:w="0" w:type="auto"/>
          </w:tcPr>
          <w:p w14:paraId="77225EC4" w14:textId="77777777" w:rsidR="00086B65" w:rsidRPr="00526641" w:rsidRDefault="00086B65" w:rsidP="00C4234B">
            <w:pPr>
              <w:jc w:val="center"/>
              <w:rPr>
                <w:rFonts w:cstheme="minorHAnsi"/>
                <w:sz w:val="18"/>
                <w:szCs w:val="18"/>
              </w:rPr>
            </w:pPr>
            <w:r w:rsidRPr="00526641">
              <w:rPr>
                <w:rFonts w:cstheme="minorHAnsi"/>
                <w:sz w:val="18"/>
                <w:szCs w:val="18"/>
              </w:rPr>
              <w:t>16</w:t>
            </w:r>
          </w:p>
        </w:tc>
        <w:tc>
          <w:tcPr>
            <w:tcW w:w="0" w:type="auto"/>
          </w:tcPr>
          <w:p w14:paraId="7C9A8387" w14:textId="77777777" w:rsidR="00086B65" w:rsidRPr="00526641" w:rsidRDefault="00086B65" w:rsidP="00C4234B">
            <w:pPr>
              <w:jc w:val="center"/>
              <w:rPr>
                <w:rFonts w:cstheme="minorHAnsi"/>
                <w:sz w:val="18"/>
                <w:szCs w:val="18"/>
              </w:rPr>
            </w:pPr>
            <w:r w:rsidRPr="00526641">
              <w:rPr>
                <w:rFonts w:cstheme="minorHAnsi"/>
                <w:sz w:val="18"/>
                <w:szCs w:val="18"/>
              </w:rPr>
              <w:t>15</w:t>
            </w:r>
          </w:p>
        </w:tc>
      </w:tr>
      <w:tr w:rsidR="00086B65" w:rsidRPr="00526641" w14:paraId="551213E2" w14:textId="77777777" w:rsidTr="00C4234B">
        <w:tc>
          <w:tcPr>
            <w:tcW w:w="0" w:type="auto"/>
          </w:tcPr>
          <w:p w14:paraId="0B627C15" w14:textId="77777777" w:rsidR="00086B65" w:rsidRPr="00526641" w:rsidRDefault="00086B65" w:rsidP="00C4234B">
            <w:pPr>
              <w:rPr>
                <w:rFonts w:cstheme="minorHAnsi"/>
                <w:sz w:val="18"/>
                <w:szCs w:val="18"/>
              </w:rPr>
            </w:pPr>
            <w:r w:rsidRPr="00526641">
              <w:rPr>
                <w:rFonts w:cstheme="minorHAnsi"/>
                <w:sz w:val="18"/>
                <w:szCs w:val="18"/>
              </w:rPr>
              <w:t>kobiety</w:t>
            </w:r>
          </w:p>
        </w:tc>
        <w:tc>
          <w:tcPr>
            <w:tcW w:w="0" w:type="auto"/>
          </w:tcPr>
          <w:p w14:paraId="5C3EF536" w14:textId="77777777" w:rsidR="00086B65" w:rsidRPr="00526641" w:rsidRDefault="00086B65" w:rsidP="00C4234B">
            <w:pPr>
              <w:jc w:val="center"/>
              <w:rPr>
                <w:rFonts w:cstheme="minorHAnsi"/>
                <w:sz w:val="18"/>
                <w:szCs w:val="18"/>
              </w:rPr>
            </w:pPr>
            <w:r w:rsidRPr="00526641">
              <w:rPr>
                <w:rFonts w:cstheme="minorHAnsi"/>
                <w:sz w:val="18"/>
                <w:szCs w:val="18"/>
              </w:rPr>
              <w:t>0</w:t>
            </w:r>
          </w:p>
        </w:tc>
        <w:tc>
          <w:tcPr>
            <w:tcW w:w="0" w:type="auto"/>
          </w:tcPr>
          <w:p w14:paraId="765212AC" w14:textId="77777777" w:rsidR="00086B65" w:rsidRPr="00526641" w:rsidRDefault="00086B65" w:rsidP="00C4234B">
            <w:pPr>
              <w:jc w:val="center"/>
              <w:rPr>
                <w:rFonts w:cstheme="minorHAnsi"/>
                <w:sz w:val="18"/>
                <w:szCs w:val="18"/>
              </w:rPr>
            </w:pPr>
            <w:r w:rsidRPr="00526641">
              <w:rPr>
                <w:rFonts w:cstheme="minorHAnsi"/>
                <w:sz w:val="18"/>
                <w:szCs w:val="18"/>
              </w:rPr>
              <w:t>0</w:t>
            </w:r>
          </w:p>
        </w:tc>
        <w:tc>
          <w:tcPr>
            <w:tcW w:w="0" w:type="auto"/>
          </w:tcPr>
          <w:p w14:paraId="45A34C91" w14:textId="77777777" w:rsidR="00086B65" w:rsidRPr="00526641" w:rsidRDefault="00086B65" w:rsidP="00C4234B">
            <w:pPr>
              <w:jc w:val="center"/>
              <w:rPr>
                <w:rFonts w:cstheme="minorHAnsi"/>
                <w:sz w:val="18"/>
                <w:szCs w:val="18"/>
              </w:rPr>
            </w:pPr>
            <w:r w:rsidRPr="00526641">
              <w:rPr>
                <w:rFonts w:cstheme="minorHAnsi"/>
                <w:sz w:val="18"/>
                <w:szCs w:val="18"/>
              </w:rPr>
              <w:t>0</w:t>
            </w:r>
          </w:p>
        </w:tc>
        <w:tc>
          <w:tcPr>
            <w:tcW w:w="0" w:type="auto"/>
          </w:tcPr>
          <w:p w14:paraId="24BD28B9" w14:textId="77777777" w:rsidR="00086B65" w:rsidRPr="00526641" w:rsidRDefault="00086B65" w:rsidP="00C4234B">
            <w:pPr>
              <w:jc w:val="center"/>
              <w:rPr>
                <w:rFonts w:cstheme="minorHAnsi"/>
                <w:sz w:val="18"/>
                <w:szCs w:val="18"/>
              </w:rPr>
            </w:pPr>
            <w:r w:rsidRPr="00526641">
              <w:rPr>
                <w:rFonts w:cstheme="minorHAnsi"/>
                <w:sz w:val="18"/>
                <w:szCs w:val="18"/>
              </w:rPr>
              <w:t>0</w:t>
            </w:r>
          </w:p>
        </w:tc>
        <w:tc>
          <w:tcPr>
            <w:tcW w:w="0" w:type="auto"/>
          </w:tcPr>
          <w:p w14:paraId="07D01714" w14:textId="77777777" w:rsidR="00086B65" w:rsidRPr="00526641" w:rsidRDefault="00086B65" w:rsidP="00C4234B">
            <w:pPr>
              <w:jc w:val="center"/>
              <w:rPr>
                <w:rFonts w:cstheme="minorHAnsi"/>
                <w:sz w:val="18"/>
                <w:szCs w:val="18"/>
              </w:rPr>
            </w:pPr>
            <w:r w:rsidRPr="00526641">
              <w:rPr>
                <w:rFonts w:cstheme="minorHAnsi"/>
                <w:sz w:val="18"/>
                <w:szCs w:val="18"/>
              </w:rPr>
              <w:t>0</w:t>
            </w:r>
          </w:p>
        </w:tc>
      </w:tr>
      <w:tr w:rsidR="00086B65" w:rsidRPr="00526641" w14:paraId="3EAE53B0" w14:textId="77777777" w:rsidTr="00C4234B">
        <w:tc>
          <w:tcPr>
            <w:tcW w:w="0" w:type="auto"/>
          </w:tcPr>
          <w:p w14:paraId="3191B917" w14:textId="77777777" w:rsidR="00086B65" w:rsidRPr="00526641" w:rsidRDefault="00086B65" w:rsidP="00C4234B">
            <w:pPr>
              <w:rPr>
                <w:rFonts w:cstheme="minorHAnsi"/>
                <w:sz w:val="18"/>
                <w:szCs w:val="18"/>
              </w:rPr>
            </w:pPr>
            <w:r w:rsidRPr="00526641">
              <w:rPr>
                <w:rFonts w:cstheme="minorHAnsi"/>
                <w:sz w:val="18"/>
                <w:szCs w:val="18"/>
              </w:rPr>
              <w:t>mężczyźni</w:t>
            </w:r>
          </w:p>
        </w:tc>
        <w:tc>
          <w:tcPr>
            <w:tcW w:w="0" w:type="auto"/>
          </w:tcPr>
          <w:p w14:paraId="3E768817" w14:textId="77777777" w:rsidR="00086B65" w:rsidRPr="00526641" w:rsidRDefault="00086B65" w:rsidP="00C4234B">
            <w:pPr>
              <w:jc w:val="center"/>
              <w:rPr>
                <w:rFonts w:cstheme="minorHAnsi"/>
                <w:sz w:val="18"/>
                <w:szCs w:val="18"/>
              </w:rPr>
            </w:pPr>
            <w:r w:rsidRPr="00526641">
              <w:rPr>
                <w:rFonts w:cstheme="minorHAnsi"/>
                <w:sz w:val="18"/>
                <w:szCs w:val="18"/>
              </w:rPr>
              <w:t>14</w:t>
            </w:r>
          </w:p>
        </w:tc>
        <w:tc>
          <w:tcPr>
            <w:tcW w:w="0" w:type="auto"/>
          </w:tcPr>
          <w:p w14:paraId="644FA0F0" w14:textId="77777777" w:rsidR="00086B65" w:rsidRPr="00526641" w:rsidRDefault="00086B65" w:rsidP="00C4234B">
            <w:pPr>
              <w:jc w:val="center"/>
              <w:rPr>
                <w:rFonts w:cstheme="minorHAnsi"/>
                <w:sz w:val="18"/>
                <w:szCs w:val="18"/>
              </w:rPr>
            </w:pPr>
            <w:r w:rsidRPr="00526641">
              <w:rPr>
                <w:rFonts w:cstheme="minorHAnsi"/>
                <w:sz w:val="18"/>
                <w:szCs w:val="18"/>
              </w:rPr>
              <w:t>5</w:t>
            </w:r>
          </w:p>
        </w:tc>
        <w:tc>
          <w:tcPr>
            <w:tcW w:w="0" w:type="auto"/>
          </w:tcPr>
          <w:p w14:paraId="5DDDF512" w14:textId="77777777" w:rsidR="00086B65" w:rsidRPr="00526641" w:rsidRDefault="00086B65" w:rsidP="00C4234B">
            <w:pPr>
              <w:jc w:val="center"/>
              <w:rPr>
                <w:rFonts w:cstheme="minorHAnsi"/>
                <w:sz w:val="18"/>
                <w:szCs w:val="18"/>
              </w:rPr>
            </w:pPr>
            <w:r w:rsidRPr="00526641">
              <w:rPr>
                <w:rFonts w:cstheme="minorHAnsi"/>
                <w:sz w:val="18"/>
                <w:szCs w:val="18"/>
              </w:rPr>
              <w:t>7</w:t>
            </w:r>
          </w:p>
        </w:tc>
        <w:tc>
          <w:tcPr>
            <w:tcW w:w="0" w:type="auto"/>
          </w:tcPr>
          <w:p w14:paraId="270FA43C" w14:textId="77777777" w:rsidR="00086B65" w:rsidRPr="00526641" w:rsidRDefault="00086B65" w:rsidP="00C4234B">
            <w:pPr>
              <w:jc w:val="center"/>
              <w:rPr>
                <w:rFonts w:cstheme="minorHAnsi"/>
                <w:sz w:val="18"/>
                <w:szCs w:val="18"/>
              </w:rPr>
            </w:pPr>
            <w:r w:rsidRPr="00526641">
              <w:rPr>
                <w:rFonts w:cstheme="minorHAnsi"/>
                <w:sz w:val="18"/>
                <w:szCs w:val="18"/>
              </w:rPr>
              <w:t>16</w:t>
            </w:r>
          </w:p>
        </w:tc>
        <w:tc>
          <w:tcPr>
            <w:tcW w:w="0" w:type="auto"/>
          </w:tcPr>
          <w:p w14:paraId="1E1C4C78" w14:textId="77777777" w:rsidR="00086B65" w:rsidRPr="00526641" w:rsidRDefault="00086B65" w:rsidP="00C4234B">
            <w:pPr>
              <w:jc w:val="center"/>
              <w:rPr>
                <w:rFonts w:cstheme="minorHAnsi"/>
                <w:sz w:val="18"/>
                <w:szCs w:val="18"/>
              </w:rPr>
            </w:pPr>
            <w:r w:rsidRPr="00526641">
              <w:rPr>
                <w:rFonts w:cstheme="minorHAnsi"/>
                <w:sz w:val="18"/>
                <w:szCs w:val="18"/>
              </w:rPr>
              <w:t>15</w:t>
            </w:r>
          </w:p>
        </w:tc>
      </w:tr>
      <w:tr w:rsidR="00086B65" w:rsidRPr="00526641" w14:paraId="46FE7CD2" w14:textId="77777777" w:rsidTr="00C4234B">
        <w:tc>
          <w:tcPr>
            <w:tcW w:w="0" w:type="auto"/>
          </w:tcPr>
          <w:p w14:paraId="40CD5457" w14:textId="77777777" w:rsidR="00086B65" w:rsidRPr="00526641" w:rsidRDefault="00086B65" w:rsidP="00C4234B">
            <w:pPr>
              <w:rPr>
                <w:rFonts w:cstheme="minorHAnsi"/>
                <w:sz w:val="18"/>
                <w:szCs w:val="18"/>
              </w:rPr>
            </w:pPr>
            <w:r w:rsidRPr="00526641">
              <w:rPr>
                <w:rFonts w:cstheme="minorHAnsi"/>
                <w:sz w:val="18"/>
                <w:szCs w:val="18"/>
              </w:rPr>
              <w:t>nieletni</w:t>
            </w:r>
          </w:p>
        </w:tc>
        <w:tc>
          <w:tcPr>
            <w:tcW w:w="0" w:type="auto"/>
          </w:tcPr>
          <w:p w14:paraId="2029596F" w14:textId="77777777" w:rsidR="00086B65" w:rsidRPr="00526641" w:rsidRDefault="00086B65" w:rsidP="00C4234B">
            <w:pPr>
              <w:jc w:val="center"/>
              <w:rPr>
                <w:rFonts w:cstheme="minorHAnsi"/>
                <w:sz w:val="18"/>
                <w:szCs w:val="18"/>
              </w:rPr>
            </w:pPr>
            <w:r w:rsidRPr="00526641">
              <w:rPr>
                <w:rFonts w:cstheme="minorHAnsi"/>
                <w:sz w:val="18"/>
                <w:szCs w:val="18"/>
              </w:rPr>
              <w:t>0</w:t>
            </w:r>
          </w:p>
        </w:tc>
        <w:tc>
          <w:tcPr>
            <w:tcW w:w="0" w:type="auto"/>
          </w:tcPr>
          <w:p w14:paraId="6D58CA44" w14:textId="77777777" w:rsidR="00086B65" w:rsidRPr="00526641" w:rsidRDefault="00086B65" w:rsidP="00C4234B">
            <w:pPr>
              <w:jc w:val="center"/>
              <w:rPr>
                <w:rFonts w:cstheme="minorHAnsi"/>
                <w:sz w:val="18"/>
                <w:szCs w:val="18"/>
              </w:rPr>
            </w:pPr>
            <w:r w:rsidRPr="00526641">
              <w:rPr>
                <w:rFonts w:cstheme="minorHAnsi"/>
                <w:sz w:val="18"/>
                <w:szCs w:val="18"/>
              </w:rPr>
              <w:t>0</w:t>
            </w:r>
          </w:p>
        </w:tc>
        <w:tc>
          <w:tcPr>
            <w:tcW w:w="0" w:type="auto"/>
          </w:tcPr>
          <w:p w14:paraId="025495D5" w14:textId="77777777" w:rsidR="00086B65" w:rsidRPr="00526641" w:rsidRDefault="00086B65" w:rsidP="00C4234B">
            <w:pPr>
              <w:jc w:val="center"/>
              <w:rPr>
                <w:rFonts w:cstheme="minorHAnsi"/>
                <w:sz w:val="18"/>
                <w:szCs w:val="18"/>
              </w:rPr>
            </w:pPr>
            <w:r w:rsidRPr="00526641">
              <w:rPr>
                <w:rFonts w:cstheme="minorHAnsi"/>
                <w:sz w:val="18"/>
                <w:szCs w:val="18"/>
              </w:rPr>
              <w:t>0</w:t>
            </w:r>
          </w:p>
        </w:tc>
        <w:tc>
          <w:tcPr>
            <w:tcW w:w="0" w:type="auto"/>
          </w:tcPr>
          <w:p w14:paraId="0204BB10" w14:textId="77777777" w:rsidR="00086B65" w:rsidRPr="00526641" w:rsidRDefault="00086B65" w:rsidP="00C4234B">
            <w:pPr>
              <w:jc w:val="center"/>
              <w:rPr>
                <w:rFonts w:cstheme="minorHAnsi"/>
                <w:sz w:val="18"/>
                <w:szCs w:val="18"/>
              </w:rPr>
            </w:pPr>
            <w:r w:rsidRPr="00526641">
              <w:rPr>
                <w:rFonts w:cstheme="minorHAnsi"/>
                <w:sz w:val="18"/>
                <w:szCs w:val="18"/>
              </w:rPr>
              <w:t>0</w:t>
            </w:r>
          </w:p>
        </w:tc>
        <w:tc>
          <w:tcPr>
            <w:tcW w:w="0" w:type="auto"/>
          </w:tcPr>
          <w:p w14:paraId="0A890E83" w14:textId="77777777" w:rsidR="00086B65" w:rsidRPr="00526641" w:rsidRDefault="00086B65" w:rsidP="00C4234B">
            <w:pPr>
              <w:jc w:val="center"/>
              <w:rPr>
                <w:rFonts w:cstheme="minorHAnsi"/>
                <w:sz w:val="18"/>
                <w:szCs w:val="18"/>
              </w:rPr>
            </w:pPr>
            <w:r w:rsidRPr="00526641">
              <w:rPr>
                <w:rFonts w:cstheme="minorHAnsi"/>
                <w:sz w:val="18"/>
                <w:szCs w:val="18"/>
              </w:rPr>
              <w:t>0</w:t>
            </w:r>
          </w:p>
        </w:tc>
      </w:tr>
      <w:tr w:rsidR="00086B65" w:rsidRPr="00526641" w14:paraId="07C30C0E" w14:textId="77777777" w:rsidTr="00C4234B">
        <w:tc>
          <w:tcPr>
            <w:tcW w:w="0" w:type="auto"/>
          </w:tcPr>
          <w:p w14:paraId="2C075036" w14:textId="77777777" w:rsidR="00086B65" w:rsidRPr="00526641" w:rsidRDefault="00086B65" w:rsidP="00C4234B">
            <w:pPr>
              <w:rPr>
                <w:rFonts w:cstheme="minorHAnsi"/>
                <w:sz w:val="18"/>
                <w:szCs w:val="18"/>
              </w:rPr>
            </w:pPr>
            <w:r w:rsidRPr="00526641">
              <w:rPr>
                <w:rFonts w:cstheme="minorHAnsi"/>
                <w:sz w:val="18"/>
                <w:szCs w:val="18"/>
              </w:rPr>
              <w:t>Liczba sprawców przemocy domowej  ,  wobec których zastosowano przymusowe leczenie, w tym:</w:t>
            </w:r>
          </w:p>
        </w:tc>
        <w:tc>
          <w:tcPr>
            <w:tcW w:w="0" w:type="auto"/>
          </w:tcPr>
          <w:p w14:paraId="2F9CF9AA" w14:textId="77777777" w:rsidR="00086B65" w:rsidRPr="00526641" w:rsidRDefault="00086B65" w:rsidP="00C4234B">
            <w:pPr>
              <w:jc w:val="center"/>
              <w:rPr>
                <w:rFonts w:cstheme="minorHAnsi"/>
                <w:sz w:val="18"/>
                <w:szCs w:val="18"/>
              </w:rPr>
            </w:pPr>
            <w:r w:rsidRPr="00526641">
              <w:rPr>
                <w:rFonts w:cstheme="minorHAnsi"/>
                <w:sz w:val="18"/>
                <w:szCs w:val="18"/>
              </w:rPr>
              <w:t>2</w:t>
            </w:r>
          </w:p>
        </w:tc>
        <w:tc>
          <w:tcPr>
            <w:tcW w:w="0" w:type="auto"/>
          </w:tcPr>
          <w:p w14:paraId="3422C4A0" w14:textId="77777777" w:rsidR="00086B65" w:rsidRPr="00526641" w:rsidRDefault="00086B65" w:rsidP="00C4234B">
            <w:pPr>
              <w:jc w:val="center"/>
              <w:rPr>
                <w:rFonts w:cstheme="minorHAnsi"/>
                <w:sz w:val="18"/>
                <w:szCs w:val="18"/>
              </w:rPr>
            </w:pPr>
            <w:r w:rsidRPr="00526641">
              <w:rPr>
                <w:rFonts w:cstheme="minorHAnsi"/>
                <w:sz w:val="18"/>
                <w:szCs w:val="18"/>
              </w:rPr>
              <w:t>3</w:t>
            </w:r>
          </w:p>
        </w:tc>
        <w:tc>
          <w:tcPr>
            <w:tcW w:w="0" w:type="auto"/>
          </w:tcPr>
          <w:p w14:paraId="34DE0E1C" w14:textId="77777777" w:rsidR="00086B65" w:rsidRPr="00526641" w:rsidRDefault="00086B65" w:rsidP="00C4234B">
            <w:pPr>
              <w:jc w:val="center"/>
              <w:rPr>
                <w:rFonts w:cstheme="minorHAnsi"/>
                <w:sz w:val="18"/>
                <w:szCs w:val="18"/>
              </w:rPr>
            </w:pPr>
            <w:r w:rsidRPr="00526641">
              <w:rPr>
                <w:rFonts w:cstheme="minorHAnsi"/>
                <w:sz w:val="18"/>
                <w:szCs w:val="18"/>
              </w:rPr>
              <w:t>1</w:t>
            </w:r>
          </w:p>
        </w:tc>
        <w:tc>
          <w:tcPr>
            <w:tcW w:w="0" w:type="auto"/>
          </w:tcPr>
          <w:p w14:paraId="45D015CC" w14:textId="77777777" w:rsidR="00086B65" w:rsidRPr="00526641" w:rsidRDefault="00086B65" w:rsidP="00C4234B">
            <w:pPr>
              <w:jc w:val="center"/>
              <w:rPr>
                <w:rFonts w:cstheme="minorHAnsi"/>
                <w:sz w:val="18"/>
                <w:szCs w:val="18"/>
              </w:rPr>
            </w:pPr>
            <w:r w:rsidRPr="00526641">
              <w:rPr>
                <w:rFonts w:cstheme="minorHAnsi"/>
                <w:sz w:val="18"/>
                <w:szCs w:val="18"/>
              </w:rPr>
              <w:t>1</w:t>
            </w:r>
          </w:p>
        </w:tc>
        <w:tc>
          <w:tcPr>
            <w:tcW w:w="0" w:type="auto"/>
          </w:tcPr>
          <w:p w14:paraId="5AE113D7" w14:textId="77777777" w:rsidR="00086B65" w:rsidRPr="00526641" w:rsidRDefault="00086B65" w:rsidP="00C4234B">
            <w:pPr>
              <w:jc w:val="center"/>
              <w:rPr>
                <w:rFonts w:cstheme="minorHAnsi"/>
                <w:sz w:val="18"/>
                <w:szCs w:val="18"/>
              </w:rPr>
            </w:pPr>
            <w:r w:rsidRPr="00526641">
              <w:rPr>
                <w:rFonts w:cstheme="minorHAnsi"/>
                <w:sz w:val="18"/>
                <w:szCs w:val="18"/>
              </w:rPr>
              <w:t>3</w:t>
            </w:r>
          </w:p>
        </w:tc>
      </w:tr>
      <w:tr w:rsidR="00086B65" w:rsidRPr="00526641" w14:paraId="275E86A7" w14:textId="77777777" w:rsidTr="00C4234B">
        <w:tc>
          <w:tcPr>
            <w:tcW w:w="0" w:type="auto"/>
          </w:tcPr>
          <w:p w14:paraId="60B22C9B" w14:textId="77777777" w:rsidR="00086B65" w:rsidRPr="00526641" w:rsidRDefault="00086B65" w:rsidP="00C4234B">
            <w:pPr>
              <w:rPr>
                <w:rFonts w:cstheme="minorHAnsi"/>
                <w:sz w:val="18"/>
                <w:szCs w:val="18"/>
              </w:rPr>
            </w:pPr>
            <w:r w:rsidRPr="00526641">
              <w:rPr>
                <w:rFonts w:cstheme="minorHAnsi"/>
                <w:sz w:val="18"/>
                <w:szCs w:val="18"/>
              </w:rPr>
              <w:t>kobiety</w:t>
            </w:r>
          </w:p>
        </w:tc>
        <w:tc>
          <w:tcPr>
            <w:tcW w:w="0" w:type="auto"/>
          </w:tcPr>
          <w:p w14:paraId="2E662701" w14:textId="77777777" w:rsidR="00086B65" w:rsidRPr="00526641" w:rsidRDefault="00086B65" w:rsidP="00C4234B">
            <w:pPr>
              <w:jc w:val="center"/>
              <w:rPr>
                <w:rFonts w:cstheme="minorHAnsi"/>
                <w:sz w:val="18"/>
                <w:szCs w:val="18"/>
              </w:rPr>
            </w:pPr>
            <w:r w:rsidRPr="00526641">
              <w:rPr>
                <w:rFonts w:cstheme="minorHAnsi"/>
                <w:sz w:val="18"/>
                <w:szCs w:val="18"/>
              </w:rPr>
              <w:t>0</w:t>
            </w:r>
          </w:p>
        </w:tc>
        <w:tc>
          <w:tcPr>
            <w:tcW w:w="0" w:type="auto"/>
          </w:tcPr>
          <w:p w14:paraId="1FF30C09" w14:textId="77777777" w:rsidR="00086B65" w:rsidRPr="00526641" w:rsidRDefault="00086B65" w:rsidP="00C4234B">
            <w:pPr>
              <w:jc w:val="center"/>
              <w:rPr>
                <w:rFonts w:cstheme="minorHAnsi"/>
                <w:sz w:val="18"/>
                <w:szCs w:val="18"/>
              </w:rPr>
            </w:pPr>
            <w:r w:rsidRPr="00526641">
              <w:rPr>
                <w:rFonts w:cstheme="minorHAnsi"/>
                <w:sz w:val="18"/>
                <w:szCs w:val="18"/>
              </w:rPr>
              <w:t>0</w:t>
            </w:r>
          </w:p>
        </w:tc>
        <w:tc>
          <w:tcPr>
            <w:tcW w:w="0" w:type="auto"/>
          </w:tcPr>
          <w:p w14:paraId="4A21715D" w14:textId="77777777" w:rsidR="00086B65" w:rsidRPr="00526641" w:rsidRDefault="00086B65" w:rsidP="00C4234B">
            <w:pPr>
              <w:jc w:val="center"/>
              <w:rPr>
                <w:rFonts w:cstheme="minorHAnsi"/>
                <w:sz w:val="18"/>
                <w:szCs w:val="18"/>
              </w:rPr>
            </w:pPr>
            <w:r w:rsidRPr="00526641">
              <w:rPr>
                <w:rFonts w:cstheme="minorHAnsi"/>
                <w:sz w:val="18"/>
                <w:szCs w:val="18"/>
              </w:rPr>
              <w:t>0</w:t>
            </w:r>
          </w:p>
        </w:tc>
        <w:tc>
          <w:tcPr>
            <w:tcW w:w="0" w:type="auto"/>
          </w:tcPr>
          <w:p w14:paraId="0006CA31" w14:textId="77777777" w:rsidR="00086B65" w:rsidRPr="00526641" w:rsidRDefault="00086B65" w:rsidP="00C4234B">
            <w:pPr>
              <w:jc w:val="center"/>
              <w:rPr>
                <w:rFonts w:cstheme="minorHAnsi"/>
                <w:sz w:val="18"/>
                <w:szCs w:val="18"/>
              </w:rPr>
            </w:pPr>
            <w:r w:rsidRPr="00526641">
              <w:rPr>
                <w:rFonts w:cstheme="minorHAnsi"/>
                <w:sz w:val="18"/>
                <w:szCs w:val="18"/>
              </w:rPr>
              <w:t>0</w:t>
            </w:r>
          </w:p>
        </w:tc>
        <w:tc>
          <w:tcPr>
            <w:tcW w:w="0" w:type="auto"/>
          </w:tcPr>
          <w:p w14:paraId="1F875F44" w14:textId="77777777" w:rsidR="00086B65" w:rsidRPr="00526641" w:rsidRDefault="00086B65" w:rsidP="00C4234B">
            <w:pPr>
              <w:jc w:val="center"/>
              <w:rPr>
                <w:rFonts w:cstheme="minorHAnsi"/>
                <w:sz w:val="18"/>
                <w:szCs w:val="18"/>
              </w:rPr>
            </w:pPr>
            <w:r w:rsidRPr="00526641">
              <w:rPr>
                <w:rFonts w:cstheme="minorHAnsi"/>
                <w:sz w:val="18"/>
                <w:szCs w:val="18"/>
              </w:rPr>
              <w:t>0</w:t>
            </w:r>
          </w:p>
        </w:tc>
      </w:tr>
      <w:tr w:rsidR="00086B65" w:rsidRPr="00526641" w14:paraId="589EFD5D" w14:textId="77777777" w:rsidTr="00C4234B">
        <w:tc>
          <w:tcPr>
            <w:tcW w:w="0" w:type="auto"/>
          </w:tcPr>
          <w:p w14:paraId="706078B3" w14:textId="77777777" w:rsidR="00086B65" w:rsidRPr="00526641" w:rsidRDefault="00086B65" w:rsidP="00C4234B">
            <w:pPr>
              <w:rPr>
                <w:rFonts w:cstheme="minorHAnsi"/>
                <w:sz w:val="18"/>
                <w:szCs w:val="18"/>
              </w:rPr>
            </w:pPr>
            <w:r w:rsidRPr="00526641">
              <w:rPr>
                <w:rFonts w:cstheme="minorHAnsi"/>
                <w:sz w:val="18"/>
                <w:szCs w:val="18"/>
              </w:rPr>
              <w:t>mężczyźni</w:t>
            </w:r>
          </w:p>
        </w:tc>
        <w:tc>
          <w:tcPr>
            <w:tcW w:w="0" w:type="auto"/>
          </w:tcPr>
          <w:p w14:paraId="40036888" w14:textId="77777777" w:rsidR="00086B65" w:rsidRPr="00526641" w:rsidRDefault="00086B65" w:rsidP="00C4234B">
            <w:pPr>
              <w:jc w:val="center"/>
              <w:rPr>
                <w:rFonts w:cstheme="minorHAnsi"/>
                <w:sz w:val="18"/>
                <w:szCs w:val="18"/>
              </w:rPr>
            </w:pPr>
            <w:r w:rsidRPr="00526641">
              <w:rPr>
                <w:rFonts w:cstheme="minorHAnsi"/>
                <w:sz w:val="18"/>
                <w:szCs w:val="18"/>
              </w:rPr>
              <w:t>2</w:t>
            </w:r>
          </w:p>
        </w:tc>
        <w:tc>
          <w:tcPr>
            <w:tcW w:w="0" w:type="auto"/>
          </w:tcPr>
          <w:p w14:paraId="5DCE0CD6" w14:textId="77777777" w:rsidR="00086B65" w:rsidRPr="00526641" w:rsidRDefault="00086B65" w:rsidP="00C4234B">
            <w:pPr>
              <w:jc w:val="center"/>
              <w:rPr>
                <w:rFonts w:cstheme="minorHAnsi"/>
                <w:sz w:val="18"/>
                <w:szCs w:val="18"/>
              </w:rPr>
            </w:pPr>
            <w:r w:rsidRPr="00526641">
              <w:rPr>
                <w:rFonts w:cstheme="minorHAnsi"/>
                <w:sz w:val="18"/>
                <w:szCs w:val="18"/>
              </w:rPr>
              <w:t>3</w:t>
            </w:r>
          </w:p>
        </w:tc>
        <w:tc>
          <w:tcPr>
            <w:tcW w:w="0" w:type="auto"/>
          </w:tcPr>
          <w:p w14:paraId="44CF4901" w14:textId="77777777" w:rsidR="00086B65" w:rsidRPr="00526641" w:rsidRDefault="00086B65" w:rsidP="00C4234B">
            <w:pPr>
              <w:jc w:val="center"/>
              <w:rPr>
                <w:rFonts w:cstheme="minorHAnsi"/>
                <w:sz w:val="18"/>
                <w:szCs w:val="18"/>
              </w:rPr>
            </w:pPr>
            <w:r w:rsidRPr="00526641">
              <w:rPr>
                <w:rFonts w:cstheme="minorHAnsi"/>
                <w:sz w:val="18"/>
                <w:szCs w:val="18"/>
              </w:rPr>
              <w:t>1</w:t>
            </w:r>
          </w:p>
        </w:tc>
        <w:tc>
          <w:tcPr>
            <w:tcW w:w="0" w:type="auto"/>
          </w:tcPr>
          <w:p w14:paraId="5F308E58" w14:textId="77777777" w:rsidR="00086B65" w:rsidRPr="00526641" w:rsidRDefault="00086B65" w:rsidP="00C4234B">
            <w:pPr>
              <w:jc w:val="center"/>
              <w:rPr>
                <w:rFonts w:cstheme="minorHAnsi"/>
                <w:sz w:val="18"/>
                <w:szCs w:val="18"/>
              </w:rPr>
            </w:pPr>
            <w:r w:rsidRPr="00526641">
              <w:rPr>
                <w:rFonts w:cstheme="minorHAnsi"/>
                <w:sz w:val="18"/>
                <w:szCs w:val="18"/>
              </w:rPr>
              <w:t>1</w:t>
            </w:r>
          </w:p>
        </w:tc>
        <w:tc>
          <w:tcPr>
            <w:tcW w:w="0" w:type="auto"/>
          </w:tcPr>
          <w:p w14:paraId="64D19DC8" w14:textId="77777777" w:rsidR="00086B65" w:rsidRPr="00526641" w:rsidRDefault="00086B65" w:rsidP="00C4234B">
            <w:pPr>
              <w:jc w:val="center"/>
              <w:rPr>
                <w:rFonts w:cstheme="minorHAnsi"/>
                <w:sz w:val="18"/>
                <w:szCs w:val="18"/>
              </w:rPr>
            </w:pPr>
            <w:r w:rsidRPr="00526641">
              <w:rPr>
                <w:rFonts w:cstheme="minorHAnsi"/>
                <w:sz w:val="18"/>
                <w:szCs w:val="18"/>
              </w:rPr>
              <w:t>3</w:t>
            </w:r>
          </w:p>
        </w:tc>
      </w:tr>
      <w:tr w:rsidR="00086B65" w:rsidRPr="00526641" w14:paraId="42E1B111" w14:textId="77777777" w:rsidTr="00C4234B">
        <w:tc>
          <w:tcPr>
            <w:tcW w:w="0" w:type="auto"/>
          </w:tcPr>
          <w:p w14:paraId="666AAE5A" w14:textId="77777777" w:rsidR="00086B65" w:rsidRPr="00526641" w:rsidRDefault="00086B65" w:rsidP="00C4234B">
            <w:pPr>
              <w:rPr>
                <w:rFonts w:cstheme="minorHAnsi"/>
                <w:sz w:val="18"/>
                <w:szCs w:val="18"/>
              </w:rPr>
            </w:pPr>
            <w:r w:rsidRPr="00526641">
              <w:rPr>
                <w:rFonts w:cstheme="minorHAnsi"/>
                <w:sz w:val="18"/>
                <w:szCs w:val="18"/>
              </w:rPr>
              <w:t>Liczba sprawców przemocy domowej  , zgłoszonych więcej niż 1 raz, w tym:</w:t>
            </w:r>
          </w:p>
        </w:tc>
        <w:tc>
          <w:tcPr>
            <w:tcW w:w="0" w:type="auto"/>
          </w:tcPr>
          <w:p w14:paraId="25AF9D2C" w14:textId="77777777" w:rsidR="00086B65" w:rsidRPr="00526641" w:rsidRDefault="00086B65" w:rsidP="00C4234B">
            <w:pPr>
              <w:jc w:val="center"/>
              <w:rPr>
                <w:rFonts w:cstheme="minorHAnsi"/>
                <w:sz w:val="18"/>
                <w:szCs w:val="18"/>
              </w:rPr>
            </w:pPr>
            <w:r w:rsidRPr="00526641">
              <w:rPr>
                <w:rFonts w:cstheme="minorHAnsi"/>
                <w:sz w:val="18"/>
                <w:szCs w:val="18"/>
              </w:rPr>
              <w:t>4</w:t>
            </w:r>
          </w:p>
        </w:tc>
        <w:tc>
          <w:tcPr>
            <w:tcW w:w="0" w:type="auto"/>
          </w:tcPr>
          <w:p w14:paraId="5D2D58BB" w14:textId="77777777" w:rsidR="00086B65" w:rsidRPr="00526641" w:rsidRDefault="00086B65" w:rsidP="00C4234B">
            <w:pPr>
              <w:jc w:val="center"/>
              <w:rPr>
                <w:rFonts w:cstheme="minorHAnsi"/>
                <w:sz w:val="18"/>
                <w:szCs w:val="18"/>
              </w:rPr>
            </w:pPr>
            <w:r w:rsidRPr="00526641">
              <w:rPr>
                <w:rFonts w:cstheme="minorHAnsi"/>
                <w:sz w:val="18"/>
                <w:szCs w:val="18"/>
              </w:rPr>
              <w:t>5</w:t>
            </w:r>
          </w:p>
        </w:tc>
        <w:tc>
          <w:tcPr>
            <w:tcW w:w="0" w:type="auto"/>
          </w:tcPr>
          <w:p w14:paraId="2FB1DD2B" w14:textId="77777777" w:rsidR="00086B65" w:rsidRPr="00526641" w:rsidRDefault="00086B65" w:rsidP="00C4234B">
            <w:pPr>
              <w:jc w:val="center"/>
              <w:rPr>
                <w:rFonts w:cstheme="minorHAnsi"/>
                <w:sz w:val="18"/>
                <w:szCs w:val="18"/>
              </w:rPr>
            </w:pPr>
            <w:r w:rsidRPr="00526641">
              <w:rPr>
                <w:rFonts w:cstheme="minorHAnsi"/>
                <w:sz w:val="18"/>
                <w:szCs w:val="18"/>
              </w:rPr>
              <w:t>2</w:t>
            </w:r>
          </w:p>
        </w:tc>
        <w:tc>
          <w:tcPr>
            <w:tcW w:w="0" w:type="auto"/>
          </w:tcPr>
          <w:p w14:paraId="557E8F4A" w14:textId="77777777" w:rsidR="00086B65" w:rsidRPr="00526641" w:rsidRDefault="00086B65" w:rsidP="00C4234B">
            <w:pPr>
              <w:jc w:val="center"/>
              <w:rPr>
                <w:rFonts w:cstheme="minorHAnsi"/>
                <w:sz w:val="18"/>
                <w:szCs w:val="18"/>
              </w:rPr>
            </w:pPr>
            <w:r w:rsidRPr="00526641">
              <w:rPr>
                <w:rFonts w:cstheme="minorHAnsi"/>
                <w:sz w:val="18"/>
                <w:szCs w:val="18"/>
              </w:rPr>
              <w:t>9</w:t>
            </w:r>
          </w:p>
        </w:tc>
        <w:tc>
          <w:tcPr>
            <w:tcW w:w="0" w:type="auto"/>
          </w:tcPr>
          <w:p w14:paraId="734BED76" w14:textId="77777777" w:rsidR="00086B65" w:rsidRPr="00526641" w:rsidRDefault="00086B65" w:rsidP="00C4234B">
            <w:pPr>
              <w:jc w:val="center"/>
              <w:rPr>
                <w:rFonts w:cstheme="minorHAnsi"/>
                <w:sz w:val="18"/>
                <w:szCs w:val="18"/>
              </w:rPr>
            </w:pPr>
            <w:r w:rsidRPr="00526641">
              <w:rPr>
                <w:rFonts w:cstheme="minorHAnsi"/>
                <w:sz w:val="18"/>
                <w:szCs w:val="18"/>
              </w:rPr>
              <w:t>4</w:t>
            </w:r>
          </w:p>
        </w:tc>
      </w:tr>
      <w:tr w:rsidR="00086B65" w:rsidRPr="00526641" w14:paraId="6DB315B1" w14:textId="77777777" w:rsidTr="00C4234B">
        <w:tc>
          <w:tcPr>
            <w:tcW w:w="0" w:type="auto"/>
          </w:tcPr>
          <w:p w14:paraId="6752B3E9" w14:textId="77777777" w:rsidR="00086B65" w:rsidRPr="00526641" w:rsidRDefault="00086B65" w:rsidP="00C4234B">
            <w:pPr>
              <w:rPr>
                <w:rFonts w:cstheme="minorHAnsi"/>
                <w:sz w:val="18"/>
                <w:szCs w:val="18"/>
              </w:rPr>
            </w:pPr>
            <w:r w:rsidRPr="00526641">
              <w:rPr>
                <w:rFonts w:cstheme="minorHAnsi"/>
                <w:sz w:val="18"/>
                <w:szCs w:val="18"/>
              </w:rPr>
              <w:t xml:space="preserve">kobiety </w:t>
            </w:r>
          </w:p>
        </w:tc>
        <w:tc>
          <w:tcPr>
            <w:tcW w:w="0" w:type="auto"/>
          </w:tcPr>
          <w:p w14:paraId="6ACCF092" w14:textId="77777777" w:rsidR="00086B65" w:rsidRPr="00526641" w:rsidRDefault="00086B65" w:rsidP="00C4234B">
            <w:pPr>
              <w:jc w:val="center"/>
              <w:rPr>
                <w:rFonts w:cstheme="minorHAnsi"/>
                <w:sz w:val="18"/>
                <w:szCs w:val="18"/>
              </w:rPr>
            </w:pPr>
            <w:r w:rsidRPr="00526641">
              <w:rPr>
                <w:rFonts w:cstheme="minorHAnsi"/>
                <w:sz w:val="18"/>
                <w:szCs w:val="18"/>
              </w:rPr>
              <w:t>0</w:t>
            </w:r>
          </w:p>
        </w:tc>
        <w:tc>
          <w:tcPr>
            <w:tcW w:w="0" w:type="auto"/>
          </w:tcPr>
          <w:p w14:paraId="533605B4" w14:textId="77777777" w:rsidR="00086B65" w:rsidRPr="00526641" w:rsidRDefault="00086B65" w:rsidP="00C4234B">
            <w:pPr>
              <w:jc w:val="center"/>
              <w:rPr>
                <w:rFonts w:cstheme="minorHAnsi"/>
                <w:sz w:val="18"/>
                <w:szCs w:val="18"/>
              </w:rPr>
            </w:pPr>
            <w:r w:rsidRPr="00526641">
              <w:rPr>
                <w:rFonts w:cstheme="minorHAnsi"/>
                <w:sz w:val="18"/>
                <w:szCs w:val="18"/>
              </w:rPr>
              <w:t>0</w:t>
            </w:r>
          </w:p>
        </w:tc>
        <w:tc>
          <w:tcPr>
            <w:tcW w:w="0" w:type="auto"/>
          </w:tcPr>
          <w:p w14:paraId="5A859D2F" w14:textId="77777777" w:rsidR="00086B65" w:rsidRPr="00526641" w:rsidRDefault="00086B65" w:rsidP="00C4234B">
            <w:pPr>
              <w:jc w:val="center"/>
              <w:rPr>
                <w:rFonts w:cstheme="minorHAnsi"/>
                <w:sz w:val="18"/>
                <w:szCs w:val="18"/>
              </w:rPr>
            </w:pPr>
            <w:r w:rsidRPr="00526641">
              <w:rPr>
                <w:rFonts w:cstheme="minorHAnsi"/>
                <w:sz w:val="18"/>
                <w:szCs w:val="18"/>
              </w:rPr>
              <w:t>0</w:t>
            </w:r>
          </w:p>
        </w:tc>
        <w:tc>
          <w:tcPr>
            <w:tcW w:w="0" w:type="auto"/>
          </w:tcPr>
          <w:p w14:paraId="52EC0943" w14:textId="77777777" w:rsidR="00086B65" w:rsidRPr="00526641" w:rsidRDefault="00086B65" w:rsidP="00C4234B">
            <w:pPr>
              <w:jc w:val="center"/>
              <w:rPr>
                <w:rFonts w:cstheme="minorHAnsi"/>
                <w:sz w:val="18"/>
                <w:szCs w:val="18"/>
              </w:rPr>
            </w:pPr>
            <w:r w:rsidRPr="00526641">
              <w:rPr>
                <w:rFonts w:cstheme="minorHAnsi"/>
                <w:sz w:val="18"/>
                <w:szCs w:val="18"/>
              </w:rPr>
              <w:t>0</w:t>
            </w:r>
          </w:p>
        </w:tc>
        <w:tc>
          <w:tcPr>
            <w:tcW w:w="0" w:type="auto"/>
          </w:tcPr>
          <w:p w14:paraId="442C2C7A" w14:textId="77777777" w:rsidR="00086B65" w:rsidRPr="00526641" w:rsidRDefault="00086B65" w:rsidP="00C4234B">
            <w:pPr>
              <w:jc w:val="center"/>
              <w:rPr>
                <w:rFonts w:cstheme="minorHAnsi"/>
                <w:sz w:val="18"/>
                <w:szCs w:val="18"/>
              </w:rPr>
            </w:pPr>
            <w:r w:rsidRPr="00526641">
              <w:rPr>
                <w:rFonts w:cstheme="minorHAnsi"/>
                <w:sz w:val="18"/>
                <w:szCs w:val="18"/>
              </w:rPr>
              <w:t>0</w:t>
            </w:r>
          </w:p>
        </w:tc>
      </w:tr>
      <w:tr w:rsidR="00086B65" w:rsidRPr="00526641" w14:paraId="6BF0FC2E" w14:textId="77777777" w:rsidTr="00C4234B">
        <w:tc>
          <w:tcPr>
            <w:tcW w:w="0" w:type="auto"/>
          </w:tcPr>
          <w:p w14:paraId="0A540B2F" w14:textId="77777777" w:rsidR="00086B65" w:rsidRPr="00526641" w:rsidRDefault="00086B65" w:rsidP="00C4234B">
            <w:pPr>
              <w:rPr>
                <w:rFonts w:cstheme="minorHAnsi"/>
                <w:sz w:val="18"/>
                <w:szCs w:val="18"/>
              </w:rPr>
            </w:pPr>
            <w:r w:rsidRPr="00526641">
              <w:rPr>
                <w:rFonts w:cstheme="minorHAnsi"/>
                <w:sz w:val="18"/>
                <w:szCs w:val="18"/>
              </w:rPr>
              <w:t>mężczyźni</w:t>
            </w:r>
          </w:p>
        </w:tc>
        <w:tc>
          <w:tcPr>
            <w:tcW w:w="0" w:type="auto"/>
          </w:tcPr>
          <w:p w14:paraId="553DC27F" w14:textId="77777777" w:rsidR="00086B65" w:rsidRPr="00526641" w:rsidRDefault="00086B65" w:rsidP="00C4234B">
            <w:pPr>
              <w:jc w:val="center"/>
              <w:rPr>
                <w:rFonts w:cstheme="minorHAnsi"/>
                <w:sz w:val="18"/>
                <w:szCs w:val="18"/>
              </w:rPr>
            </w:pPr>
            <w:r w:rsidRPr="00526641">
              <w:rPr>
                <w:rFonts w:cstheme="minorHAnsi"/>
                <w:sz w:val="18"/>
                <w:szCs w:val="18"/>
              </w:rPr>
              <w:t>4</w:t>
            </w:r>
          </w:p>
        </w:tc>
        <w:tc>
          <w:tcPr>
            <w:tcW w:w="0" w:type="auto"/>
          </w:tcPr>
          <w:p w14:paraId="3D5B535C" w14:textId="77777777" w:rsidR="00086B65" w:rsidRPr="00526641" w:rsidRDefault="00086B65" w:rsidP="00C4234B">
            <w:pPr>
              <w:jc w:val="center"/>
              <w:rPr>
                <w:rFonts w:cstheme="minorHAnsi"/>
                <w:sz w:val="18"/>
                <w:szCs w:val="18"/>
              </w:rPr>
            </w:pPr>
            <w:r w:rsidRPr="00526641">
              <w:rPr>
                <w:rFonts w:cstheme="minorHAnsi"/>
                <w:sz w:val="18"/>
                <w:szCs w:val="18"/>
              </w:rPr>
              <w:t>5</w:t>
            </w:r>
          </w:p>
        </w:tc>
        <w:tc>
          <w:tcPr>
            <w:tcW w:w="0" w:type="auto"/>
          </w:tcPr>
          <w:p w14:paraId="7399C65D" w14:textId="77777777" w:rsidR="00086B65" w:rsidRPr="00526641" w:rsidRDefault="00086B65" w:rsidP="00C4234B">
            <w:pPr>
              <w:jc w:val="center"/>
              <w:rPr>
                <w:rFonts w:cstheme="minorHAnsi"/>
                <w:sz w:val="18"/>
                <w:szCs w:val="18"/>
              </w:rPr>
            </w:pPr>
            <w:r w:rsidRPr="00526641">
              <w:rPr>
                <w:rFonts w:cstheme="minorHAnsi"/>
                <w:sz w:val="18"/>
                <w:szCs w:val="18"/>
              </w:rPr>
              <w:t>2</w:t>
            </w:r>
          </w:p>
        </w:tc>
        <w:tc>
          <w:tcPr>
            <w:tcW w:w="0" w:type="auto"/>
          </w:tcPr>
          <w:p w14:paraId="6D5BC4BC" w14:textId="77777777" w:rsidR="00086B65" w:rsidRPr="00526641" w:rsidRDefault="00086B65" w:rsidP="00C4234B">
            <w:pPr>
              <w:jc w:val="center"/>
              <w:rPr>
                <w:rFonts w:cstheme="minorHAnsi"/>
                <w:sz w:val="18"/>
                <w:szCs w:val="18"/>
              </w:rPr>
            </w:pPr>
            <w:r w:rsidRPr="00526641">
              <w:rPr>
                <w:rFonts w:cstheme="minorHAnsi"/>
                <w:sz w:val="18"/>
                <w:szCs w:val="18"/>
              </w:rPr>
              <w:t>9</w:t>
            </w:r>
          </w:p>
        </w:tc>
        <w:tc>
          <w:tcPr>
            <w:tcW w:w="0" w:type="auto"/>
          </w:tcPr>
          <w:p w14:paraId="74975050" w14:textId="77777777" w:rsidR="00086B65" w:rsidRPr="00526641" w:rsidRDefault="00086B65" w:rsidP="00C4234B">
            <w:pPr>
              <w:jc w:val="center"/>
              <w:rPr>
                <w:rFonts w:cstheme="minorHAnsi"/>
                <w:sz w:val="18"/>
                <w:szCs w:val="18"/>
              </w:rPr>
            </w:pPr>
            <w:r w:rsidRPr="00526641">
              <w:rPr>
                <w:rFonts w:cstheme="minorHAnsi"/>
                <w:sz w:val="18"/>
                <w:szCs w:val="18"/>
              </w:rPr>
              <w:t>4</w:t>
            </w:r>
          </w:p>
        </w:tc>
      </w:tr>
      <w:tr w:rsidR="00086B65" w:rsidRPr="00526641" w14:paraId="07534095" w14:textId="77777777" w:rsidTr="00C4234B">
        <w:tc>
          <w:tcPr>
            <w:tcW w:w="0" w:type="auto"/>
          </w:tcPr>
          <w:p w14:paraId="170758F0" w14:textId="77777777" w:rsidR="00086B65" w:rsidRPr="00526641" w:rsidRDefault="00086B65" w:rsidP="00C4234B">
            <w:pPr>
              <w:rPr>
                <w:rFonts w:cstheme="minorHAnsi"/>
                <w:sz w:val="18"/>
                <w:szCs w:val="18"/>
              </w:rPr>
            </w:pPr>
            <w:r w:rsidRPr="00526641">
              <w:rPr>
                <w:rFonts w:cstheme="minorHAnsi"/>
                <w:sz w:val="18"/>
                <w:szCs w:val="18"/>
              </w:rPr>
              <w:t xml:space="preserve">Ogółem liczba prowadzonych spraw: </w:t>
            </w:r>
          </w:p>
        </w:tc>
        <w:tc>
          <w:tcPr>
            <w:tcW w:w="0" w:type="auto"/>
          </w:tcPr>
          <w:p w14:paraId="0FEBBC24" w14:textId="77777777" w:rsidR="00086B65" w:rsidRPr="00526641" w:rsidRDefault="00422513" w:rsidP="00C4234B">
            <w:pPr>
              <w:jc w:val="center"/>
              <w:rPr>
                <w:rFonts w:cstheme="minorHAnsi"/>
                <w:sz w:val="18"/>
                <w:szCs w:val="18"/>
              </w:rPr>
            </w:pPr>
            <w:r>
              <w:rPr>
                <w:rFonts w:cstheme="minorHAnsi"/>
                <w:sz w:val="18"/>
                <w:szCs w:val="18"/>
              </w:rPr>
              <w:t>88</w:t>
            </w:r>
          </w:p>
        </w:tc>
        <w:tc>
          <w:tcPr>
            <w:tcW w:w="0" w:type="auto"/>
          </w:tcPr>
          <w:p w14:paraId="619D7975" w14:textId="77777777" w:rsidR="00086B65" w:rsidRPr="00526641" w:rsidRDefault="00422513" w:rsidP="00C4234B">
            <w:pPr>
              <w:jc w:val="center"/>
              <w:rPr>
                <w:rFonts w:cstheme="minorHAnsi"/>
                <w:sz w:val="18"/>
                <w:szCs w:val="18"/>
              </w:rPr>
            </w:pPr>
            <w:r>
              <w:rPr>
                <w:rFonts w:cstheme="minorHAnsi"/>
                <w:sz w:val="18"/>
                <w:szCs w:val="18"/>
              </w:rPr>
              <w:t>92</w:t>
            </w:r>
          </w:p>
        </w:tc>
        <w:tc>
          <w:tcPr>
            <w:tcW w:w="0" w:type="auto"/>
          </w:tcPr>
          <w:p w14:paraId="7149692C" w14:textId="77777777" w:rsidR="00086B65" w:rsidRPr="00526641" w:rsidRDefault="00422513" w:rsidP="00C4234B">
            <w:pPr>
              <w:jc w:val="center"/>
              <w:rPr>
                <w:rFonts w:cstheme="minorHAnsi"/>
                <w:sz w:val="18"/>
                <w:szCs w:val="18"/>
              </w:rPr>
            </w:pPr>
            <w:r>
              <w:rPr>
                <w:rFonts w:cstheme="minorHAnsi"/>
                <w:sz w:val="18"/>
                <w:szCs w:val="18"/>
              </w:rPr>
              <w:t>87</w:t>
            </w:r>
          </w:p>
        </w:tc>
        <w:tc>
          <w:tcPr>
            <w:tcW w:w="0" w:type="auto"/>
          </w:tcPr>
          <w:p w14:paraId="2854BDDD" w14:textId="77777777" w:rsidR="00086B65" w:rsidRPr="00526641" w:rsidRDefault="00422513" w:rsidP="00C4234B">
            <w:pPr>
              <w:jc w:val="center"/>
              <w:rPr>
                <w:rFonts w:cstheme="minorHAnsi"/>
                <w:sz w:val="18"/>
                <w:szCs w:val="18"/>
              </w:rPr>
            </w:pPr>
            <w:r>
              <w:rPr>
                <w:rFonts w:cstheme="minorHAnsi"/>
                <w:sz w:val="18"/>
                <w:szCs w:val="18"/>
              </w:rPr>
              <w:t>116</w:t>
            </w:r>
          </w:p>
        </w:tc>
        <w:tc>
          <w:tcPr>
            <w:tcW w:w="0" w:type="auto"/>
          </w:tcPr>
          <w:p w14:paraId="56048AF2" w14:textId="77777777" w:rsidR="00086B65" w:rsidRPr="00526641" w:rsidRDefault="00422513" w:rsidP="00C4234B">
            <w:pPr>
              <w:jc w:val="center"/>
              <w:rPr>
                <w:rFonts w:cstheme="minorHAnsi"/>
                <w:sz w:val="18"/>
                <w:szCs w:val="18"/>
              </w:rPr>
            </w:pPr>
            <w:r>
              <w:rPr>
                <w:rFonts w:cstheme="minorHAnsi"/>
                <w:sz w:val="18"/>
                <w:szCs w:val="18"/>
              </w:rPr>
              <w:t>94</w:t>
            </w:r>
          </w:p>
        </w:tc>
      </w:tr>
    </w:tbl>
    <w:p w14:paraId="1FE13F5D" w14:textId="77777777" w:rsidR="00086B65" w:rsidRPr="00526641" w:rsidRDefault="00086B65" w:rsidP="00086B65">
      <w:pPr>
        <w:jc w:val="both"/>
        <w:rPr>
          <w:rFonts w:cstheme="minorHAnsi"/>
          <w:sz w:val="18"/>
          <w:szCs w:val="18"/>
        </w:rPr>
      </w:pPr>
    </w:p>
    <w:p w14:paraId="1F48A535" w14:textId="77777777" w:rsidR="00FB6F45" w:rsidRPr="00FB6F45" w:rsidRDefault="00FB6F45" w:rsidP="008A077A">
      <w:pPr>
        <w:jc w:val="both"/>
        <w:rPr>
          <w:rFonts w:cstheme="minorHAnsi"/>
          <w:b/>
        </w:rPr>
      </w:pPr>
      <w:r>
        <w:rPr>
          <w:rFonts w:cstheme="minorHAnsi"/>
          <w:b/>
        </w:rPr>
        <w:t>Dane Zespołu Interdyscyplinarnego Gminy Kłodzko</w:t>
      </w:r>
    </w:p>
    <w:p w14:paraId="40F6B49A" w14:textId="77777777" w:rsidR="008A077A" w:rsidRDefault="00FB6F45" w:rsidP="008A077A">
      <w:pPr>
        <w:jc w:val="both"/>
        <w:rPr>
          <w:sz w:val="18"/>
          <w:szCs w:val="18"/>
        </w:rPr>
      </w:pPr>
      <w:r>
        <w:rPr>
          <w:sz w:val="18"/>
          <w:szCs w:val="18"/>
        </w:rPr>
        <w:t>Tabela nr</w:t>
      </w:r>
      <w:r w:rsidR="00E82D06">
        <w:rPr>
          <w:sz w:val="18"/>
          <w:szCs w:val="18"/>
        </w:rPr>
        <w:t xml:space="preserve"> </w:t>
      </w:r>
      <w:r w:rsidR="00396134">
        <w:rPr>
          <w:sz w:val="18"/>
          <w:szCs w:val="18"/>
        </w:rPr>
        <w:t>30</w:t>
      </w:r>
      <w:r>
        <w:rPr>
          <w:sz w:val="18"/>
          <w:szCs w:val="18"/>
        </w:rPr>
        <w:t xml:space="preserve"> </w:t>
      </w:r>
      <w:r w:rsidR="008A077A" w:rsidRPr="008A077A">
        <w:rPr>
          <w:sz w:val="18"/>
          <w:szCs w:val="18"/>
        </w:rPr>
        <w:t xml:space="preserve">. Liczba zastosowanych procedur „Niebieska Karta” w latach 2011 – 2016 </w:t>
      </w:r>
    </w:p>
    <w:tbl>
      <w:tblPr>
        <w:tblStyle w:val="Tabela-Siatka"/>
        <w:tblW w:w="0" w:type="auto"/>
        <w:tblLook w:val="04A0" w:firstRow="1" w:lastRow="0" w:firstColumn="1" w:lastColumn="0" w:noHBand="0" w:noVBand="1"/>
      </w:tblPr>
      <w:tblGrid>
        <w:gridCol w:w="447"/>
        <w:gridCol w:w="3698"/>
        <w:gridCol w:w="693"/>
        <w:gridCol w:w="693"/>
        <w:gridCol w:w="645"/>
        <w:gridCol w:w="693"/>
        <w:gridCol w:w="693"/>
        <w:gridCol w:w="693"/>
        <w:gridCol w:w="805"/>
      </w:tblGrid>
      <w:tr w:rsidR="00EE398B" w:rsidRPr="00EF65FC" w14:paraId="3C927411" w14:textId="77777777" w:rsidTr="00DD7D28">
        <w:tc>
          <w:tcPr>
            <w:tcW w:w="0" w:type="auto"/>
          </w:tcPr>
          <w:p w14:paraId="537B4353" w14:textId="77777777" w:rsidR="00EE398B" w:rsidRPr="00EF65FC" w:rsidRDefault="00EE398B" w:rsidP="00DD7D28">
            <w:pPr>
              <w:rPr>
                <w:rFonts w:cstheme="minorHAnsi"/>
                <w:b/>
                <w:sz w:val="18"/>
                <w:szCs w:val="18"/>
              </w:rPr>
            </w:pPr>
          </w:p>
        </w:tc>
        <w:tc>
          <w:tcPr>
            <w:tcW w:w="0" w:type="auto"/>
            <w:shd w:val="clear" w:color="auto" w:fill="auto"/>
          </w:tcPr>
          <w:p w14:paraId="3AD296A7" w14:textId="77777777" w:rsidR="00EE398B" w:rsidRPr="00EF65FC" w:rsidRDefault="00EE398B" w:rsidP="00DD7D28">
            <w:pPr>
              <w:rPr>
                <w:rFonts w:cstheme="minorHAnsi"/>
                <w:b/>
                <w:sz w:val="18"/>
                <w:szCs w:val="18"/>
              </w:rPr>
            </w:pPr>
          </w:p>
        </w:tc>
        <w:tc>
          <w:tcPr>
            <w:tcW w:w="0" w:type="auto"/>
            <w:shd w:val="clear" w:color="auto" w:fill="auto"/>
          </w:tcPr>
          <w:p w14:paraId="3BEA53CB" w14:textId="77777777" w:rsidR="00EE398B" w:rsidRPr="00EF65FC" w:rsidRDefault="00EE398B" w:rsidP="00DD7D28">
            <w:pPr>
              <w:rPr>
                <w:rFonts w:cstheme="minorHAnsi"/>
                <w:b/>
                <w:sz w:val="18"/>
                <w:szCs w:val="18"/>
              </w:rPr>
            </w:pPr>
            <w:r w:rsidRPr="00EF65FC">
              <w:rPr>
                <w:rFonts w:cstheme="minorHAnsi"/>
                <w:b/>
                <w:sz w:val="18"/>
                <w:szCs w:val="18"/>
              </w:rPr>
              <w:t>2011r.</w:t>
            </w:r>
          </w:p>
        </w:tc>
        <w:tc>
          <w:tcPr>
            <w:tcW w:w="0" w:type="auto"/>
            <w:shd w:val="clear" w:color="auto" w:fill="auto"/>
          </w:tcPr>
          <w:p w14:paraId="279D6565" w14:textId="77777777" w:rsidR="00EE398B" w:rsidRPr="00EF65FC" w:rsidRDefault="00EE398B" w:rsidP="00DD7D28">
            <w:pPr>
              <w:rPr>
                <w:rFonts w:cstheme="minorHAnsi"/>
                <w:b/>
                <w:sz w:val="18"/>
                <w:szCs w:val="18"/>
              </w:rPr>
            </w:pPr>
            <w:r w:rsidRPr="00EF65FC">
              <w:rPr>
                <w:rFonts w:cstheme="minorHAnsi"/>
                <w:b/>
                <w:sz w:val="18"/>
                <w:szCs w:val="18"/>
              </w:rPr>
              <w:t>2012r.</w:t>
            </w:r>
          </w:p>
        </w:tc>
        <w:tc>
          <w:tcPr>
            <w:tcW w:w="0" w:type="auto"/>
            <w:shd w:val="clear" w:color="auto" w:fill="auto"/>
          </w:tcPr>
          <w:p w14:paraId="5C479494" w14:textId="77777777" w:rsidR="00EE398B" w:rsidRPr="00EF65FC" w:rsidRDefault="00EE398B" w:rsidP="00DD7D28">
            <w:pPr>
              <w:rPr>
                <w:rFonts w:cstheme="minorHAnsi"/>
                <w:b/>
                <w:sz w:val="18"/>
                <w:szCs w:val="18"/>
              </w:rPr>
            </w:pPr>
            <w:r w:rsidRPr="00EF65FC">
              <w:rPr>
                <w:rFonts w:cstheme="minorHAnsi"/>
                <w:b/>
                <w:sz w:val="18"/>
                <w:szCs w:val="18"/>
              </w:rPr>
              <w:t>2013r</w:t>
            </w:r>
          </w:p>
        </w:tc>
        <w:tc>
          <w:tcPr>
            <w:tcW w:w="0" w:type="auto"/>
            <w:shd w:val="clear" w:color="auto" w:fill="auto"/>
          </w:tcPr>
          <w:p w14:paraId="411BD725" w14:textId="77777777" w:rsidR="00EE398B" w:rsidRPr="00EF65FC" w:rsidRDefault="00EE398B" w:rsidP="00DD7D28">
            <w:pPr>
              <w:rPr>
                <w:rFonts w:cstheme="minorHAnsi"/>
                <w:b/>
                <w:sz w:val="18"/>
                <w:szCs w:val="18"/>
              </w:rPr>
            </w:pPr>
            <w:r w:rsidRPr="00EF65FC">
              <w:rPr>
                <w:rFonts w:cstheme="minorHAnsi"/>
                <w:b/>
                <w:sz w:val="18"/>
                <w:szCs w:val="18"/>
              </w:rPr>
              <w:t>2014r.</w:t>
            </w:r>
          </w:p>
        </w:tc>
        <w:tc>
          <w:tcPr>
            <w:tcW w:w="0" w:type="auto"/>
            <w:shd w:val="clear" w:color="auto" w:fill="auto"/>
          </w:tcPr>
          <w:p w14:paraId="64197710" w14:textId="77777777" w:rsidR="00EE398B" w:rsidRPr="00EF65FC" w:rsidRDefault="00EE398B" w:rsidP="00DD7D28">
            <w:pPr>
              <w:rPr>
                <w:rFonts w:cstheme="minorHAnsi"/>
                <w:b/>
                <w:sz w:val="18"/>
                <w:szCs w:val="18"/>
              </w:rPr>
            </w:pPr>
            <w:r w:rsidRPr="00EF65FC">
              <w:rPr>
                <w:rFonts w:cstheme="minorHAnsi"/>
                <w:b/>
                <w:sz w:val="18"/>
                <w:szCs w:val="18"/>
              </w:rPr>
              <w:t>2015r.</w:t>
            </w:r>
          </w:p>
        </w:tc>
        <w:tc>
          <w:tcPr>
            <w:tcW w:w="0" w:type="auto"/>
            <w:shd w:val="clear" w:color="auto" w:fill="auto"/>
          </w:tcPr>
          <w:p w14:paraId="3FF98BBC" w14:textId="77777777" w:rsidR="00EE398B" w:rsidRPr="00EF65FC" w:rsidRDefault="00EE398B" w:rsidP="00DD7D28">
            <w:pPr>
              <w:rPr>
                <w:rFonts w:cstheme="minorHAnsi"/>
                <w:b/>
                <w:sz w:val="18"/>
                <w:szCs w:val="18"/>
              </w:rPr>
            </w:pPr>
            <w:r w:rsidRPr="00EF65FC">
              <w:rPr>
                <w:rFonts w:cstheme="minorHAnsi"/>
                <w:b/>
                <w:sz w:val="18"/>
                <w:szCs w:val="18"/>
              </w:rPr>
              <w:t>2016r.</w:t>
            </w:r>
          </w:p>
        </w:tc>
        <w:tc>
          <w:tcPr>
            <w:tcW w:w="0" w:type="auto"/>
            <w:shd w:val="clear" w:color="auto" w:fill="auto"/>
          </w:tcPr>
          <w:p w14:paraId="63728CDA" w14:textId="77777777" w:rsidR="00EE398B" w:rsidRPr="00EF65FC" w:rsidRDefault="00EE398B" w:rsidP="00DD7D28">
            <w:pPr>
              <w:rPr>
                <w:rFonts w:cstheme="minorHAnsi"/>
                <w:b/>
                <w:sz w:val="18"/>
                <w:szCs w:val="18"/>
              </w:rPr>
            </w:pPr>
            <w:r w:rsidRPr="00EF65FC">
              <w:rPr>
                <w:rFonts w:cstheme="minorHAnsi"/>
                <w:b/>
                <w:sz w:val="18"/>
                <w:szCs w:val="18"/>
              </w:rPr>
              <w:t>Ogółem</w:t>
            </w:r>
          </w:p>
        </w:tc>
      </w:tr>
      <w:tr w:rsidR="00EE398B" w:rsidRPr="00EF65FC" w14:paraId="4CB32E92" w14:textId="77777777" w:rsidTr="00DD7D28">
        <w:tc>
          <w:tcPr>
            <w:tcW w:w="0" w:type="auto"/>
          </w:tcPr>
          <w:p w14:paraId="597B8717" w14:textId="77777777" w:rsidR="00EE398B" w:rsidRPr="00EF65FC" w:rsidRDefault="00EE398B" w:rsidP="00DD7D28">
            <w:pPr>
              <w:rPr>
                <w:rFonts w:cstheme="minorHAnsi"/>
                <w:b/>
                <w:sz w:val="18"/>
                <w:szCs w:val="18"/>
              </w:rPr>
            </w:pPr>
            <w:r w:rsidRPr="00EF65FC">
              <w:rPr>
                <w:rFonts w:cstheme="minorHAnsi"/>
                <w:b/>
                <w:sz w:val="18"/>
                <w:szCs w:val="18"/>
              </w:rPr>
              <w:t>1.</w:t>
            </w:r>
          </w:p>
        </w:tc>
        <w:tc>
          <w:tcPr>
            <w:tcW w:w="0" w:type="auto"/>
          </w:tcPr>
          <w:p w14:paraId="72FA722A" w14:textId="77777777" w:rsidR="00EE398B" w:rsidRPr="00EF65FC" w:rsidRDefault="00EE398B" w:rsidP="00DD7D28">
            <w:pPr>
              <w:rPr>
                <w:rFonts w:cstheme="minorHAnsi"/>
                <w:b/>
                <w:sz w:val="18"/>
                <w:szCs w:val="18"/>
              </w:rPr>
            </w:pPr>
            <w:r w:rsidRPr="00EF65FC">
              <w:rPr>
                <w:rFonts w:cstheme="minorHAnsi"/>
                <w:b/>
                <w:sz w:val="18"/>
                <w:szCs w:val="18"/>
              </w:rPr>
              <w:t>Liczba założonych Niebieskich Kart  -A</w:t>
            </w:r>
          </w:p>
        </w:tc>
        <w:tc>
          <w:tcPr>
            <w:tcW w:w="0" w:type="auto"/>
          </w:tcPr>
          <w:p w14:paraId="0CFABC48" w14:textId="77777777" w:rsidR="00EE398B" w:rsidRPr="00EF65FC" w:rsidRDefault="00EE398B" w:rsidP="00DD7D28">
            <w:pPr>
              <w:rPr>
                <w:rFonts w:cstheme="minorHAnsi"/>
                <w:b/>
                <w:sz w:val="18"/>
                <w:szCs w:val="18"/>
              </w:rPr>
            </w:pPr>
            <w:r w:rsidRPr="00EF65FC">
              <w:rPr>
                <w:rFonts w:cstheme="minorHAnsi"/>
                <w:b/>
                <w:sz w:val="18"/>
                <w:szCs w:val="18"/>
              </w:rPr>
              <w:t>2</w:t>
            </w:r>
          </w:p>
        </w:tc>
        <w:tc>
          <w:tcPr>
            <w:tcW w:w="0" w:type="auto"/>
          </w:tcPr>
          <w:p w14:paraId="0A15D5ED" w14:textId="77777777" w:rsidR="00EE398B" w:rsidRPr="00EF65FC" w:rsidRDefault="00EE398B" w:rsidP="00DD7D28">
            <w:pPr>
              <w:rPr>
                <w:rFonts w:cstheme="minorHAnsi"/>
                <w:b/>
                <w:sz w:val="18"/>
                <w:szCs w:val="18"/>
              </w:rPr>
            </w:pPr>
            <w:r w:rsidRPr="00EF65FC">
              <w:rPr>
                <w:rFonts w:cstheme="minorHAnsi"/>
                <w:b/>
                <w:sz w:val="18"/>
                <w:szCs w:val="18"/>
              </w:rPr>
              <w:t>10</w:t>
            </w:r>
          </w:p>
        </w:tc>
        <w:tc>
          <w:tcPr>
            <w:tcW w:w="0" w:type="auto"/>
          </w:tcPr>
          <w:p w14:paraId="02BC8851" w14:textId="77777777" w:rsidR="00EE398B" w:rsidRPr="00EF65FC" w:rsidRDefault="00EE398B" w:rsidP="00DD7D28">
            <w:pPr>
              <w:rPr>
                <w:rFonts w:cstheme="minorHAnsi"/>
                <w:b/>
                <w:sz w:val="18"/>
                <w:szCs w:val="18"/>
              </w:rPr>
            </w:pPr>
            <w:r w:rsidRPr="00EF65FC">
              <w:rPr>
                <w:rFonts w:cstheme="minorHAnsi"/>
                <w:b/>
                <w:sz w:val="18"/>
                <w:szCs w:val="18"/>
              </w:rPr>
              <w:t>4</w:t>
            </w:r>
          </w:p>
        </w:tc>
        <w:tc>
          <w:tcPr>
            <w:tcW w:w="0" w:type="auto"/>
          </w:tcPr>
          <w:p w14:paraId="15C64D24" w14:textId="77777777" w:rsidR="00EE398B" w:rsidRPr="00EF65FC" w:rsidRDefault="00EE398B" w:rsidP="00DD7D28">
            <w:pPr>
              <w:rPr>
                <w:rFonts w:cstheme="minorHAnsi"/>
                <w:b/>
                <w:sz w:val="18"/>
                <w:szCs w:val="18"/>
              </w:rPr>
            </w:pPr>
            <w:r w:rsidRPr="00EF65FC">
              <w:rPr>
                <w:rFonts w:cstheme="minorHAnsi"/>
                <w:b/>
                <w:sz w:val="18"/>
                <w:szCs w:val="18"/>
              </w:rPr>
              <w:t>6</w:t>
            </w:r>
          </w:p>
        </w:tc>
        <w:tc>
          <w:tcPr>
            <w:tcW w:w="0" w:type="auto"/>
          </w:tcPr>
          <w:p w14:paraId="738A1D04" w14:textId="77777777" w:rsidR="00EE398B" w:rsidRPr="00EF65FC" w:rsidRDefault="00EE398B" w:rsidP="00DD7D28">
            <w:pPr>
              <w:rPr>
                <w:rFonts w:cstheme="minorHAnsi"/>
                <w:b/>
                <w:sz w:val="18"/>
                <w:szCs w:val="18"/>
              </w:rPr>
            </w:pPr>
            <w:r w:rsidRPr="00EF65FC">
              <w:rPr>
                <w:rFonts w:cstheme="minorHAnsi"/>
                <w:b/>
                <w:sz w:val="18"/>
                <w:szCs w:val="18"/>
              </w:rPr>
              <w:t>30+4</w:t>
            </w:r>
          </w:p>
        </w:tc>
        <w:tc>
          <w:tcPr>
            <w:tcW w:w="0" w:type="auto"/>
          </w:tcPr>
          <w:p w14:paraId="1488297A" w14:textId="77777777" w:rsidR="00EE398B" w:rsidRPr="00EF65FC" w:rsidRDefault="00E452FC" w:rsidP="00DD7D28">
            <w:pPr>
              <w:rPr>
                <w:rFonts w:cstheme="minorHAnsi"/>
                <w:b/>
                <w:sz w:val="18"/>
                <w:szCs w:val="18"/>
              </w:rPr>
            </w:pPr>
            <w:r>
              <w:rPr>
                <w:rFonts w:cstheme="minorHAnsi"/>
                <w:b/>
                <w:sz w:val="18"/>
                <w:szCs w:val="18"/>
              </w:rPr>
              <w:t>46+6</w:t>
            </w:r>
          </w:p>
        </w:tc>
        <w:tc>
          <w:tcPr>
            <w:tcW w:w="0" w:type="auto"/>
          </w:tcPr>
          <w:p w14:paraId="46ABED16" w14:textId="77777777" w:rsidR="00EE398B" w:rsidRPr="00EF65FC" w:rsidRDefault="00EE398B" w:rsidP="00DD7D28">
            <w:pPr>
              <w:rPr>
                <w:rFonts w:cstheme="minorHAnsi"/>
                <w:b/>
                <w:sz w:val="18"/>
                <w:szCs w:val="18"/>
              </w:rPr>
            </w:pPr>
            <w:r w:rsidRPr="00EF65FC">
              <w:rPr>
                <w:rFonts w:cstheme="minorHAnsi"/>
                <w:b/>
                <w:sz w:val="18"/>
                <w:szCs w:val="18"/>
              </w:rPr>
              <w:t>110</w:t>
            </w:r>
          </w:p>
        </w:tc>
      </w:tr>
      <w:tr w:rsidR="00EE398B" w:rsidRPr="00EF65FC" w14:paraId="59608BF6" w14:textId="77777777" w:rsidTr="00DD7D28">
        <w:tc>
          <w:tcPr>
            <w:tcW w:w="0" w:type="auto"/>
          </w:tcPr>
          <w:p w14:paraId="110E7F1E" w14:textId="77777777" w:rsidR="00EE398B" w:rsidRPr="00EF65FC" w:rsidRDefault="00EE398B" w:rsidP="00DD7D28">
            <w:pPr>
              <w:rPr>
                <w:rFonts w:cstheme="minorHAnsi"/>
                <w:b/>
                <w:sz w:val="18"/>
                <w:szCs w:val="18"/>
              </w:rPr>
            </w:pPr>
            <w:r w:rsidRPr="00EF65FC">
              <w:rPr>
                <w:rFonts w:cstheme="minorHAnsi"/>
                <w:b/>
                <w:sz w:val="18"/>
                <w:szCs w:val="18"/>
              </w:rPr>
              <w:t>2.</w:t>
            </w:r>
          </w:p>
        </w:tc>
        <w:tc>
          <w:tcPr>
            <w:tcW w:w="0" w:type="auto"/>
          </w:tcPr>
          <w:p w14:paraId="742F60D6" w14:textId="77777777" w:rsidR="00EE398B" w:rsidRPr="00EF65FC" w:rsidRDefault="00EE398B" w:rsidP="00DD7D28">
            <w:pPr>
              <w:rPr>
                <w:rFonts w:cstheme="minorHAnsi"/>
                <w:b/>
                <w:sz w:val="18"/>
                <w:szCs w:val="18"/>
              </w:rPr>
            </w:pPr>
            <w:r w:rsidRPr="00EF65FC">
              <w:rPr>
                <w:rFonts w:cstheme="minorHAnsi"/>
                <w:b/>
                <w:sz w:val="18"/>
                <w:szCs w:val="18"/>
              </w:rPr>
              <w:t>Wszczęcie procedury przez policję</w:t>
            </w:r>
          </w:p>
        </w:tc>
        <w:tc>
          <w:tcPr>
            <w:tcW w:w="0" w:type="auto"/>
          </w:tcPr>
          <w:p w14:paraId="58A2E1C2" w14:textId="77777777" w:rsidR="00EE398B" w:rsidRPr="00EF65FC" w:rsidRDefault="00EE398B" w:rsidP="00DD7D28">
            <w:pPr>
              <w:rPr>
                <w:rFonts w:cstheme="minorHAnsi"/>
                <w:b/>
                <w:sz w:val="18"/>
                <w:szCs w:val="18"/>
              </w:rPr>
            </w:pPr>
            <w:r w:rsidRPr="00EF65FC">
              <w:rPr>
                <w:rFonts w:cstheme="minorHAnsi"/>
                <w:b/>
                <w:sz w:val="18"/>
                <w:szCs w:val="18"/>
              </w:rPr>
              <w:t>1</w:t>
            </w:r>
          </w:p>
        </w:tc>
        <w:tc>
          <w:tcPr>
            <w:tcW w:w="0" w:type="auto"/>
          </w:tcPr>
          <w:p w14:paraId="7BBBBE98" w14:textId="77777777" w:rsidR="00EE398B" w:rsidRPr="00EF65FC" w:rsidRDefault="00EE398B" w:rsidP="00DD7D28">
            <w:pPr>
              <w:rPr>
                <w:rFonts w:cstheme="minorHAnsi"/>
                <w:b/>
                <w:sz w:val="18"/>
                <w:szCs w:val="18"/>
              </w:rPr>
            </w:pPr>
            <w:r w:rsidRPr="00EF65FC">
              <w:rPr>
                <w:rFonts w:cstheme="minorHAnsi"/>
                <w:b/>
                <w:sz w:val="18"/>
                <w:szCs w:val="18"/>
              </w:rPr>
              <w:t>5</w:t>
            </w:r>
          </w:p>
        </w:tc>
        <w:tc>
          <w:tcPr>
            <w:tcW w:w="0" w:type="auto"/>
          </w:tcPr>
          <w:p w14:paraId="6C8BB55E" w14:textId="77777777" w:rsidR="00EE398B" w:rsidRPr="00EF65FC" w:rsidRDefault="00EE398B" w:rsidP="00DD7D28">
            <w:pPr>
              <w:rPr>
                <w:rFonts w:cstheme="minorHAnsi"/>
                <w:b/>
                <w:sz w:val="18"/>
                <w:szCs w:val="18"/>
              </w:rPr>
            </w:pPr>
            <w:r w:rsidRPr="00EF65FC">
              <w:rPr>
                <w:rFonts w:cstheme="minorHAnsi"/>
                <w:b/>
                <w:sz w:val="18"/>
                <w:szCs w:val="18"/>
              </w:rPr>
              <w:t>1</w:t>
            </w:r>
          </w:p>
        </w:tc>
        <w:tc>
          <w:tcPr>
            <w:tcW w:w="0" w:type="auto"/>
          </w:tcPr>
          <w:p w14:paraId="46B9C392" w14:textId="77777777" w:rsidR="00EE398B" w:rsidRPr="00EF65FC" w:rsidRDefault="00EE398B" w:rsidP="00DD7D28">
            <w:pPr>
              <w:rPr>
                <w:rFonts w:cstheme="minorHAnsi"/>
                <w:b/>
                <w:sz w:val="18"/>
                <w:szCs w:val="18"/>
              </w:rPr>
            </w:pPr>
            <w:r w:rsidRPr="00EF65FC">
              <w:rPr>
                <w:rFonts w:cstheme="minorHAnsi"/>
                <w:b/>
                <w:sz w:val="18"/>
                <w:szCs w:val="18"/>
              </w:rPr>
              <w:t>4</w:t>
            </w:r>
          </w:p>
        </w:tc>
        <w:tc>
          <w:tcPr>
            <w:tcW w:w="0" w:type="auto"/>
          </w:tcPr>
          <w:p w14:paraId="5F908B95" w14:textId="77777777" w:rsidR="00EE398B" w:rsidRPr="00EF65FC" w:rsidRDefault="00EE398B" w:rsidP="00DD7D28">
            <w:pPr>
              <w:rPr>
                <w:rFonts w:cstheme="minorHAnsi"/>
                <w:b/>
                <w:sz w:val="18"/>
                <w:szCs w:val="18"/>
              </w:rPr>
            </w:pPr>
            <w:r w:rsidRPr="00EF65FC">
              <w:rPr>
                <w:rFonts w:cstheme="minorHAnsi"/>
                <w:b/>
                <w:sz w:val="18"/>
                <w:szCs w:val="18"/>
              </w:rPr>
              <w:t>22</w:t>
            </w:r>
          </w:p>
        </w:tc>
        <w:tc>
          <w:tcPr>
            <w:tcW w:w="0" w:type="auto"/>
          </w:tcPr>
          <w:p w14:paraId="4747C146" w14:textId="77777777" w:rsidR="00EE398B" w:rsidRPr="00EF65FC" w:rsidRDefault="00EE398B" w:rsidP="00DD7D28">
            <w:pPr>
              <w:rPr>
                <w:rFonts w:cstheme="minorHAnsi"/>
                <w:b/>
                <w:sz w:val="18"/>
                <w:szCs w:val="18"/>
              </w:rPr>
            </w:pPr>
            <w:r w:rsidRPr="00EF65FC">
              <w:rPr>
                <w:rFonts w:cstheme="minorHAnsi"/>
                <w:b/>
                <w:sz w:val="18"/>
                <w:szCs w:val="18"/>
              </w:rPr>
              <w:t>30</w:t>
            </w:r>
          </w:p>
        </w:tc>
        <w:tc>
          <w:tcPr>
            <w:tcW w:w="0" w:type="auto"/>
          </w:tcPr>
          <w:p w14:paraId="26CE74B8" w14:textId="77777777" w:rsidR="00EE398B" w:rsidRPr="00EF65FC" w:rsidRDefault="00EE398B" w:rsidP="00DD7D28">
            <w:pPr>
              <w:rPr>
                <w:rFonts w:cstheme="minorHAnsi"/>
                <w:b/>
                <w:sz w:val="18"/>
                <w:szCs w:val="18"/>
              </w:rPr>
            </w:pPr>
            <w:r w:rsidRPr="00EF65FC">
              <w:rPr>
                <w:rFonts w:cstheme="minorHAnsi"/>
                <w:b/>
                <w:sz w:val="18"/>
                <w:szCs w:val="18"/>
              </w:rPr>
              <w:t>63</w:t>
            </w:r>
          </w:p>
        </w:tc>
      </w:tr>
      <w:tr w:rsidR="00EE398B" w:rsidRPr="00EF65FC" w14:paraId="107278A3" w14:textId="77777777" w:rsidTr="00DD7D28">
        <w:tc>
          <w:tcPr>
            <w:tcW w:w="0" w:type="auto"/>
          </w:tcPr>
          <w:p w14:paraId="67E64364" w14:textId="77777777" w:rsidR="00EE398B" w:rsidRPr="00EF65FC" w:rsidRDefault="00EE398B" w:rsidP="00DD7D28">
            <w:pPr>
              <w:rPr>
                <w:rFonts w:cstheme="minorHAnsi"/>
                <w:b/>
                <w:sz w:val="18"/>
                <w:szCs w:val="18"/>
              </w:rPr>
            </w:pPr>
            <w:r w:rsidRPr="00EF65FC">
              <w:rPr>
                <w:rFonts w:cstheme="minorHAnsi"/>
                <w:b/>
                <w:sz w:val="18"/>
                <w:szCs w:val="18"/>
              </w:rPr>
              <w:t>3.</w:t>
            </w:r>
          </w:p>
        </w:tc>
        <w:tc>
          <w:tcPr>
            <w:tcW w:w="0" w:type="auto"/>
          </w:tcPr>
          <w:p w14:paraId="07B44A2B" w14:textId="77777777" w:rsidR="00EE398B" w:rsidRPr="00EF65FC" w:rsidRDefault="00EE398B" w:rsidP="00DD7D28">
            <w:pPr>
              <w:rPr>
                <w:rFonts w:cstheme="minorHAnsi"/>
                <w:b/>
                <w:sz w:val="18"/>
                <w:szCs w:val="18"/>
              </w:rPr>
            </w:pPr>
            <w:r w:rsidRPr="00EF65FC">
              <w:rPr>
                <w:rFonts w:cstheme="minorHAnsi"/>
                <w:b/>
                <w:sz w:val="18"/>
                <w:szCs w:val="18"/>
              </w:rPr>
              <w:t>Wszczęcie procedury przez pomoc społeczną</w:t>
            </w:r>
          </w:p>
        </w:tc>
        <w:tc>
          <w:tcPr>
            <w:tcW w:w="0" w:type="auto"/>
          </w:tcPr>
          <w:p w14:paraId="2A8E0A3F" w14:textId="77777777" w:rsidR="00EE398B" w:rsidRPr="00EF65FC" w:rsidRDefault="00EE398B" w:rsidP="00DD7D28">
            <w:pPr>
              <w:rPr>
                <w:rFonts w:cstheme="minorHAnsi"/>
                <w:b/>
                <w:sz w:val="18"/>
                <w:szCs w:val="18"/>
              </w:rPr>
            </w:pPr>
            <w:r w:rsidRPr="00EF65FC">
              <w:rPr>
                <w:rFonts w:cstheme="minorHAnsi"/>
                <w:b/>
                <w:sz w:val="18"/>
                <w:szCs w:val="18"/>
              </w:rPr>
              <w:t>1</w:t>
            </w:r>
          </w:p>
        </w:tc>
        <w:tc>
          <w:tcPr>
            <w:tcW w:w="0" w:type="auto"/>
          </w:tcPr>
          <w:p w14:paraId="262BD653" w14:textId="77777777" w:rsidR="00EE398B" w:rsidRPr="00EF65FC" w:rsidRDefault="00EE398B" w:rsidP="00DD7D28">
            <w:pPr>
              <w:rPr>
                <w:rFonts w:cstheme="minorHAnsi"/>
                <w:b/>
                <w:sz w:val="18"/>
                <w:szCs w:val="18"/>
              </w:rPr>
            </w:pPr>
            <w:r w:rsidRPr="00EF65FC">
              <w:rPr>
                <w:rFonts w:cstheme="minorHAnsi"/>
                <w:b/>
                <w:sz w:val="18"/>
                <w:szCs w:val="18"/>
              </w:rPr>
              <w:t>5</w:t>
            </w:r>
          </w:p>
        </w:tc>
        <w:tc>
          <w:tcPr>
            <w:tcW w:w="0" w:type="auto"/>
          </w:tcPr>
          <w:p w14:paraId="7AC9F3E8" w14:textId="77777777" w:rsidR="00EE398B" w:rsidRPr="00EF65FC" w:rsidRDefault="00EE398B" w:rsidP="00DD7D28">
            <w:pPr>
              <w:rPr>
                <w:rFonts w:cstheme="minorHAnsi"/>
                <w:b/>
                <w:sz w:val="18"/>
                <w:szCs w:val="18"/>
              </w:rPr>
            </w:pPr>
            <w:r w:rsidRPr="00EF65FC">
              <w:rPr>
                <w:rFonts w:cstheme="minorHAnsi"/>
                <w:b/>
                <w:sz w:val="18"/>
                <w:szCs w:val="18"/>
              </w:rPr>
              <w:t>3</w:t>
            </w:r>
          </w:p>
        </w:tc>
        <w:tc>
          <w:tcPr>
            <w:tcW w:w="0" w:type="auto"/>
          </w:tcPr>
          <w:p w14:paraId="309F0F9B" w14:textId="77777777" w:rsidR="00EE398B" w:rsidRPr="00EF65FC" w:rsidRDefault="00EE398B" w:rsidP="00DD7D28">
            <w:pPr>
              <w:rPr>
                <w:rFonts w:cstheme="minorHAnsi"/>
                <w:b/>
                <w:sz w:val="18"/>
                <w:szCs w:val="18"/>
              </w:rPr>
            </w:pPr>
            <w:r w:rsidRPr="00EF65FC">
              <w:rPr>
                <w:rFonts w:cstheme="minorHAnsi"/>
                <w:b/>
                <w:sz w:val="18"/>
                <w:szCs w:val="18"/>
              </w:rPr>
              <w:t>2</w:t>
            </w:r>
          </w:p>
        </w:tc>
        <w:tc>
          <w:tcPr>
            <w:tcW w:w="0" w:type="auto"/>
          </w:tcPr>
          <w:p w14:paraId="61267EC1" w14:textId="77777777" w:rsidR="00EE398B" w:rsidRPr="00EF65FC" w:rsidRDefault="00EE398B" w:rsidP="00DD7D28">
            <w:pPr>
              <w:rPr>
                <w:rFonts w:cstheme="minorHAnsi"/>
                <w:b/>
                <w:sz w:val="18"/>
                <w:szCs w:val="18"/>
              </w:rPr>
            </w:pPr>
            <w:r w:rsidRPr="00EF65FC">
              <w:rPr>
                <w:rFonts w:cstheme="minorHAnsi"/>
                <w:b/>
                <w:sz w:val="18"/>
                <w:szCs w:val="18"/>
              </w:rPr>
              <w:t>8</w:t>
            </w:r>
          </w:p>
        </w:tc>
        <w:tc>
          <w:tcPr>
            <w:tcW w:w="0" w:type="auto"/>
          </w:tcPr>
          <w:p w14:paraId="1CD99CF7" w14:textId="77777777" w:rsidR="00EE398B" w:rsidRPr="00EF65FC" w:rsidRDefault="00EE398B" w:rsidP="00DD7D28">
            <w:pPr>
              <w:rPr>
                <w:rFonts w:cstheme="minorHAnsi"/>
                <w:b/>
                <w:sz w:val="18"/>
                <w:szCs w:val="18"/>
              </w:rPr>
            </w:pPr>
            <w:r w:rsidRPr="00EF65FC">
              <w:rPr>
                <w:rFonts w:cstheme="minorHAnsi"/>
                <w:b/>
                <w:sz w:val="18"/>
                <w:szCs w:val="18"/>
              </w:rPr>
              <w:t>14</w:t>
            </w:r>
          </w:p>
        </w:tc>
        <w:tc>
          <w:tcPr>
            <w:tcW w:w="0" w:type="auto"/>
          </w:tcPr>
          <w:p w14:paraId="636763F4" w14:textId="77777777" w:rsidR="00EE398B" w:rsidRPr="00EF65FC" w:rsidRDefault="00EE398B" w:rsidP="00DD7D28">
            <w:pPr>
              <w:rPr>
                <w:rFonts w:cstheme="minorHAnsi"/>
                <w:b/>
                <w:sz w:val="18"/>
                <w:szCs w:val="18"/>
              </w:rPr>
            </w:pPr>
            <w:r w:rsidRPr="00EF65FC">
              <w:rPr>
                <w:rFonts w:cstheme="minorHAnsi"/>
                <w:b/>
                <w:sz w:val="18"/>
                <w:szCs w:val="18"/>
              </w:rPr>
              <w:t>29</w:t>
            </w:r>
          </w:p>
        </w:tc>
      </w:tr>
      <w:tr w:rsidR="00EE398B" w:rsidRPr="00EF65FC" w14:paraId="4B78869E" w14:textId="77777777" w:rsidTr="00DD7D28">
        <w:tc>
          <w:tcPr>
            <w:tcW w:w="0" w:type="auto"/>
          </w:tcPr>
          <w:p w14:paraId="128AB566" w14:textId="77777777" w:rsidR="00EE398B" w:rsidRPr="00EF65FC" w:rsidRDefault="00EE398B" w:rsidP="00DD7D28">
            <w:pPr>
              <w:rPr>
                <w:rFonts w:cstheme="minorHAnsi"/>
                <w:b/>
                <w:sz w:val="18"/>
                <w:szCs w:val="18"/>
              </w:rPr>
            </w:pPr>
            <w:r w:rsidRPr="00EF65FC">
              <w:rPr>
                <w:rFonts w:cstheme="minorHAnsi"/>
                <w:b/>
                <w:sz w:val="18"/>
                <w:szCs w:val="18"/>
              </w:rPr>
              <w:t>4.</w:t>
            </w:r>
          </w:p>
        </w:tc>
        <w:tc>
          <w:tcPr>
            <w:tcW w:w="0" w:type="auto"/>
          </w:tcPr>
          <w:p w14:paraId="6E5DB5A9" w14:textId="77777777" w:rsidR="00EE398B" w:rsidRPr="00EF65FC" w:rsidRDefault="00EE398B" w:rsidP="00DD7D28">
            <w:pPr>
              <w:rPr>
                <w:rFonts w:cstheme="minorHAnsi"/>
                <w:b/>
                <w:sz w:val="18"/>
                <w:szCs w:val="18"/>
              </w:rPr>
            </w:pPr>
            <w:r w:rsidRPr="00EF65FC">
              <w:rPr>
                <w:rFonts w:cstheme="minorHAnsi"/>
                <w:b/>
                <w:sz w:val="18"/>
                <w:szCs w:val="18"/>
              </w:rPr>
              <w:t>Wszczęcie procedury przez oświatę</w:t>
            </w:r>
          </w:p>
        </w:tc>
        <w:tc>
          <w:tcPr>
            <w:tcW w:w="0" w:type="auto"/>
          </w:tcPr>
          <w:p w14:paraId="1C0F09A9" w14:textId="77777777" w:rsidR="00EE398B" w:rsidRPr="00EF65FC" w:rsidRDefault="00EE398B" w:rsidP="00DD7D28">
            <w:pPr>
              <w:rPr>
                <w:rFonts w:cstheme="minorHAnsi"/>
                <w:b/>
                <w:sz w:val="18"/>
                <w:szCs w:val="18"/>
              </w:rPr>
            </w:pPr>
            <w:r w:rsidRPr="00EF65FC">
              <w:rPr>
                <w:rFonts w:cstheme="minorHAnsi"/>
                <w:b/>
                <w:sz w:val="18"/>
                <w:szCs w:val="18"/>
              </w:rPr>
              <w:t>-</w:t>
            </w:r>
          </w:p>
        </w:tc>
        <w:tc>
          <w:tcPr>
            <w:tcW w:w="0" w:type="auto"/>
          </w:tcPr>
          <w:p w14:paraId="07F25637" w14:textId="77777777" w:rsidR="00EE398B" w:rsidRPr="00EF65FC" w:rsidRDefault="00EE398B" w:rsidP="00DD7D28">
            <w:pPr>
              <w:rPr>
                <w:rFonts w:cstheme="minorHAnsi"/>
                <w:b/>
                <w:sz w:val="18"/>
                <w:szCs w:val="18"/>
              </w:rPr>
            </w:pPr>
            <w:r w:rsidRPr="00EF65FC">
              <w:rPr>
                <w:rFonts w:cstheme="minorHAnsi"/>
                <w:b/>
                <w:sz w:val="18"/>
                <w:szCs w:val="18"/>
              </w:rPr>
              <w:t>-</w:t>
            </w:r>
          </w:p>
        </w:tc>
        <w:tc>
          <w:tcPr>
            <w:tcW w:w="0" w:type="auto"/>
          </w:tcPr>
          <w:p w14:paraId="76E229D5" w14:textId="77777777" w:rsidR="00EE398B" w:rsidRPr="00EF65FC" w:rsidRDefault="00EE398B" w:rsidP="00DD7D28">
            <w:pPr>
              <w:rPr>
                <w:rFonts w:cstheme="minorHAnsi"/>
                <w:b/>
                <w:sz w:val="18"/>
                <w:szCs w:val="18"/>
              </w:rPr>
            </w:pPr>
            <w:r w:rsidRPr="00EF65FC">
              <w:rPr>
                <w:rFonts w:cstheme="minorHAnsi"/>
                <w:b/>
                <w:sz w:val="18"/>
                <w:szCs w:val="18"/>
              </w:rPr>
              <w:t>-</w:t>
            </w:r>
          </w:p>
        </w:tc>
        <w:tc>
          <w:tcPr>
            <w:tcW w:w="0" w:type="auto"/>
          </w:tcPr>
          <w:p w14:paraId="5D6BD6E0" w14:textId="77777777" w:rsidR="00EE398B" w:rsidRPr="00EF65FC" w:rsidRDefault="00EE398B" w:rsidP="00DD7D28">
            <w:pPr>
              <w:rPr>
                <w:rFonts w:cstheme="minorHAnsi"/>
                <w:b/>
                <w:sz w:val="18"/>
                <w:szCs w:val="18"/>
              </w:rPr>
            </w:pPr>
            <w:r w:rsidRPr="00EF65FC">
              <w:rPr>
                <w:rFonts w:cstheme="minorHAnsi"/>
                <w:b/>
                <w:sz w:val="18"/>
                <w:szCs w:val="18"/>
              </w:rPr>
              <w:t>-</w:t>
            </w:r>
          </w:p>
        </w:tc>
        <w:tc>
          <w:tcPr>
            <w:tcW w:w="0" w:type="auto"/>
          </w:tcPr>
          <w:p w14:paraId="0D1F2B04" w14:textId="77777777" w:rsidR="00EE398B" w:rsidRPr="00EF65FC" w:rsidRDefault="00EE398B" w:rsidP="00DD7D28">
            <w:pPr>
              <w:rPr>
                <w:rFonts w:cstheme="minorHAnsi"/>
                <w:b/>
                <w:sz w:val="18"/>
                <w:szCs w:val="18"/>
              </w:rPr>
            </w:pPr>
            <w:r w:rsidRPr="00EF65FC">
              <w:rPr>
                <w:rFonts w:cstheme="minorHAnsi"/>
                <w:b/>
                <w:sz w:val="18"/>
                <w:szCs w:val="18"/>
              </w:rPr>
              <w:t>-</w:t>
            </w:r>
          </w:p>
        </w:tc>
        <w:tc>
          <w:tcPr>
            <w:tcW w:w="0" w:type="auto"/>
          </w:tcPr>
          <w:p w14:paraId="7FC1F18B" w14:textId="77777777" w:rsidR="00EE398B" w:rsidRPr="00EF65FC" w:rsidRDefault="00EE398B" w:rsidP="00DD7D28">
            <w:pPr>
              <w:rPr>
                <w:rFonts w:cstheme="minorHAnsi"/>
                <w:b/>
                <w:sz w:val="18"/>
                <w:szCs w:val="18"/>
              </w:rPr>
            </w:pPr>
            <w:r w:rsidRPr="00EF65FC">
              <w:rPr>
                <w:rFonts w:cstheme="minorHAnsi"/>
                <w:b/>
                <w:sz w:val="18"/>
                <w:szCs w:val="18"/>
              </w:rPr>
              <w:t>-</w:t>
            </w:r>
          </w:p>
        </w:tc>
        <w:tc>
          <w:tcPr>
            <w:tcW w:w="0" w:type="auto"/>
          </w:tcPr>
          <w:p w14:paraId="4E5C716F" w14:textId="77777777" w:rsidR="00EE398B" w:rsidRPr="00EF65FC" w:rsidRDefault="00EE398B" w:rsidP="00DD7D28">
            <w:pPr>
              <w:rPr>
                <w:rFonts w:cstheme="minorHAnsi"/>
                <w:b/>
                <w:sz w:val="18"/>
                <w:szCs w:val="18"/>
              </w:rPr>
            </w:pPr>
            <w:r w:rsidRPr="00EF65FC">
              <w:rPr>
                <w:rFonts w:cstheme="minorHAnsi"/>
                <w:b/>
                <w:sz w:val="18"/>
                <w:szCs w:val="18"/>
              </w:rPr>
              <w:t>-</w:t>
            </w:r>
          </w:p>
        </w:tc>
      </w:tr>
      <w:tr w:rsidR="00EE398B" w:rsidRPr="00EF65FC" w14:paraId="7D6498DA" w14:textId="77777777" w:rsidTr="00DD7D28">
        <w:tc>
          <w:tcPr>
            <w:tcW w:w="0" w:type="auto"/>
          </w:tcPr>
          <w:p w14:paraId="69D12653" w14:textId="77777777" w:rsidR="00EE398B" w:rsidRPr="00EF65FC" w:rsidRDefault="00EE398B" w:rsidP="00DD7D28">
            <w:pPr>
              <w:rPr>
                <w:rFonts w:cstheme="minorHAnsi"/>
                <w:b/>
                <w:sz w:val="18"/>
                <w:szCs w:val="18"/>
              </w:rPr>
            </w:pPr>
            <w:r w:rsidRPr="00EF65FC">
              <w:rPr>
                <w:rFonts w:cstheme="minorHAnsi"/>
                <w:b/>
                <w:sz w:val="18"/>
                <w:szCs w:val="18"/>
              </w:rPr>
              <w:t>4.</w:t>
            </w:r>
          </w:p>
        </w:tc>
        <w:tc>
          <w:tcPr>
            <w:tcW w:w="0" w:type="auto"/>
          </w:tcPr>
          <w:p w14:paraId="17B83092" w14:textId="77777777" w:rsidR="00EE398B" w:rsidRPr="00EF65FC" w:rsidRDefault="00EE398B" w:rsidP="00DD7D28">
            <w:pPr>
              <w:rPr>
                <w:rFonts w:cstheme="minorHAnsi"/>
                <w:b/>
                <w:sz w:val="18"/>
                <w:szCs w:val="18"/>
              </w:rPr>
            </w:pPr>
            <w:r w:rsidRPr="00EF65FC">
              <w:rPr>
                <w:rFonts w:cstheme="minorHAnsi"/>
                <w:b/>
                <w:sz w:val="18"/>
                <w:szCs w:val="18"/>
              </w:rPr>
              <w:t>Wszczęcie procedury przez ochronę zdrowia</w:t>
            </w:r>
          </w:p>
        </w:tc>
        <w:tc>
          <w:tcPr>
            <w:tcW w:w="0" w:type="auto"/>
          </w:tcPr>
          <w:p w14:paraId="102C1288" w14:textId="77777777" w:rsidR="00EE398B" w:rsidRPr="00EF65FC" w:rsidRDefault="00EE398B" w:rsidP="00DD7D28">
            <w:pPr>
              <w:rPr>
                <w:rFonts w:cstheme="minorHAnsi"/>
                <w:b/>
                <w:sz w:val="18"/>
                <w:szCs w:val="18"/>
              </w:rPr>
            </w:pPr>
            <w:r w:rsidRPr="00EF65FC">
              <w:rPr>
                <w:rFonts w:cstheme="minorHAnsi"/>
                <w:b/>
                <w:sz w:val="18"/>
                <w:szCs w:val="18"/>
              </w:rPr>
              <w:t>-</w:t>
            </w:r>
          </w:p>
        </w:tc>
        <w:tc>
          <w:tcPr>
            <w:tcW w:w="0" w:type="auto"/>
          </w:tcPr>
          <w:p w14:paraId="05CF9572" w14:textId="77777777" w:rsidR="00EE398B" w:rsidRPr="00EF65FC" w:rsidRDefault="00EE398B" w:rsidP="00DD7D28">
            <w:pPr>
              <w:rPr>
                <w:rFonts w:cstheme="minorHAnsi"/>
                <w:b/>
                <w:sz w:val="18"/>
                <w:szCs w:val="18"/>
              </w:rPr>
            </w:pPr>
            <w:r w:rsidRPr="00EF65FC">
              <w:rPr>
                <w:rFonts w:cstheme="minorHAnsi"/>
                <w:b/>
                <w:sz w:val="18"/>
                <w:szCs w:val="18"/>
              </w:rPr>
              <w:t>-</w:t>
            </w:r>
          </w:p>
        </w:tc>
        <w:tc>
          <w:tcPr>
            <w:tcW w:w="0" w:type="auto"/>
          </w:tcPr>
          <w:p w14:paraId="07A4E612" w14:textId="77777777" w:rsidR="00EE398B" w:rsidRPr="00EF65FC" w:rsidRDefault="00EE398B" w:rsidP="00DD7D28">
            <w:pPr>
              <w:rPr>
                <w:rFonts w:cstheme="minorHAnsi"/>
                <w:b/>
                <w:sz w:val="18"/>
                <w:szCs w:val="18"/>
              </w:rPr>
            </w:pPr>
            <w:r w:rsidRPr="00EF65FC">
              <w:rPr>
                <w:rFonts w:cstheme="minorHAnsi"/>
                <w:b/>
                <w:sz w:val="18"/>
                <w:szCs w:val="18"/>
              </w:rPr>
              <w:t>-</w:t>
            </w:r>
          </w:p>
        </w:tc>
        <w:tc>
          <w:tcPr>
            <w:tcW w:w="0" w:type="auto"/>
          </w:tcPr>
          <w:p w14:paraId="5C1B0818" w14:textId="77777777" w:rsidR="00EE398B" w:rsidRPr="00EF65FC" w:rsidRDefault="00EE398B" w:rsidP="00DD7D28">
            <w:pPr>
              <w:rPr>
                <w:rFonts w:cstheme="minorHAnsi"/>
                <w:b/>
                <w:sz w:val="18"/>
                <w:szCs w:val="18"/>
              </w:rPr>
            </w:pPr>
            <w:r w:rsidRPr="00EF65FC">
              <w:rPr>
                <w:rFonts w:cstheme="minorHAnsi"/>
                <w:b/>
                <w:sz w:val="18"/>
                <w:szCs w:val="18"/>
              </w:rPr>
              <w:t>-</w:t>
            </w:r>
          </w:p>
        </w:tc>
        <w:tc>
          <w:tcPr>
            <w:tcW w:w="0" w:type="auto"/>
          </w:tcPr>
          <w:p w14:paraId="14126C78" w14:textId="77777777" w:rsidR="00EE398B" w:rsidRPr="00EF65FC" w:rsidRDefault="00EE398B" w:rsidP="00DD7D28">
            <w:pPr>
              <w:rPr>
                <w:rFonts w:cstheme="minorHAnsi"/>
                <w:b/>
                <w:sz w:val="18"/>
                <w:szCs w:val="18"/>
              </w:rPr>
            </w:pPr>
            <w:r w:rsidRPr="00EF65FC">
              <w:rPr>
                <w:rFonts w:cstheme="minorHAnsi"/>
                <w:b/>
                <w:sz w:val="18"/>
                <w:szCs w:val="18"/>
              </w:rPr>
              <w:t>-</w:t>
            </w:r>
          </w:p>
        </w:tc>
        <w:tc>
          <w:tcPr>
            <w:tcW w:w="0" w:type="auto"/>
          </w:tcPr>
          <w:p w14:paraId="21D7F2B7" w14:textId="77777777" w:rsidR="00EE398B" w:rsidRPr="00EF65FC" w:rsidRDefault="00EE398B" w:rsidP="00DD7D28">
            <w:pPr>
              <w:rPr>
                <w:rFonts w:cstheme="minorHAnsi"/>
                <w:b/>
                <w:sz w:val="18"/>
                <w:szCs w:val="18"/>
              </w:rPr>
            </w:pPr>
            <w:r w:rsidRPr="00EF65FC">
              <w:rPr>
                <w:rFonts w:cstheme="minorHAnsi"/>
                <w:b/>
                <w:sz w:val="18"/>
                <w:szCs w:val="18"/>
              </w:rPr>
              <w:t>1</w:t>
            </w:r>
          </w:p>
        </w:tc>
        <w:tc>
          <w:tcPr>
            <w:tcW w:w="0" w:type="auto"/>
          </w:tcPr>
          <w:p w14:paraId="74871604" w14:textId="77777777" w:rsidR="00EE398B" w:rsidRPr="00EF65FC" w:rsidRDefault="00EE398B" w:rsidP="00DD7D28">
            <w:pPr>
              <w:rPr>
                <w:rFonts w:cstheme="minorHAnsi"/>
                <w:b/>
                <w:sz w:val="18"/>
                <w:szCs w:val="18"/>
              </w:rPr>
            </w:pPr>
            <w:r w:rsidRPr="00EF65FC">
              <w:rPr>
                <w:rFonts w:cstheme="minorHAnsi"/>
                <w:b/>
                <w:sz w:val="18"/>
                <w:szCs w:val="18"/>
              </w:rPr>
              <w:t>1</w:t>
            </w:r>
          </w:p>
        </w:tc>
      </w:tr>
      <w:tr w:rsidR="00EE398B" w:rsidRPr="00EF65FC" w14:paraId="1A08391E" w14:textId="77777777" w:rsidTr="00DD7D28">
        <w:tc>
          <w:tcPr>
            <w:tcW w:w="0" w:type="auto"/>
          </w:tcPr>
          <w:p w14:paraId="1748D7B6" w14:textId="77777777" w:rsidR="00EE398B" w:rsidRPr="00EF65FC" w:rsidRDefault="00EE398B" w:rsidP="00DD7D28">
            <w:pPr>
              <w:rPr>
                <w:rFonts w:cstheme="minorHAnsi"/>
                <w:b/>
                <w:sz w:val="18"/>
                <w:szCs w:val="18"/>
              </w:rPr>
            </w:pPr>
            <w:r w:rsidRPr="00EF65FC">
              <w:rPr>
                <w:rFonts w:cstheme="minorHAnsi"/>
                <w:b/>
                <w:sz w:val="18"/>
                <w:szCs w:val="18"/>
              </w:rPr>
              <w:t>6.</w:t>
            </w:r>
          </w:p>
        </w:tc>
        <w:tc>
          <w:tcPr>
            <w:tcW w:w="0" w:type="auto"/>
          </w:tcPr>
          <w:p w14:paraId="608825FA" w14:textId="77777777" w:rsidR="00EE398B" w:rsidRPr="00EF65FC" w:rsidRDefault="00EE398B" w:rsidP="00DD7D28">
            <w:pPr>
              <w:rPr>
                <w:rFonts w:cstheme="minorHAnsi"/>
                <w:b/>
                <w:sz w:val="18"/>
                <w:szCs w:val="18"/>
              </w:rPr>
            </w:pPr>
            <w:r w:rsidRPr="00EF65FC">
              <w:rPr>
                <w:rFonts w:cstheme="minorHAnsi"/>
                <w:b/>
                <w:sz w:val="18"/>
                <w:szCs w:val="18"/>
              </w:rPr>
              <w:t>Wszczęcie procedury przez GKRPA</w:t>
            </w:r>
          </w:p>
        </w:tc>
        <w:tc>
          <w:tcPr>
            <w:tcW w:w="0" w:type="auto"/>
          </w:tcPr>
          <w:p w14:paraId="6225BEE3" w14:textId="77777777" w:rsidR="00EE398B" w:rsidRPr="00EF65FC" w:rsidRDefault="00EE398B" w:rsidP="00DD7D28">
            <w:pPr>
              <w:rPr>
                <w:rFonts w:cstheme="minorHAnsi"/>
                <w:b/>
                <w:sz w:val="18"/>
                <w:szCs w:val="18"/>
              </w:rPr>
            </w:pPr>
            <w:r w:rsidRPr="00EF65FC">
              <w:rPr>
                <w:rFonts w:cstheme="minorHAnsi"/>
                <w:b/>
                <w:sz w:val="18"/>
                <w:szCs w:val="18"/>
              </w:rPr>
              <w:t>-</w:t>
            </w:r>
          </w:p>
        </w:tc>
        <w:tc>
          <w:tcPr>
            <w:tcW w:w="0" w:type="auto"/>
          </w:tcPr>
          <w:p w14:paraId="5D18E6DA" w14:textId="77777777" w:rsidR="00EE398B" w:rsidRPr="00EF65FC" w:rsidRDefault="00EE398B" w:rsidP="00DD7D28">
            <w:pPr>
              <w:rPr>
                <w:rFonts w:cstheme="minorHAnsi"/>
                <w:b/>
                <w:sz w:val="18"/>
                <w:szCs w:val="18"/>
              </w:rPr>
            </w:pPr>
            <w:r w:rsidRPr="00EF65FC">
              <w:rPr>
                <w:rFonts w:cstheme="minorHAnsi"/>
                <w:b/>
                <w:sz w:val="18"/>
                <w:szCs w:val="18"/>
              </w:rPr>
              <w:t>-</w:t>
            </w:r>
          </w:p>
        </w:tc>
        <w:tc>
          <w:tcPr>
            <w:tcW w:w="0" w:type="auto"/>
          </w:tcPr>
          <w:p w14:paraId="1F5D119D" w14:textId="77777777" w:rsidR="00EE398B" w:rsidRPr="00EF65FC" w:rsidRDefault="00EE398B" w:rsidP="00DD7D28">
            <w:pPr>
              <w:rPr>
                <w:rFonts w:cstheme="minorHAnsi"/>
                <w:b/>
                <w:sz w:val="18"/>
                <w:szCs w:val="18"/>
              </w:rPr>
            </w:pPr>
            <w:r w:rsidRPr="00EF65FC">
              <w:rPr>
                <w:rFonts w:cstheme="minorHAnsi"/>
                <w:b/>
                <w:sz w:val="18"/>
                <w:szCs w:val="18"/>
              </w:rPr>
              <w:t>-</w:t>
            </w:r>
          </w:p>
        </w:tc>
        <w:tc>
          <w:tcPr>
            <w:tcW w:w="0" w:type="auto"/>
          </w:tcPr>
          <w:p w14:paraId="50797466" w14:textId="77777777" w:rsidR="00EE398B" w:rsidRPr="00EF65FC" w:rsidRDefault="00EE398B" w:rsidP="00DD7D28">
            <w:pPr>
              <w:rPr>
                <w:rFonts w:cstheme="minorHAnsi"/>
                <w:b/>
                <w:sz w:val="18"/>
                <w:szCs w:val="18"/>
              </w:rPr>
            </w:pPr>
            <w:r w:rsidRPr="00EF65FC">
              <w:rPr>
                <w:rFonts w:cstheme="minorHAnsi"/>
                <w:b/>
                <w:sz w:val="18"/>
                <w:szCs w:val="18"/>
              </w:rPr>
              <w:t>-</w:t>
            </w:r>
          </w:p>
        </w:tc>
        <w:tc>
          <w:tcPr>
            <w:tcW w:w="0" w:type="auto"/>
          </w:tcPr>
          <w:p w14:paraId="5E734804" w14:textId="77777777" w:rsidR="00EE398B" w:rsidRPr="00EF65FC" w:rsidRDefault="00EE398B" w:rsidP="00DD7D28">
            <w:pPr>
              <w:rPr>
                <w:rFonts w:cstheme="minorHAnsi"/>
                <w:b/>
                <w:sz w:val="18"/>
                <w:szCs w:val="18"/>
              </w:rPr>
            </w:pPr>
            <w:r w:rsidRPr="00EF65FC">
              <w:rPr>
                <w:rFonts w:cstheme="minorHAnsi"/>
                <w:b/>
                <w:sz w:val="18"/>
                <w:szCs w:val="18"/>
              </w:rPr>
              <w:t>-</w:t>
            </w:r>
          </w:p>
        </w:tc>
        <w:tc>
          <w:tcPr>
            <w:tcW w:w="0" w:type="auto"/>
          </w:tcPr>
          <w:p w14:paraId="079EAEED" w14:textId="77777777" w:rsidR="00EE398B" w:rsidRPr="00EF65FC" w:rsidRDefault="00EE398B" w:rsidP="00DD7D28">
            <w:pPr>
              <w:rPr>
                <w:rFonts w:cstheme="minorHAnsi"/>
                <w:b/>
                <w:sz w:val="18"/>
                <w:szCs w:val="18"/>
              </w:rPr>
            </w:pPr>
            <w:r w:rsidRPr="00EF65FC">
              <w:rPr>
                <w:rFonts w:cstheme="minorHAnsi"/>
                <w:b/>
                <w:sz w:val="18"/>
                <w:szCs w:val="18"/>
              </w:rPr>
              <w:t>1</w:t>
            </w:r>
          </w:p>
        </w:tc>
        <w:tc>
          <w:tcPr>
            <w:tcW w:w="0" w:type="auto"/>
          </w:tcPr>
          <w:p w14:paraId="6DA97C08" w14:textId="77777777" w:rsidR="00EE398B" w:rsidRPr="00EF65FC" w:rsidRDefault="00EE398B" w:rsidP="00DD7D28">
            <w:pPr>
              <w:rPr>
                <w:rFonts w:cstheme="minorHAnsi"/>
                <w:b/>
                <w:sz w:val="18"/>
                <w:szCs w:val="18"/>
              </w:rPr>
            </w:pPr>
            <w:r w:rsidRPr="00EF65FC">
              <w:rPr>
                <w:rFonts w:cstheme="minorHAnsi"/>
                <w:b/>
                <w:sz w:val="18"/>
                <w:szCs w:val="18"/>
              </w:rPr>
              <w:t>1</w:t>
            </w:r>
          </w:p>
        </w:tc>
      </w:tr>
      <w:tr w:rsidR="00EE398B" w:rsidRPr="00EF65FC" w14:paraId="44F55DB6" w14:textId="77777777" w:rsidTr="00DD7D28">
        <w:tc>
          <w:tcPr>
            <w:tcW w:w="0" w:type="auto"/>
          </w:tcPr>
          <w:p w14:paraId="4883F144" w14:textId="77777777" w:rsidR="00EE398B" w:rsidRPr="00EF65FC" w:rsidRDefault="00EE398B" w:rsidP="00DD7D28">
            <w:pPr>
              <w:rPr>
                <w:rFonts w:cstheme="minorHAnsi"/>
                <w:b/>
                <w:sz w:val="18"/>
                <w:szCs w:val="18"/>
              </w:rPr>
            </w:pPr>
            <w:r w:rsidRPr="00EF65FC">
              <w:rPr>
                <w:rFonts w:cstheme="minorHAnsi"/>
                <w:b/>
                <w:sz w:val="18"/>
                <w:szCs w:val="18"/>
              </w:rPr>
              <w:t>7.</w:t>
            </w:r>
          </w:p>
        </w:tc>
        <w:tc>
          <w:tcPr>
            <w:tcW w:w="0" w:type="auto"/>
          </w:tcPr>
          <w:p w14:paraId="08CB8E7B" w14:textId="77777777" w:rsidR="00EE398B" w:rsidRPr="00EF65FC" w:rsidRDefault="00EE398B" w:rsidP="00DD7D28">
            <w:pPr>
              <w:rPr>
                <w:rFonts w:cstheme="minorHAnsi"/>
                <w:b/>
                <w:sz w:val="18"/>
                <w:szCs w:val="18"/>
              </w:rPr>
            </w:pPr>
            <w:r w:rsidRPr="00EF65FC">
              <w:rPr>
                <w:rFonts w:cstheme="minorHAnsi"/>
                <w:b/>
                <w:sz w:val="18"/>
                <w:szCs w:val="18"/>
              </w:rPr>
              <w:t>Liczba założonych Niebieskich Kart - C</w:t>
            </w:r>
          </w:p>
        </w:tc>
        <w:tc>
          <w:tcPr>
            <w:tcW w:w="0" w:type="auto"/>
          </w:tcPr>
          <w:p w14:paraId="0425B0D2" w14:textId="77777777" w:rsidR="00EE398B" w:rsidRPr="00EF65FC" w:rsidRDefault="00EE398B" w:rsidP="00DD7D28">
            <w:pPr>
              <w:rPr>
                <w:rFonts w:cstheme="minorHAnsi"/>
                <w:b/>
                <w:sz w:val="18"/>
                <w:szCs w:val="18"/>
              </w:rPr>
            </w:pPr>
            <w:r w:rsidRPr="00EF65FC">
              <w:rPr>
                <w:rFonts w:cstheme="minorHAnsi"/>
                <w:b/>
                <w:sz w:val="18"/>
                <w:szCs w:val="18"/>
              </w:rPr>
              <w:t>2</w:t>
            </w:r>
          </w:p>
        </w:tc>
        <w:tc>
          <w:tcPr>
            <w:tcW w:w="0" w:type="auto"/>
          </w:tcPr>
          <w:p w14:paraId="34FD1B3E" w14:textId="77777777" w:rsidR="00EE398B" w:rsidRPr="00EF65FC" w:rsidRDefault="00EE398B" w:rsidP="00DD7D28">
            <w:pPr>
              <w:rPr>
                <w:rFonts w:cstheme="minorHAnsi"/>
                <w:b/>
                <w:sz w:val="18"/>
                <w:szCs w:val="18"/>
              </w:rPr>
            </w:pPr>
            <w:r w:rsidRPr="00EF65FC">
              <w:rPr>
                <w:rFonts w:cstheme="minorHAnsi"/>
                <w:b/>
                <w:sz w:val="18"/>
                <w:szCs w:val="18"/>
              </w:rPr>
              <w:t>5</w:t>
            </w:r>
          </w:p>
        </w:tc>
        <w:tc>
          <w:tcPr>
            <w:tcW w:w="0" w:type="auto"/>
          </w:tcPr>
          <w:p w14:paraId="6D0AE0C7" w14:textId="77777777" w:rsidR="00EE398B" w:rsidRPr="00EF65FC" w:rsidRDefault="00EE398B" w:rsidP="00DD7D28">
            <w:pPr>
              <w:rPr>
                <w:rFonts w:cstheme="minorHAnsi"/>
                <w:b/>
                <w:sz w:val="18"/>
                <w:szCs w:val="18"/>
              </w:rPr>
            </w:pPr>
            <w:r w:rsidRPr="00EF65FC">
              <w:rPr>
                <w:rFonts w:cstheme="minorHAnsi"/>
                <w:b/>
                <w:sz w:val="18"/>
                <w:szCs w:val="18"/>
              </w:rPr>
              <w:t>4</w:t>
            </w:r>
          </w:p>
        </w:tc>
        <w:tc>
          <w:tcPr>
            <w:tcW w:w="0" w:type="auto"/>
          </w:tcPr>
          <w:p w14:paraId="555E2887" w14:textId="77777777" w:rsidR="00EE398B" w:rsidRPr="00EF65FC" w:rsidRDefault="00EE398B" w:rsidP="00DD7D28">
            <w:pPr>
              <w:rPr>
                <w:rFonts w:cstheme="minorHAnsi"/>
                <w:b/>
                <w:sz w:val="18"/>
                <w:szCs w:val="18"/>
              </w:rPr>
            </w:pPr>
            <w:r w:rsidRPr="00EF65FC">
              <w:rPr>
                <w:rFonts w:cstheme="minorHAnsi"/>
                <w:b/>
                <w:sz w:val="18"/>
                <w:szCs w:val="18"/>
              </w:rPr>
              <w:t>6</w:t>
            </w:r>
          </w:p>
        </w:tc>
        <w:tc>
          <w:tcPr>
            <w:tcW w:w="0" w:type="auto"/>
          </w:tcPr>
          <w:p w14:paraId="1845B529" w14:textId="77777777" w:rsidR="00EE398B" w:rsidRPr="00EF65FC" w:rsidRDefault="00EE398B" w:rsidP="00DD7D28">
            <w:pPr>
              <w:rPr>
                <w:rFonts w:cstheme="minorHAnsi"/>
                <w:b/>
                <w:sz w:val="18"/>
                <w:szCs w:val="18"/>
              </w:rPr>
            </w:pPr>
            <w:r w:rsidRPr="00EF65FC">
              <w:rPr>
                <w:rFonts w:cstheme="minorHAnsi"/>
                <w:b/>
                <w:sz w:val="18"/>
                <w:szCs w:val="18"/>
              </w:rPr>
              <w:t>30</w:t>
            </w:r>
          </w:p>
        </w:tc>
        <w:tc>
          <w:tcPr>
            <w:tcW w:w="0" w:type="auto"/>
          </w:tcPr>
          <w:p w14:paraId="4543B1DF" w14:textId="77777777" w:rsidR="00EE398B" w:rsidRPr="00EF65FC" w:rsidRDefault="00EE398B" w:rsidP="00DD7D28">
            <w:pPr>
              <w:rPr>
                <w:rFonts w:cstheme="minorHAnsi"/>
                <w:b/>
                <w:sz w:val="18"/>
                <w:szCs w:val="18"/>
              </w:rPr>
            </w:pPr>
            <w:r w:rsidRPr="00EF65FC">
              <w:rPr>
                <w:rFonts w:cstheme="minorHAnsi"/>
                <w:b/>
                <w:sz w:val="18"/>
                <w:szCs w:val="18"/>
              </w:rPr>
              <w:t>46</w:t>
            </w:r>
          </w:p>
        </w:tc>
        <w:tc>
          <w:tcPr>
            <w:tcW w:w="0" w:type="auto"/>
          </w:tcPr>
          <w:p w14:paraId="510B98E5" w14:textId="77777777" w:rsidR="00EE398B" w:rsidRPr="00EF65FC" w:rsidRDefault="00EE398B" w:rsidP="00DD7D28">
            <w:pPr>
              <w:rPr>
                <w:rFonts w:cstheme="minorHAnsi"/>
                <w:b/>
                <w:sz w:val="18"/>
                <w:szCs w:val="18"/>
              </w:rPr>
            </w:pPr>
            <w:r w:rsidRPr="00EF65FC">
              <w:rPr>
                <w:rFonts w:cstheme="minorHAnsi"/>
                <w:b/>
                <w:sz w:val="18"/>
                <w:szCs w:val="18"/>
              </w:rPr>
              <w:t>93</w:t>
            </w:r>
          </w:p>
        </w:tc>
      </w:tr>
      <w:tr w:rsidR="00EE398B" w:rsidRPr="00EF65FC" w14:paraId="1AF97CD6" w14:textId="77777777" w:rsidTr="00DD7D28">
        <w:tc>
          <w:tcPr>
            <w:tcW w:w="0" w:type="auto"/>
          </w:tcPr>
          <w:p w14:paraId="1418E4C3" w14:textId="77777777" w:rsidR="00EE398B" w:rsidRPr="00EF65FC" w:rsidRDefault="00EE398B" w:rsidP="00DD7D28">
            <w:pPr>
              <w:rPr>
                <w:rFonts w:cstheme="minorHAnsi"/>
                <w:b/>
                <w:sz w:val="18"/>
                <w:szCs w:val="18"/>
              </w:rPr>
            </w:pPr>
            <w:r w:rsidRPr="00EF65FC">
              <w:rPr>
                <w:rFonts w:cstheme="minorHAnsi"/>
                <w:b/>
                <w:sz w:val="18"/>
                <w:szCs w:val="18"/>
              </w:rPr>
              <w:t>8.</w:t>
            </w:r>
          </w:p>
        </w:tc>
        <w:tc>
          <w:tcPr>
            <w:tcW w:w="0" w:type="auto"/>
          </w:tcPr>
          <w:p w14:paraId="1A0CD7EC" w14:textId="77777777" w:rsidR="00EE398B" w:rsidRPr="00EF65FC" w:rsidRDefault="00EE398B" w:rsidP="00DD7D28">
            <w:pPr>
              <w:rPr>
                <w:rFonts w:cstheme="minorHAnsi"/>
                <w:b/>
                <w:sz w:val="18"/>
                <w:szCs w:val="18"/>
              </w:rPr>
            </w:pPr>
            <w:r w:rsidRPr="00EF65FC">
              <w:rPr>
                <w:rFonts w:cstheme="minorHAnsi"/>
                <w:b/>
                <w:sz w:val="18"/>
                <w:szCs w:val="18"/>
              </w:rPr>
              <w:t>Liczba założonych Niebieskich Kart - D</w:t>
            </w:r>
          </w:p>
        </w:tc>
        <w:tc>
          <w:tcPr>
            <w:tcW w:w="0" w:type="auto"/>
          </w:tcPr>
          <w:p w14:paraId="79C42C5B" w14:textId="77777777" w:rsidR="00EE398B" w:rsidRPr="00EF65FC" w:rsidRDefault="00EE398B" w:rsidP="00DD7D28">
            <w:pPr>
              <w:rPr>
                <w:rFonts w:cstheme="minorHAnsi"/>
                <w:b/>
                <w:sz w:val="18"/>
                <w:szCs w:val="18"/>
              </w:rPr>
            </w:pPr>
            <w:r w:rsidRPr="00EF65FC">
              <w:rPr>
                <w:rFonts w:cstheme="minorHAnsi"/>
                <w:b/>
                <w:sz w:val="18"/>
                <w:szCs w:val="18"/>
              </w:rPr>
              <w:t>2</w:t>
            </w:r>
          </w:p>
        </w:tc>
        <w:tc>
          <w:tcPr>
            <w:tcW w:w="0" w:type="auto"/>
          </w:tcPr>
          <w:p w14:paraId="75E6A507" w14:textId="77777777" w:rsidR="00EE398B" w:rsidRPr="00EF65FC" w:rsidRDefault="00EE398B" w:rsidP="00DD7D28">
            <w:pPr>
              <w:rPr>
                <w:rFonts w:cstheme="minorHAnsi"/>
                <w:b/>
                <w:sz w:val="18"/>
                <w:szCs w:val="18"/>
              </w:rPr>
            </w:pPr>
            <w:r w:rsidRPr="00EF65FC">
              <w:rPr>
                <w:rFonts w:cstheme="minorHAnsi"/>
                <w:b/>
                <w:sz w:val="18"/>
                <w:szCs w:val="18"/>
              </w:rPr>
              <w:t>2</w:t>
            </w:r>
          </w:p>
        </w:tc>
        <w:tc>
          <w:tcPr>
            <w:tcW w:w="0" w:type="auto"/>
          </w:tcPr>
          <w:p w14:paraId="2C55F50E" w14:textId="77777777" w:rsidR="00EE398B" w:rsidRPr="00EF65FC" w:rsidRDefault="00EE398B" w:rsidP="00DD7D28">
            <w:pPr>
              <w:rPr>
                <w:rFonts w:cstheme="minorHAnsi"/>
                <w:b/>
                <w:sz w:val="18"/>
                <w:szCs w:val="18"/>
              </w:rPr>
            </w:pPr>
            <w:r w:rsidRPr="00EF65FC">
              <w:rPr>
                <w:rFonts w:cstheme="minorHAnsi"/>
                <w:b/>
                <w:sz w:val="18"/>
                <w:szCs w:val="18"/>
              </w:rPr>
              <w:t>-</w:t>
            </w:r>
          </w:p>
        </w:tc>
        <w:tc>
          <w:tcPr>
            <w:tcW w:w="0" w:type="auto"/>
          </w:tcPr>
          <w:p w14:paraId="78A6E922" w14:textId="77777777" w:rsidR="00EE398B" w:rsidRPr="00EF65FC" w:rsidRDefault="00EE398B" w:rsidP="00DD7D28">
            <w:pPr>
              <w:rPr>
                <w:rFonts w:cstheme="minorHAnsi"/>
                <w:b/>
                <w:sz w:val="18"/>
                <w:szCs w:val="18"/>
              </w:rPr>
            </w:pPr>
            <w:r w:rsidRPr="00EF65FC">
              <w:rPr>
                <w:rFonts w:cstheme="minorHAnsi"/>
                <w:b/>
                <w:sz w:val="18"/>
                <w:szCs w:val="18"/>
              </w:rPr>
              <w:t>-</w:t>
            </w:r>
          </w:p>
        </w:tc>
        <w:tc>
          <w:tcPr>
            <w:tcW w:w="0" w:type="auto"/>
          </w:tcPr>
          <w:p w14:paraId="364AAF65" w14:textId="77777777" w:rsidR="00EE398B" w:rsidRPr="00EF65FC" w:rsidRDefault="00EE398B" w:rsidP="00DD7D28">
            <w:pPr>
              <w:rPr>
                <w:rFonts w:cstheme="minorHAnsi"/>
                <w:b/>
                <w:sz w:val="18"/>
                <w:szCs w:val="18"/>
              </w:rPr>
            </w:pPr>
            <w:r w:rsidRPr="00EF65FC">
              <w:rPr>
                <w:rFonts w:cstheme="minorHAnsi"/>
                <w:b/>
                <w:sz w:val="18"/>
                <w:szCs w:val="18"/>
              </w:rPr>
              <w:t>28</w:t>
            </w:r>
          </w:p>
        </w:tc>
        <w:tc>
          <w:tcPr>
            <w:tcW w:w="0" w:type="auto"/>
          </w:tcPr>
          <w:p w14:paraId="6A377AD9" w14:textId="77777777" w:rsidR="00EE398B" w:rsidRPr="00EF65FC" w:rsidRDefault="00EE398B" w:rsidP="00DD7D28">
            <w:pPr>
              <w:rPr>
                <w:rFonts w:cstheme="minorHAnsi"/>
                <w:b/>
                <w:sz w:val="18"/>
                <w:szCs w:val="18"/>
              </w:rPr>
            </w:pPr>
            <w:r w:rsidRPr="00EF65FC">
              <w:rPr>
                <w:rFonts w:cstheme="minorHAnsi"/>
                <w:b/>
                <w:sz w:val="18"/>
                <w:szCs w:val="18"/>
              </w:rPr>
              <w:t>41</w:t>
            </w:r>
          </w:p>
        </w:tc>
        <w:tc>
          <w:tcPr>
            <w:tcW w:w="0" w:type="auto"/>
          </w:tcPr>
          <w:p w14:paraId="6D70C9C5" w14:textId="77777777" w:rsidR="00EE398B" w:rsidRPr="00EF65FC" w:rsidRDefault="00EE398B" w:rsidP="00DD7D28">
            <w:pPr>
              <w:rPr>
                <w:rFonts w:cstheme="minorHAnsi"/>
                <w:b/>
                <w:sz w:val="18"/>
                <w:szCs w:val="18"/>
              </w:rPr>
            </w:pPr>
            <w:r w:rsidRPr="00EF65FC">
              <w:rPr>
                <w:rFonts w:cstheme="minorHAnsi"/>
                <w:b/>
                <w:sz w:val="18"/>
                <w:szCs w:val="18"/>
              </w:rPr>
              <w:t>73</w:t>
            </w:r>
          </w:p>
        </w:tc>
      </w:tr>
      <w:tr w:rsidR="00EE398B" w:rsidRPr="00EF65FC" w14:paraId="515724D2" w14:textId="77777777" w:rsidTr="00DD7D28">
        <w:tc>
          <w:tcPr>
            <w:tcW w:w="0" w:type="auto"/>
          </w:tcPr>
          <w:p w14:paraId="7036D15D" w14:textId="77777777" w:rsidR="00EE398B" w:rsidRPr="00EF65FC" w:rsidRDefault="00EE398B" w:rsidP="00DD7D28">
            <w:pPr>
              <w:rPr>
                <w:rFonts w:cstheme="minorHAnsi"/>
                <w:b/>
                <w:sz w:val="18"/>
                <w:szCs w:val="18"/>
              </w:rPr>
            </w:pPr>
            <w:r w:rsidRPr="00EF65FC">
              <w:rPr>
                <w:rFonts w:cstheme="minorHAnsi"/>
                <w:b/>
                <w:sz w:val="18"/>
                <w:szCs w:val="18"/>
              </w:rPr>
              <w:t>9.</w:t>
            </w:r>
          </w:p>
        </w:tc>
        <w:tc>
          <w:tcPr>
            <w:tcW w:w="0" w:type="auto"/>
          </w:tcPr>
          <w:p w14:paraId="020AE2C3" w14:textId="77777777" w:rsidR="00EE398B" w:rsidRPr="00EF65FC" w:rsidRDefault="00EE398B" w:rsidP="00DD7D28">
            <w:pPr>
              <w:rPr>
                <w:rFonts w:cstheme="minorHAnsi"/>
                <w:b/>
                <w:sz w:val="18"/>
                <w:szCs w:val="18"/>
              </w:rPr>
            </w:pPr>
            <w:r w:rsidRPr="00EF65FC">
              <w:rPr>
                <w:rFonts w:cstheme="minorHAnsi"/>
                <w:b/>
                <w:sz w:val="18"/>
                <w:szCs w:val="18"/>
              </w:rPr>
              <w:t>Liczba założonych Niebieskich Kart w trakcie procedury</w:t>
            </w:r>
          </w:p>
        </w:tc>
        <w:tc>
          <w:tcPr>
            <w:tcW w:w="0" w:type="auto"/>
          </w:tcPr>
          <w:p w14:paraId="76A9FD9F" w14:textId="77777777" w:rsidR="00EE398B" w:rsidRPr="00EF65FC" w:rsidRDefault="00EE398B" w:rsidP="00DD7D28">
            <w:pPr>
              <w:rPr>
                <w:rFonts w:cstheme="minorHAnsi"/>
                <w:b/>
                <w:sz w:val="18"/>
                <w:szCs w:val="18"/>
              </w:rPr>
            </w:pPr>
            <w:r w:rsidRPr="00EF65FC">
              <w:rPr>
                <w:rFonts w:cstheme="minorHAnsi"/>
                <w:b/>
                <w:sz w:val="18"/>
                <w:szCs w:val="18"/>
              </w:rPr>
              <w:t>-</w:t>
            </w:r>
          </w:p>
        </w:tc>
        <w:tc>
          <w:tcPr>
            <w:tcW w:w="0" w:type="auto"/>
          </w:tcPr>
          <w:p w14:paraId="7273B219" w14:textId="77777777" w:rsidR="00EE398B" w:rsidRPr="00EF65FC" w:rsidRDefault="00EE398B" w:rsidP="00DD7D28">
            <w:pPr>
              <w:rPr>
                <w:rFonts w:cstheme="minorHAnsi"/>
                <w:b/>
                <w:sz w:val="18"/>
                <w:szCs w:val="18"/>
              </w:rPr>
            </w:pPr>
            <w:r w:rsidRPr="00EF65FC">
              <w:rPr>
                <w:rFonts w:cstheme="minorHAnsi"/>
                <w:b/>
                <w:sz w:val="18"/>
                <w:szCs w:val="18"/>
              </w:rPr>
              <w:t>-</w:t>
            </w:r>
          </w:p>
        </w:tc>
        <w:tc>
          <w:tcPr>
            <w:tcW w:w="0" w:type="auto"/>
          </w:tcPr>
          <w:p w14:paraId="5B846B3B" w14:textId="77777777" w:rsidR="00EE398B" w:rsidRPr="00EF65FC" w:rsidRDefault="00EE398B" w:rsidP="00DD7D28">
            <w:pPr>
              <w:rPr>
                <w:rFonts w:cstheme="minorHAnsi"/>
                <w:b/>
                <w:sz w:val="18"/>
                <w:szCs w:val="18"/>
              </w:rPr>
            </w:pPr>
            <w:r w:rsidRPr="00EF65FC">
              <w:rPr>
                <w:rFonts w:cstheme="minorHAnsi"/>
                <w:b/>
                <w:sz w:val="18"/>
                <w:szCs w:val="18"/>
              </w:rPr>
              <w:t>-</w:t>
            </w:r>
          </w:p>
        </w:tc>
        <w:tc>
          <w:tcPr>
            <w:tcW w:w="0" w:type="auto"/>
          </w:tcPr>
          <w:p w14:paraId="0212A3E8" w14:textId="77777777" w:rsidR="00EE398B" w:rsidRPr="00EF65FC" w:rsidRDefault="00EE398B" w:rsidP="00DD7D28">
            <w:pPr>
              <w:rPr>
                <w:rFonts w:cstheme="minorHAnsi"/>
                <w:b/>
                <w:sz w:val="18"/>
                <w:szCs w:val="18"/>
              </w:rPr>
            </w:pPr>
            <w:r w:rsidRPr="00EF65FC">
              <w:rPr>
                <w:rFonts w:cstheme="minorHAnsi"/>
                <w:b/>
                <w:sz w:val="18"/>
                <w:szCs w:val="18"/>
              </w:rPr>
              <w:t>-</w:t>
            </w:r>
          </w:p>
        </w:tc>
        <w:tc>
          <w:tcPr>
            <w:tcW w:w="0" w:type="auto"/>
          </w:tcPr>
          <w:p w14:paraId="2026BD38" w14:textId="77777777" w:rsidR="00EE398B" w:rsidRPr="00EF65FC" w:rsidRDefault="00EE398B" w:rsidP="00DD7D28">
            <w:pPr>
              <w:rPr>
                <w:rFonts w:cstheme="minorHAnsi"/>
                <w:b/>
                <w:sz w:val="18"/>
                <w:szCs w:val="18"/>
              </w:rPr>
            </w:pPr>
            <w:r w:rsidRPr="00EF65FC">
              <w:rPr>
                <w:rFonts w:cstheme="minorHAnsi"/>
                <w:b/>
                <w:sz w:val="18"/>
                <w:szCs w:val="18"/>
              </w:rPr>
              <w:t>4</w:t>
            </w:r>
          </w:p>
        </w:tc>
        <w:tc>
          <w:tcPr>
            <w:tcW w:w="0" w:type="auto"/>
          </w:tcPr>
          <w:p w14:paraId="0935E132" w14:textId="77777777" w:rsidR="00EE398B" w:rsidRPr="00EF65FC" w:rsidRDefault="00EE398B" w:rsidP="00DD7D28">
            <w:pPr>
              <w:rPr>
                <w:rFonts w:cstheme="minorHAnsi"/>
                <w:b/>
                <w:sz w:val="18"/>
                <w:szCs w:val="18"/>
              </w:rPr>
            </w:pPr>
            <w:r w:rsidRPr="00EF65FC">
              <w:rPr>
                <w:rFonts w:cstheme="minorHAnsi"/>
                <w:b/>
                <w:sz w:val="18"/>
                <w:szCs w:val="18"/>
              </w:rPr>
              <w:t>8</w:t>
            </w:r>
          </w:p>
        </w:tc>
        <w:tc>
          <w:tcPr>
            <w:tcW w:w="0" w:type="auto"/>
          </w:tcPr>
          <w:p w14:paraId="730CE918" w14:textId="77777777" w:rsidR="00EE398B" w:rsidRPr="00EF65FC" w:rsidRDefault="00EE398B" w:rsidP="00DD7D28">
            <w:pPr>
              <w:rPr>
                <w:rFonts w:cstheme="minorHAnsi"/>
                <w:b/>
                <w:sz w:val="18"/>
                <w:szCs w:val="18"/>
              </w:rPr>
            </w:pPr>
            <w:r w:rsidRPr="00EF65FC">
              <w:rPr>
                <w:rFonts w:cstheme="minorHAnsi"/>
                <w:b/>
                <w:sz w:val="18"/>
                <w:szCs w:val="18"/>
              </w:rPr>
              <w:t>12</w:t>
            </w:r>
          </w:p>
        </w:tc>
      </w:tr>
      <w:tr w:rsidR="00EE398B" w:rsidRPr="00EF65FC" w14:paraId="545B29CD" w14:textId="77777777" w:rsidTr="00DD7D28">
        <w:tc>
          <w:tcPr>
            <w:tcW w:w="0" w:type="auto"/>
          </w:tcPr>
          <w:p w14:paraId="172C63BC" w14:textId="77777777" w:rsidR="00EE398B" w:rsidRPr="00EF65FC" w:rsidRDefault="00EE398B" w:rsidP="00DD7D28">
            <w:pPr>
              <w:rPr>
                <w:rFonts w:cstheme="minorHAnsi"/>
                <w:b/>
                <w:sz w:val="18"/>
                <w:szCs w:val="18"/>
              </w:rPr>
            </w:pPr>
            <w:r w:rsidRPr="00EF65FC">
              <w:rPr>
                <w:rFonts w:cstheme="minorHAnsi"/>
                <w:b/>
                <w:sz w:val="18"/>
                <w:szCs w:val="18"/>
              </w:rPr>
              <w:t>10.</w:t>
            </w:r>
          </w:p>
        </w:tc>
        <w:tc>
          <w:tcPr>
            <w:tcW w:w="0" w:type="auto"/>
          </w:tcPr>
          <w:p w14:paraId="1CFAD5CD" w14:textId="77777777" w:rsidR="00EE398B" w:rsidRPr="00EF65FC" w:rsidRDefault="00EE398B" w:rsidP="00DD7D28">
            <w:pPr>
              <w:rPr>
                <w:rFonts w:cstheme="minorHAnsi"/>
                <w:b/>
                <w:sz w:val="18"/>
                <w:szCs w:val="18"/>
              </w:rPr>
            </w:pPr>
            <w:r w:rsidRPr="00EF65FC">
              <w:rPr>
                <w:rFonts w:cstheme="minorHAnsi"/>
                <w:b/>
                <w:bCs/>
                <w:sz w:val="18"/>
                <w:szCs w:val="18"/>
                <w:lang w:eastAsia="pl-PL"/>
              </w:rPr>
              <w:t>Liczba dzieci umieszczonych w nie zagrażającym im miejscu (np. rodzina zastępcza, dalsza rodzina, placówka opiekuńcza)</w:t>
            </w:r>
          </w:p>
        </w:tc>
        <w:tc>
          <w:tcPr>
            <w:tcW w:w="0" w:type="auto"/>
          </w:tcPr>
          <w:p w14:paraId="5DE8DD48" w14:textId="77777777" w:rsidR="00EE398B" w:rsidRPr="00EF65FC" w:rsidRDefault="00EE398B" w:rsidP="00DD7D28">
            <w:pPr>
              <w:rPr>
                <w:rFonts w:cstheme="minorHAnsi"/>
                <w:b/>
                <w:sz w:val="18"/>
                <w:szCs w:val="18"/>
              </w:rPr>
            </w:pPr>
            <w:r w:rsidRPr="00EF65FC">
              <w:rPr>
                <w:rFonts w:cstheme="minorHAnsi"/>
                <w:b/>
                <w:sz w:val="18"/>
                <w:szCs w:val="18"/>
              </w:rPr>
              <w:t>3</w:t>
            </w:r>
          </w:p>
        </w:tc>
        <w:tc>
          <w:tcPr>
            <w:tcW w:w="0" w:type="auto"/>
          </w:tcPr>
          <w:p w14:paraId="497DFBC2" w14:textId="77777777" w:rsidR="00EE398B" w:rsidRPr="00EF65FC" w:rsidRDefault="00EE398B" w:rsidP="00DD7D28">
            <w:pPr>
              <w:rPr>
                <w:rFonts w:cstheme="minorHAnsi"/>
                <w:b/>
                <w:sz w:val="18"/>
                <w:szCs w:val="18"/>
              </w:rPr>
            </w:pPr>
            <w:r w:rsidRPr="00EF65FC">
              <w:rPr>
                <w:rFonts w:cstheme="minorHAnsi"/>
                <w:b/>
                <w:sz w:val="18"/>
                <w:szCs w:val="18"/>
              </w:rPr>
              <w:t>3</w:t>
            </w:r>
          </w:p>
        </w:tc>
        <w:tc>
          <w:tcPr>
            <w:tcW w:w="0" w:type="auto"/>
          </w:tcPr>
          <w:p w14:paraId="01300AD6" w14:textId="77777777" w:rsidR="00EE398B" w:rsidRPr="00EF65FC" w:rsidRDefault="00EE398B" w:rsidP="00DD7D28">
            <w:pPr>
              <w:rPr>
                <w:rFonts w:cstheme="minorHAnsi"/>
                <w:b/>
                <w:sz w:val="18"/>
                <w:szCs w:val="18"/>
              </w:rPr>
            </w:pPr>
            <w:r w:rsidRPr="00EF65FC">
              <w:rPr>
                <w:rFonts w:cstheme="minorHAnsi"/>
                <w:b/>
                <w:sz w:val="18"/>
                <w:szCs w:val="18"/>
              </w:rPr>
              <w:t>5</w:t>
            </w:r>
          </w:p>
        </w:tc>
        <w:tc>
          <w:tcPr>
            <w:tcW w:w="0" w:type="auto"/>
          </w:tcPr>
          <w:p w14:paraId="2B1C608D" w14:textId="77777777" w:rsidR="00EE398B" w:rsidRPr="00EF65FC" w:rsidRDefault="00EE398B" w:rsidP="00DD7D28">
            <w:pPr>
              <w:rPr>
                <w:rFonts w:cstheme="minorHAnsi"/>
                <w:b/>
                <w:sz w:val="18"/>
                <w:szCs w:val="18"/>
              </w:rPr>
            </w:pPr>
            <w:r w:rsidRPr="00EF65FC">
              <w:rPr>
                <w:rFonts w:cstheme="minorHAnsi"/>
                <w:b/>
                <w:sz w:val="18"/>
                <w:szCs w:val="18"/>
              </w:rPr>
              <w:t>-</w:t>
            </w:r>
          </w:p>
        </w:tc>
        <w:tc>
          <w:tcPr>
            <w:tcW w:w="0" w:type="auto"/>
          </w:tcPr>
          <w:p w14:paraId="7AB0CC86" w14:textId="77777777" w:rsidR="00EE398B" w:rsidRPr="00EF65FC" w:rsidRDefault="00EE398B" w:rsidP="00DD7D28">
            <w:pPr>
              <w:rPr>
                <w:rFonts w:cstheme="minorHAnsi"/>
                <w:b/>
                <w:sz w:val="18"/>
                <w:szCs w:val="18"/>
              </w:rPr>
            </w:pPr>
            <w:r w:rsidRPr="00EF65FC">
              <w:rPr>
                <w:rFonts w:cstheme="minorHAnsi"/>
                <w:b/>
                <w:sz w:val="18"/>
                <w:szCs w:val="18"/>
              </w:rPr>
              <w:t>-</w:t>
            </w:r>
          </w:p>
        </w:tc>
        <w:tc>
          <w:tcPr>
            <w:tcW w:w="0" w:type="auto"/>
          </w:tcPr>
          <w:p w14:paraId="6BA32B13" w14:textId="77777777" w:rsidR="00EE398B" w:rsidRPr="00EF65FC" w:rsidRDefault="00EE398B" w:rsidP="00DD7D28">
            <w:pPr>
              <w:rPr>
                <w:rFonts w:cstheme="minorHAnsi"/>
                <w:b/>
                <w:sz w:val="18"/>
                <w:szCs w:val="18"/>
              </w:rPr>
            </w:pPr>
            <w:r w:rsidRPr="00EF65FC">
              <w:rPr>
                <w:rFonts w:cstheme="minorHAnsi"/>
                <w:b/>
                <w:sz w:val="18"/>
                <w:szCs w:val="18"/>
              </w:rPr>
              <w:t>-</w:t>
            </w:r>
          </w:p>
        </w:tc>
        <w:tc>
          <w:tcPr>
            <w:tcW w:w="0" w:type="auto"/>
          </w:tcPr>
          <w:p w14:paraId="6DB859D5" w14:textId="77777777" w:rsidR="00EE398B" w:rsidRPr="00EF65FC" w:rsidRDefault="00EE398B" w:rsidP="00DD7D28">
            <w:pPr>
              <w:rPr>
                <w:rFonts w:cstheme="minorHAnsi"/>
                <w:b/>
                <w:sz w:val="18"/>
                <w:szCs w:val="18"/>
              </w:rPr>
            </w:pPr>
          </w:p>
        </w:tc>
      </w:tr>
      <w:tr w:rsidR="00EE398B" w:rsidRPr="00EF65FC" w14:paraId="3E862C8B" w14:textId="77777777" w:rsidTr="00DD7D28">
        <w:tc>
          <w:tcPr>
            <w:tcW w:w="0" w:type="auto"/>
          </w:tcPr>
          <w:p w14:paraId="485F8D31" w14:textId="77777777" w:rsidR="00EE398B" w:rsidRPr="00EF65FC" w:rsidRDefault="00EE398B" w:rsidP="00DD7D28">
            <w:pPr>
              <w:rPr>
                <w:rFonts w:cstheme="minorHAnsi"/>
                <w:b/>
                <w:sz w:val="18"/>
                <w:szCs w:val="18"/>
              </w:rPr>
            </w:pPr>
            <w:r w:rsidRPr="00EF65FC">
              <w:rPr>
                <w:rFonts w:cstheme="minorHAnsi"/>
                <w:b/>
                <w:sz w:val="18"/>
                <w:szCs w:val="18"/>
              </w:rPr>
              <w:t>11.</w:t>
            </w:r>
          </w:p>
        </w:tc>
        <w:tc>
          <w:tcPr>
            <w:tcW w:w="0" w:type="auto"/>
          </w:tcPr>
          <w:p w14:paraId="14B863F9" w14:textId="77777777" w:rsidR="00EE398B" w:rsidRPr="00EF65FC" w:rsidRDefault="00EE398B" w:rsidP="00DD7D28">
            <w:pPr>
              <w:rPr>
                <w:rFonts w:cstheme="minorHAnsi"/>
                <w:b/>
                <w:sz w:val="18"/>
                <w:szCs w:val="18"/>
              </w:rPr>
            </w:pPr>
            <w:r w:rsidRPr="00EF65FC">
              <w:rPr>
                <w:rFonts w:cstheme="minorHAnsi"/>
                <w:b/>
                <w:bCs/>
                <w:sz w:val="18"/>
                <w:szCs w:val="18"/>
                <w:lang w:eastAsia="pl-PL"/>
              </w:rPr>
              <w:t>Ogólna liczba ofiar przemocy</w:t>
            </w:r>
          </w:p>
        </w:tc>
        <w:tc>
          <w:tcPr>
            <w:tcW w:w="0" w:type="auto"/>
          </w:tcPr>
          <w:p w14:paraId="00E012C4" w14:textId="77777777" w:rsidR="00EE398B" w:rsidRPr="00EF65FC" w:rsidRDefault="00EE398B" w:rsidP="00DD7D28">
            <w:pPr>
              <w:rPr>
                <w:rFonts w:cstheme="minorHAnsi"/>
                <w:b/>
                <w:sz w:val="18"/>
                <w:szCs w:val="18"/>
              </w:rPr>
            </w:pPr>
            <w:r w:rsidRPr="00EF65FC">
              <w:rPr>
                <w:rFonts w:cstheme="minorHAnsi"/>
                <w:b/>
                <w:sz w:val="18"/>
                <w:szCs w:val="18"/>
              </w:rPr>
              <w:t>5</w:t>
            </w:r>
          </w:p>
        </w:tc>
        <w:tc>
          <w:tcPr>
            <w:tcW w:w="0" w:type="auto"/>
          </w:tcPr>
          <w:p w14:paraId="2F3C8B5F" w14:textId="77777777" w:rsidR="00EE398B" w:rsidRPr="00EF65FC" w:rsidRDefault="00EE398B" w:rsidP="00DD7D28">
            <w:pPr>
              <w:rPr>
                <w:rFonts w:cstheme="minorHAnsi"/>
                <w:b/>
                <w:sz w:val="18"/>
                <w:szCs w:val="18"/>
              </w:rPr>
            </w:pPr>
            <w:r w:rsidRPr="00EF65FC">
              <w:rPr>
                <w:rFonts w:cstheme="minorHAnsi"/>
                <w:b/>
                <w:sz w:val="18"/>
                <w:szCs w:val="18"/>
              </w:rPr>
              <w:t>15</w:t>
            </w:r>
          </w:p>
        </w:tc>
        <w:tc>
          <w:tcPr>
            <w:tcW w:w="0" w:type="auto"/>
          </w:tcPr>
          <w:p w14:paraId="40BB8EC2" w14:textId="77777777" w:rsidR="00EE398B" w:rsidRPr="00EF65FC" w:rsidRDefault="00EE398B" w:rsidP="00DD7D28">
            <w:pPr>
              <w:rPr>
                <w:rFonts w:cstheme="minorHAnsi"/>
                <w:b/>
                <w:sz w:val="18"/>
                <w:szCs w:val="18"/>
              </w:rPr>
            </w:pPr>
            <w:r w:rsidRPr="00EF65FC">
              <w:rPr>
                <w:rFonts w:cstheme="minorHAnsi"/>
                <w:b/>
                <w:sz w:val="18"/>
                <w:szCs w:val="18"/>
              </w:rPr>
              <w:t>13</w:t>
            </w:r>
          </w:p>
        </w:tc>
        <w:tc>
          <w:tcPr>
            <w:tcW w:w="0" w:type="auto"/>
          </w:tcPr>
          <w:p w14:paraId="7660863F" w14:textId="77777777" w:rsidR="00EE398B" w:rsidRPr="00EF65FC" w:rsidRDefault="00EE398B" w:rsidP="00DD7D28">
            <w:pPr>
              <w:rPr>
                <w:rFonts w:cstheme="minorHAnsi"/>
                <w:b/>
                <w:sz w:val="18"/>
                <w:szCs w:val="18"/>
              </w:rPr>
            </w:pPr>
            <w:r w:rsidRPr="00EF65FC">
              <w:rPr>
                <w:rFonts w:cstheme="minorHAnsi"/>
                <w:b/>
                <w:sz w:val="18"/>
                <w:szCs w:val="18"/>
              </w:rPr>
              <w:t>13</w:t>
            </w:r>
          </w:p>
        </w:tc>
        <w:tc>
          <w:tcPr>
            <w:tcW w:w="0" w:type="auto"/>
          </w:tcPr>
          <w:p w14:paraId="700B1845" w14:textId="77777777" w:rsidR="00EE398B" w:rsidRPr="00EF65FC" w:rsidRDefault="00EE398B" w:rsidP="00DD7D28">
            <w:pPr>
              <w:rPr>
                <w:rFonts w:cstheme="minorHAnsi"/>
                <w:b/>
                <w:sz w:val="18"/>
                <w:szCs w:val="18"/>
              </w:rPr>
            </w:pPr>
            <w:r w:rsidRPr="00EF65FC">
              <w:rPr>
                <w:rFonts w:cstheme="minorHAnsi"/>
                <w:b/>
                <w:sz w:val="18"/>
                <w:szCs w:val="18"/>
              </w:rPr>
              <w:t>64</w:t>
            </w:r>
          </w:p>
        </w:tc>
        <w:tc>
          <w:tcPr>
            <w:tcW w:w="0" w:type="auto"/>
          </w:tcPr>
          <w:p w14:paraId="74AEF2CB" w14:textId="77777777" w:rsidR="00EE398B" w:rsidRPr="00EF65FC" w:rsidRDefault="00EE398B" w:rsidP="00DD7D28">
            <w:pPr>
              <w:rPr>
                <w:rFonts w:cstheme="minorHAnsi"/>
                <w:b/>
                <w:sz w:val="18"/>
                <w:szCs w:val="18"/>
              </w:rPr>
            </w:pPr>
            <w:r w:rsidRPr="00EF65FC">
              <w:rPr>
                <w:rFonts w:cstheme="minorHAnsi"/>
                <w:b/>
                <w:sz w:val="18"/>
                <w:szCs w:val="18"/>
              </w:rPr>
              <w:t>106</w:t>
            </w:r>
          </w:p>
        </w:tc>
        <w:tc>
          <w:tcPr>
            <w:tcW w:w="0" w:type="auto"/>
          </w:tcPr>
          <w:p w14:paraId="76A54CF4" w14:textId="77777777" w:rsidR="00EE398B" w:rsidRPr="00EF65FC" w:rsidRDefault="00E82D06" w:rsidP="00DD7D28">
            <w:pPr>
              <w:rPr>
                <w:rFonts w:cstheme="minorHAnsi"/>
                <w:b/>
                <w:sz w:val="18"/>
                <w:szCs w:val="18"/>
              </w:rPr>
            </w:pPr>
            <w:r w:rsidRPr="00EF65FC">
              <w:rPr>
                <w:rFonts w:cstheme="minorHAnsi"/>
                <w:b/>
                <w:sz w:val="18"/>
                <w:szCs w:val="18"/>
              </w:rPr>
              <w:t>216</w:t>
            </w:r>
          </w:p>
        </w:tc>
      </w:tr>
      <w:tr w:rsidR="00EE398B" w:rsidRPr="00EF65FC" w14:paraId="0C32F190" w14:textId="77777777" w:rsidTr="00DD7D28">
        <w:tc>
          <w:tcPr>
            <w:tcW w:w="0" w:type="auto"/>
          </w:tcPr>
          <w:p w14:paraId="3C67ACBC" w14:textId="77777777" w:rsidR="00EE398B" w:rsidRPr="00EF65FC" w:rsidRDefault="00EE398B" w:rsidP="00DD7D28">
            <w:pPr>
              <w:rPr>
                <w:rFonts w:cstheme="minorHAnsi"/>
                <w:b/>
                <w:sz w:val="18"/>
                <w:szCs w:val="18"/>
              </w:rPr>
            </w:pPr>
            <w:r w:rsidRPr="00EF65FC">
              <w:rPr>
                <w:rFonts w:cstheme="minorHAnsi"/>
                <w:b/>
                <w:sz w:val="18"/>
                <w:szCs w:val="18"/>
              </w:rPr>
              <w:t>12.</w:t>
            </w:r>
          </w:p>
        </w:tc>
        <w:tc>
          <w:tcPr>
            <w:tcW w:w="0" w:type="auto"/>
          </w:tcPr>
          <w:p w14:paraId="705A72C6" w14:textId="77777777" w:rsidR="00EE398B" w:rsidRPr="00EF65FC" w:rsidRDefault="00EE398B" w:rsidP="00DD7D28">
            <w:pPr>
              <w:rPr>
                <w:rFonts w:cstheme="minorHAnsi"/>
                <w:b/>
                <w:sz w:val="18"/>
                <w:szCs w:val="18"/>
              </w:rPr>
            </w:pPr>
            <w:r w:rsidRPr="00EF65FC">
              <w:rPr>
                <w:rFonts w:cstheme="minorHAnsi"/>
                <w:b/>
                <w:sz w:val="18"/>
                <w:szCs w:val="18"/>
                <w:lang w:eastAsia="pl-PL"/>
              </w:rPr>
              <w:t>Liczba ofiar - kobiet</w:t>
            </w:r>
          </w:p>
        </w:tc>
        <w:tc>
          <w:tcPr>
            <w:tcW w:w="0" w:type="auto"/>
          </w:tcPr>
          <w:p w14:paraId="58F204E6" w14:textId="77777777" w:rsidR="00EE398B" w:rsidRPr="00EF65FC" w:rsidRDefault="00EE398B" w:rsidP="00DD7D28">
            <w:pPr>
              <w:rPr>
                <w:rFonts w:cstheme="minorHAnsi"/>
                <w:b/>
                <w:sz w:val="18"/>
                <w:szCs w:val="18"/>
              </w:rPr>
            </w:pPr>
            <w:r w:rsidRPr="00EF65FC">
              <w:rPr>
                <w:rFonts w:cstheme="minorHAnsi"/>
                <w:b/>
                <w:sz w:val="18"/>
                <w:szCs w:val="18"/>
              </w:rPr>
              <w:t>2</w:t>
            </w:r>
          </w:p>
        </w:tc>
        <w:tc>
          <w:tcPr>
            <w:tcW w:w="0" w:type="auto"/>
          </w:tcPr>
          <w:p w14:paraId="57B2C5D8" w14:textId="77777777" w:rsidR="00EE398B" w:rsidRPr="00EF65FC" w:rsidRDefault="00EE398B" w:rsidP="00DD7D28">
            <w:pPr>
              <w:rPr>
                <w:rFonts w:cstheme="minorHAnsi"/>
                <w:b/>
                <w:sz w:val="18"/>
                <w:szCs w:val="18"/>
              </w:rPr>
            </w:pPr>
            <w:r w:rsidRPr="00EF65FC">
              <w:rPr>
                <w:rFonts w:cstheme="minorHAnsi"/>
                <w:b/>
                <w:sz w:val="18"/>
                <w:szCs w:val="18"/>
              </w:rPr>
              <w:t>10</w:t>
            </w:r>
          </w:p>
        </w:tc>
        <w:tc>
          <w:tcPr>
            <w:tcW w:w="0" w:type="auto"/>
          </w:tcPr>
          <w:p w14:paraId="005CC497" w14:textId="77777777" w:rsidR="00EE398B" w:rsidRPr="00EF65FC" w:rsidRDefault="00EE398B" w:rsidP="00DD7D28">
            <w:pPr>
              <w:rPr>
                <w:rFonts w:cstheme="minorHAnsi"/>
                <w:b/>
                <w:sz w:val="18"/>
                <w:szCs w:val="18"/>
              </w:rPr>
            </w:pPr>
            <w:r w:rsidRPr="00EF65FC">
              <w:rPr>
                <w:rFonts w:cstheme="minorHAnsi"/>
                <w:b/>
                <w:sz w:val="18"/>
                <w:szCs w:val="18"/>
              </w:rPr>
              <w:t>4</w:t>
            </w:r>
          </w:p>
        </w:tc>
        <w:tc>
          <w:tcPr>
            <w:tcW w:w="0" w:type="auto"/>
          </w:tcPr>
          <w:p w14:paraId="01EE9586" w14:textId="77777777" w:rsidR="00EE398B" w:rsidRPr="00EF65FC" w:rsidRDefault="00EE398B" w:rsidP="00DD7D28">
            <w:pPr>
              <w:rPr>
                <w:rFonts w:cstheme="minorHAnsi"/>
                <w:b/>
                <w:sz w:val="18"/>
                <w:szCs w:val="18"/>
              </w:rPr>
            </w:pPr>
            <w:r w:rsidRPr="00EF65FC">
              <w:rPr>
                <w:rFonts w:cstheme="minorHAnsi"/>
                <w:b/>
                <w:sz w:val="18"/>
                <w:szCs w:val="18"/>
              </w:rPr>
              <w:t>6</w:t>
            </w:r>
          </w:p>
        </w:tc>
        <w:tc>
          <w:tcPr>
            <w:tcW w:w="0" w:type="auto"/>
          </w:tcPr>
          <w:p w14:paraId="38EADFCB" w14:textId="77777777" w:rsidR="00EE398B" w:rsidRPr="00EF65FC" w:rsidRDefault="00EE398B" w:rsidP="00DD7D28">
            <w:pPr>
              <w:rPr>
                <w:rFonts w:cstheme="minorHAnsi"/>
                <w:b/>
                <w:sz w:val="18"/>
                <w:szCs w:val="18"/>
              </w:rPr>
            </w:pPr>
            <w:r w:rsidRPr="00EF65FC">
              <w:rPr>
                <w:rFonts w:cstheme="minorHAnsi"/>
                <w:b/>
                <w:sz w:val="18"/>
                <w:szCs w:val="18"/>
              </w:rPr>
              <w:t>30</w:t>
            </w:r>
          </w:p>
        </w:tc>
        <w:tc>
          <w:tcPr>
            <w:tcW w:w="0" w:type="auto"/>
          </w:tcPr>
          <w:p w14:paraId="259833BF" w14:textId="77777777" w:rsidR="00EE398B" w:rsidRPr="00EF65FC" w:rsidRDefault="00EE398B" w:rsidP="00DD7D28">
            <w:pPr>
              <w:rPr>
                <w:rFonts w:cstheme="minorHAnsi"/>
                <w:b/>
                <w:sz w:val="18"/>
                <w:szCs w:val="18"/>
              </w:rPr>
            </w:pPr>
            <w:r w:rsidRPr="00EF65FC">
              <w:rPr>
                <w:rFonts w:cstheme="minorHAnsi"/>
                <w:b/>
                <w:sz w:val="18"/>
                <w:szCs w:val="18"/>
              </w:rPr>
              <w:t>46</w:t>
            </w:r>
          </w:p>
        </w:tc>
        <w:tc>
          <w:tcPr>
            <w:tcW w:w="0" w:type="auto"/>
          </w:tcPr>
          <w:p w14:paraId="5B05E51A" w14:textId="77777777" w:rsidR="00EE398B" w:rsidRPr="00EF65FC" w:rsidRDefault="006133A6" w:rsidP="00DD7D28">
            <w:pPr>
              <w:rPr>
                <w:rFonts w:cstheme="minorHAnsi"/>
                <w:b/>
                <w:sz w:val="18"/>
                <w:szCs w:val="18"/>
              </w:rPr>
            </w:pPr>
            <w:r w:rsidRPr="00EF65FC">
              <w:rPr>
                <w:rFonts w:cstheme="minorHAnsi"/>
                <w:b/>
                <w:sz w:val="18"/>
                <w:szCs w:val="18"/>
              </w:rPr>
              <w:t>98</w:t>
            </w:r>
          </w:p>
        </w:tc>
      </w:tr>
      <w:tr w:rsidR="00EE398B" w:rsidRPr="00EF65FC" w14:paraId="1AA476C7" w14:textId="77777777" w:rsidTr="00DD7D28">
        <w:tc>
          <w:tcPr>
            <w:tcW w:w="0" w:type="auto"/>
          </w:tcPr>
          <w:p w14:paraId="1969CFFF" w14:textId="77777777" w:rsidR="00EE398B" w:rsidRPr="00EF65FC" w:rsidRDefault="00EE398B" w:rsidP="00DD7D28">
            <w:pPr>
              <w:rPr>
                <w:rFonts w:cstheme="minorHAnsi"/>
                <w:b/>
                <w:sz w:val="18"/>
                <w:szCs w:val="18"/>
              </w:rPr>
            </w:pPr>
            <w:r w:rsidRPr="00EF65FC">
              <w:rPr>
                <w:rFonts w:cstheme="minorHAnsi"/>
                <w:b/>
                <w:sz w:val="18"/>
                <w:szCs w:val="18"/>
              </w:rPr>
              <w:t>13.</w:t>
            </w:r>
          </w:p>
        </w:tc>
        <w:tc>
          <w:tcPr>
            <w:tcW w:w="0" w:type="auto"/>
          </w:tcPr>
          <w:p w14:paraId="0B5D2356" w14:textId="77777777" w:rsidR="00EE398B" w:rsidRPr="00EF65FC" w:rsidRDefault="00EE398B" w:rsidP="00DD7D28">
            <w:pPr>
              <w:rPr>
                <w:rFonts w:cstheme="minorHAnsi"/>
                <w:b/>
                <w:sz w:val="18"/>
                <w:szCs w:val="18"/>
              </w:rPr>
            </w:pPr>
            <w:r w:rsidRPr="00EF65FC">
              <w:rPr>
                <w:rFonts w:cstheme="minorHAnsi"/>
                <w:b/>
                <w:sz w:val="18"/>
                <w:szCs w:val="18"/>
                <w:lang w:eastAsia="pl-PL"/>
              </w:rPr>
              <w:t>Liczba ofiar - mężczyzn</w:t>
            </w:r>
          </w:p>
        </w:tc>
        <w:tc>
          <w:tcPr>
            <w:tcW w:w="0" w:type="auto"/>
          </w:tcPr>
          <w:p w14:paraId="0F21487A" w14:textId="77777777" w:rsidR="00EE398B" w:rsidRPr="00EF65FC" w:rsidRDefault="00EE398B" w:rsidP="00DD7D28">
            <w:pPr>
              <w:rPr>
                <w:rFonts w:cstheme="minorHAnsi"/>
                <w:b/>
                <w:sz w:val="18"/>
                <w:szCs w:val="18"/>
              </w:rPr>
            </w:pPr>
            <w:r w:rsidRPr="00EF65FC">
              <w:rPr>
                <w:rFonts w:cstheme="minorHAnsi"/>
                <w:b/>
                <w:sz w:val="18"/>
                <w:szCs w:val="18"/>
              </w:rPr>
              <w:t>-</w:t>
            </w:r>
          </w:p>
        </w:tc>
        <w:tc>
          <w:tcPr>
            <w:tcW w:w="0" w:type="auto"/>
          </w:tcPr>
          <w:p w14:paraId="0AE62692" w14:textId="77777777" w:rsidR="00EE398B" w:rsidRPr="00EF65FC" w:rsidRDefault="00EE398B" w:rsidP="00DD7D28">
            <w:pPr>
              <w:rPr>
                <w:rFonts w:cstheme="minorHAnsi"/>
                <w:b/>
                <w:sz w:val="18"/>
                <w:szCs w:val="18"/>
              </w:rPr>
            </w:pPr>
            <w:r w:rsidRPr="00EF65FC">
              <w:rPr>
                <w:rFonts w:cstheme="minorHAnsi"/>
                <w:b/>
                <w:sz w:val="18"/>
                <w:szCs w:val="18"/>
              </w:rPr>
              <w:t>-</w:t>
            </w:r>
          </w:p>
        </w:tc>
        <w:tc>
          <w:tcPr>
            <w:tcW w:w="0" w:type="auto"/>
          </w:tcPr>
          <w:p w14:paraId="3A6275FF" w14:textId="77777777" w:rsidR="00EE398B" w:rsidRPr="00EF65FC" w:rsidRDefault="00EE398B" w:rsidP="00DD7D28">
            <w:pPr>
              <w:rPr>
                <w:rFonts w:cstheme="minorHAnsi"/>
                <w:b/>
                <w:sz w:val="18"/>
                <w:szCs w:val="18"/>
              </w:rPr>
            </w:pPr>
            <w:r w:rsidRPr="00EF65FC">
              <w:rPr>
                <w:rFonts w:cstheme="minorHAnsi"/>
                <w:b/>
                <w:sz w:val="18"/>
                <w:szCs w:val="18"/>
              </w:rPr>
              <w:t>-</w:t>
            </w:r>
          </w:p>
        </w:tc>
        <w:tc>
          <w:tcPr>
            <w:tcW w:w="0" w:type="auto"/>
          </w:tcPr>
          <w:p w14:paraId="6E5591FF" w14:textId="77777777" w:rsidR="00EE398B" w:rsidRPr="00EF65FC" w:rsidRDefault="00EE398B" w:rsidP="00DD7D28">
            <w:pPr>
              <w:rPr>
                <w:rFonts w:cstheme="minorHAnsi"/>
                <w:b/>
                <w:sz w:val="18"/>
                <w:szCs w:val="18"/>
              </w:rPr>
            </w:pPr>
            <w:r w:rsidRPr="00EF65FC">
              <w:rPr>
                <w:rFonts w:cstheme="minorHAnsi"/>
                <w:b/>
                <w:sz w:val="18"/>
                <w:szCs w:val="18"/>
              </w:rPr>
              <w:t>-</w:t>
            </w:r>
          </w:p>
        </w:tc>
        <w:tc>
          <w:tcPr>
            <w:tcW w:w="0" w:type="auto"/>
          </w:tcPr>
          <w:p w14:paraId="63CEE616" w14:textId="77777777" w:rsidR="00EE398B" w:rsidRPr="00EF65FC" w:rsidRDefault="00EE398B" w:rsidP="00DD7D28">
            <w:pPr>
              <w:rPr>
                <w:rFonts w:cstheme="minorHAnsi"/>
                <w:b/>
                <w:sz w:val="18"/>
                <w:szCs w:val="18"/>
              </w:rPr>
            </w:pPr>
            <w:r w:rsidRPr="00EF65FC">
              <w:rPr>
                <w:rFonts w:cstheme="minorHAnsi"/>
                <w:b/>
                <w:sz w:val="18"/>
                <w:szCs w:val="18"/>
              </w:rPr>
              <w:t>-</w:t>
            </w:r>
          </w:p>
        </w:tc>
        <w:tc>
          <w:tcPr>
            <w:tcW w:w="0" w:type="auto"/>
          </w:tcPr>
          <w:p w14:paraId="135DBCFA" w14:textId="77777777" w:rsidR="00EE398B" w:rsidRPr="00EF65FC" w:rsidRDefault="00EE398B" w:rsidP="00DD7D28">
            <w:pPr>
              <w:rPr>
                <w:rFonts w:cstheme="minorHAnsi"/>
                <w:b/>
                <w:sz w:val="18"/>
                <w:szCs w:val="18"/>
              </w:rPr>
            </w:pPr>
            <w:r w:rsidRPr="00EF65FC">
              <w:rPr>
                <w:rFonts w:cstheme="minorHAnsi"/>
                <w:b/>
                <w:sz w:val="18"/>
                <w:szCs w:val="18"/>
              </w:rPr>
              <w:t>2</w:t>
            </w:r>
          </w:p>
        </w:tc>
        <w:tc>
          <w:tcPr>
            <w:tcW w:w="0" w:type="auto"/>
          </w:tcPr>
          <w:p w14:paraId="0E277447" w14:textId="77777777" w:rsidR="00EE398B" w:rsidRPr="00EF65FC" w:rsidRDefault="006133A6" w:rsidP="00DD7D28">
            <w:pPr>
              <w:rPr>
                <w:rFonts w:cstheme="minorHAnsi"/>
                <w:b/>
                <w:sz w:val="18"/>
                <w:szCs w:val="18"/>
              </w:rPr>
            </w:pPr>
            <w:r w:rsidRPr="00EF65FC">
              <w:rPr>
                <w:rFonts w:cstheme="minorHAnsi"/>
                <w:b/>
                <w:sz w:val="18"/>
                <w:szCs w:val="18"/>
              </w:rPr>
              <w:t>2</w:t>
            </w:r>
          </w:p>
        </w:tc>
      </w:tr>
      <w:tr w:rsidR="00EE398B" w:rsidRPr="00EF65FC" w14:paraId="0771BFC1" w14:textId="77777777" w:rsidTr="00DD7D28">
        <w:tc>
          <w:tcPr>
            <w:tcW w:w="0" w:type="auto"/>
          </w:tcPr>
          <w:p w14:paraId="326D5F80" w14:textId="77777777" w:rsidR="00EE398B" w:rsidRPr="00EF65FC" w:rsidRDefault="00EE398B" w:rsidP="00DD7D28">
            <w:pPr>
              <w:rPr>
                <w:rFonts w:cstheme="minorHAnsi"/>
                <w:b/>
                <w:sz w:val="18"/>
                <w:szCs w:val="18"/>
              </w:rPr>
            </w:pPr>
            <w:r w:rsidRPr="00EF65FC">
              <w:rPr>
                <w:rFonts w:cstheme="minorHAnsi"/>
                <w:b/>
                <w:sz w:val="18"/>
                <w:szCs w:val="18"/>
              </w:rPr>
              <w:t>14.</w:t>
            </w:r>
          </w:p>
        </w:tc>
        <w:tc>
          <w:tcPr>
            <w:tcW w:w="0" w:type="auto"/>
          </w:tcPr>
          <w:p w14:paraId="28F5759D" w14:textId="77777777" w:rsidR="00EE398B" w:rsidRPr="00EF65FC" w:rsidRDefault="00EE398B" w:rsidP="00DD7D28">
            <w:pPr>
              <w:rPr>
                <w:rFonts w:cstheme="minorHAnsi"/>
                <w:b/>
                <w:sz w:val="18"/>
                <w:szCs w:val="18"/>
              </w:rPr>
            </w:pPr>
            <w:r w:rsidRPr="00EF65FC">
              <w:rPr>
                <w:rFonts w:cstheme="minorHAnsi"/>
                <w:b/>
                <w:sz w:val="18"/>
                <w:szCs w:val="18"/>
                <w:lang w:eastAsia="pl-PL"/>
              </w:rPr>
              <w:t>Liczna ofiar - małoletnich</w:t>
            </w:r>
          </w:p>
        </w:tc>
        <w:tc>
          <w:tcPr>
            <w:tcW w:w="0" w:type="auto"/>
          </w:tcPr>
          <w:p w14:paraId="6BADBFC8" w14:textId="77777777" w:rsidR="00EE398B" w:rsidRPr="00EF65FC" w:rsidRDefault="00EE398B" w:rsidP="00DD7D28">
            <w:pPr>
              <w:rPr>
                <w:rFonts w:cstheme="minorHAnsi"/>
                <w:b/>
                <w:sz w:val="18"/>
                <w:szCs w:val="18"/>
              </w:rPr>
            </w:pPr>
            <w:r w:rsidRPr="00EF65FC">
              <w:rPr>
                <w:rFonts w:cstheme="minorHAnsi"/>
                <w:b/>
                <w:sz w:val="18"/>
                <w:szCs w:val="18"/>
              </w:rPr>
              <w:t>3</w:t>
            </w:r>
          </w:p>
        </w:tc>
        <w:tc>
          <w:tcPr>
            <w:tcW w:w="0" w:type="auto"/>
          </w:tcPr>
          <w:p w14:paraId="03A33AE5" w14:textId="77777777" w:rsidR="00EE398B" w:rsidRPr="00EF65FC" w:rsidRDefault="00EE398B" w:rsidP="00DD7D28">
            <w:pPr>
              <w:rPr>
                <w:rFonts w:cstheme="minorHAnsi"/>
                <w:b/>
                <w:sz w:val="18"/>
                <w:szCs w:val="18"/>
              </w:rPr>
            </w:pPr>
            <w:r w:rsidRPr="00EF65FC">
              <w:rPr>
                <w:rFonts w:cstheme="minorHAnsi"/>
                <w:b/>
                <w:sz w:val="18"/>
                <w:szCs w:val="18"/>
              </w:rPr>
              <w:t>5</w:t>
            </w:r>
          </w:p>
        </w:tc>
        <w:tc>
          <w:tcPr>
            <w:tcW w:w="0" w:type="auto"/>
          </w:tcPr>
          <w:p w14:paraId="28171193" w14:textId="77777777" w:rsidR="00EE398B" w:rsidRPr="00EF65FC" w:rsidRDefault="00EE398B" w:rsidP="00DD7D28">
            <w:pPr>
              <w:rPr>
                <w:rFonts w:cstheme="minorHAnsi"/>
                <w:b/>
                <w:sz w:val="18"/>
                <w:szCs w:val="18"/>
              </w:rPr>
            </w:pPr>
            <w:r w:rsidRPr="00EF65FC">
              <w:rPr>
                <w:rFonts w:cstheme="minorHAnsi"/>
                <w:b/>
                <w:sz w:val="18"/>
                <w:szCs w:val="18"/>
              </w:rPr>
              <w:t>9</w:t>
            </w:r>
          </w:p>
        </w:tc>
        <w:tc>
          <w:tcPr>
            <w:tcW w:w="0" w:type="auto"/>
          </w:tcPr>
          <w:p w14:paraId="1809F897" w14:textId="77777777" w:rsidR="00EE398B" w:rsidRPr="00EF65FC" w:rsidRDefault="00EE398B" w:rsidP="00DD7D28">
            <w:pPr>
              <w:rPr>
                <w:rFonts w:cstheme="minorHAnsi"/>
                <w:b/>
                <w:sz w:val="18"/>
                <w:szCs w:val="18"/>
              </w:rPr>
            </w:pPr>
            <w:r w:rsidRPr="00EF65FC">
              <w:rPr>
                <w:rFonts w:cstheme="minorHAnsi"/>
                <w:b/>
                <w:sz w:val="18"/>
                <w:szCs w:val="18"/>
              </w:rPr>
              <w:t>7</w:t>
            </w:r>
          </w:p>
        </w:tc>
        <w:tc>
          <w:tcPr>
            <w:tcW w:w="0" w:type="auto"/>
          </w:tcPr>
          <w:p w14:paraId="51927792" w14:textId="77777777" w:rsidR="00EE398B" w:rsidRPr="00EF65FC" w:rsidRDefault="00EE398B" w:rsidP="00DD7D28">
            <w:pPr>
              <w:rPr>
                <w:rFonts w:cstheme="minorHAnsi"/>
                <w:b/>
                <w:sz w:val="18"/>
                <w:szCs w:val="18"/>
              </w:rPr>
            </w:pPr>
            <w:r w:rsidRPr="00EF65FC">
              <w:rPr>
                <w:rFonts w:cstheme="minorHAnsi"/>
                <w:b/>
                <w:sz w:val="18"/>
                <w:szCs w:val="18"/>
              </w:rPr>
              <w:t>34</w:t>
            </w:r>
          </w:p>
        </w:tc>
        <w:tc>
          <w:tcPr>
            <w:tcW w:w="0" w:type="auto"/>
          </w:tcPr>
          <w:p w14:paraId="7B01F726" w14:textId="77777777" w:rsidR="00EE398B" w:rsidRPr="00EF65FC" w:rsidRDefault="00EE398B" w:rsidP="00DD7D28">
            <w:pPr>
              <w:rPr>
                <w:rFonts w:cstheme="minorHAnsi"/>
                <w:b/>
                <w:sz w:val="18"/>
                <w:szCs w:val="18"/>
              </w:rPr>
            </w:pPr>
            <w:r w:rsidRPr="00EF65FC">
              <w:rPr>
                <w:rFonts w:cstheme="minorHAnsi"/>
                <w:b/>
                <w:sz w:val="18"/>
                <w:szCs w:val="18"/>
              </w:rPr>
              <w:t>60</w:t>
            </w:r>
          </w:p>
        </w:tc>
        <w:tc>
          <w:tcPr>
            <w:tcW w:w="0" w:type="auto"/>
          </w:tcPr>
          <w:p w14:paraId="15736837" w14:textId="77777777" w:rsidR="00EE398B" w:rsidRPr="00EF65FC" w:rsidRDefault="006133A6" w:rsidP="00DD7D28">
            <w:pPr>
              <w:rPr>
                <w:rFonts w:cstheme="minorHAnsi"/>
                <w:b/>
                <w:sz w:val="18"/>
                <w:szCs w:val="18"/>
              </w:rPr>
            </w:pPr>
            <w:r w:rsidRPr="00EF65FC">
              <w:rPr>
                <w:rFonts w:cstheme="minorHAnsi"/>
                <w:b/>
                <w:sz w:val="18"/>
                <w:szCs w:val="18"/>
              </w:rPr>
              <w:t>118</w:t>
            </w:r>
          </w:p>
        </w:tc>
      </w:tr>
      <w:tr w:rsidR="00EE398B" w:rsidRPr="00EF65FC" w14:paraId="7AA39F56" w14:textId="77777777" w:rsidTr="00DD7D28">
        <w:tc>
          <w:tcPr>
            <w:tcW w:w="0" w:type="auto"/>
          </w:tcPr>
          <w:p w14:paraId="31D60450" w14:textId="77777777" w:rsidR="00EE398B" w:rsidRPr="00EF65FC" w:rsidRDefault="00EE398B" w:rsidP="00DD7D28">
            <w:pPr>
              <w:rPr>
                <w:rFonts w:cstheme="minorHAnsi"/>
                <w:b/>
                <w:sz w:val="18"/>
                <w:szCs w:val="18"/>
              </w:rPr>
            </w:pPr>
            <w:r w:rsidRPr="00EF65FC">
              <w:rPr>
                <w:rFonts w:cstheme="minorHAnsi"/>
                <w:b/>
                <w:sz w:val="18"/>
                <w:szCs w:val="18"/>
              </w:rPr>
              <w:t>15.</w:t>
            </w:r>
          </w:p>
        </w:tc>
        <w:tc>
          <w:tcPr>
            <w:tcW w:w="0" w:type="auto"/>
          </w:tcPr>
          <w:p w14:paraId="7A70498D" w14:textId="77777777" w:rsidR="00EE398B" w:rsidRPr="00EF65FC" w:rsidRDefault="00EE398B" w:rsidP="00DD7D28">
            <w:pPr>
              <w:rPr>
                <w:rFonts w:cstheme="minorHAnsi"/>
                <w:b/>
                <w:sz w:val="18"/>
                <w:szCs w:val="18"/>
              </w:rPr>
            </w:pPr>
            <w:r w:rsidRPr="00EF65FC">
              <w:rPr>
                <w:rFonts w:cstheme="minorHAnsi"/>
                <w:b/>
                <w:bCs/>
                <w:sz w:val="18"/>
                <w:szCs w:val="18"/>
                <w:lang w:eastAsia="pl-PL"/>
              </w:rPr>
              <w:t>Ogólna liczba osób podejrzewanych o przemoc</w:t>
            </w:r>
          </w:p>
        </w:tc>
        <w:tc>
          <w:tcPr>
            <w:tcW w:w="0" w:type="auto"/>
          </w:tcPr>
          <w:p w14:paraId="40C293EB" w14:textId="77777777" w:rsidR="00EE398B" w:rsidRPr="00EF65FC" w:rsidRDefault="00EE398B" w:rsidP="00DD7D28">
            <w:pPr>
              <w:rPr>
                <w:rFonts w:cstheme="minorHAnsi"/>
                <w:b/>
                <w:sz w:val="18"/>
                <w:szCs w:val="18"/>
              </w:rPr>
            </w:pPr>
            <w:r w:rsidRPr="00EF65FC">
              <w:rPr>
                <w:rFonts w:cstheme="minorHAnsi"/>
                <w:b/>
                <w:sz w:val="18"/>
                <w:szCs w:val="18"/>
              </w:rPr>
              <w:t>3</w:t>
            </w:r>
          </w:p>
        </w:tc>
        <w:tc>
          <w:tcPr>
            <w:tcW w:w="0" w:type="auto"/>
          </w:tcPr>
          <w:p w14:paraId="03B17538" w14:textId="77777777" w:rsidR="00EE398B" w:rsidRPr="00EF65FC" w:rsidRDefault="00EE398B" w:rsidP="00DD7D28">
            <w:pPr>
              <w:rPr>
                <w:rFonts w:cstheme="minorHAnsi"/>
                <w:b/>
                <w:sz w:val="18"/>
                <w:szCs w:val="18"/>
              </w:rPr>
            </w:pPr>
            <w:r w:rsidRPr="00EF65FC">
              <w:rPr>
                <w:rFonts w:cstheme="minorHAnsi"/>
                <w:b/>
                <w:sz w:val="18"/>
                <w:szCs w:val="18"/>
              </w:rPr>
              <w:t>5</w:t>
            </w:r>
          </w:p>
        </w:tc>
        <w:tc>
          <w:tcPr>
            <w:tcW w:w="0" w:type="auto"/>
          </w:tcPr>
          <w:p w14:paraId="49EA8676" w14:textId="77777777" w:rsidR="00EE398B" w:rsidRPr="00EF65FC" w:rsidRDefault="00EE398B" w:rsidP="00DD7D28">
            <w:pPr>
              <w:rPr>
                <w:rFonts w:cstheme="minorHAnsi"/>
                <w:b/>
                <w:sz w:val="18"/>
                <w:szCs w:val="18"/>
              </w:rPr>
            </w:pPr>
            <w:r w:rsidRPr="00EF65FC">
              <w:rPr>
                <w:rFonts w:cstheme="minorHAnsi"/>
                <w:b/>
                <w:sz w:val="18"/>
                <w:szCs w:val="18"/>
              </w:rPr>
              <w:t>9</w:t>
            </w:r>
          </w:p>
        </w:tc>
        <w:tc>
          <w:tcPr>
            <w:tcW w:w="0" w:type="auto"/>
          </w:tcPr>
          <w:p w14:paraId="453541A5" w14:textId="77777777" w:rsidR="00EE398B" w:rsidRPr="00EF65FC" w:rsidRDefault="00EE398B" w:rsidP="00DD7D28">
            <w:pPr>
              <w:rPr>
                <w:rFonts w:cstheme="minorHAnsi"/>
                <w:b/>
                <w:sz w:val="18"/>
                <w:szCs w:val="18"/>
              </w:rPr>
            </w:pPr>
            <w:r w:rsidRPr="00EF65FC">
              <w:rPr>
                <w:rFonts w:cstheme="minorHAnsi"/>
                <w:b/>
                <w:sz w:val="18"/>
                <w:szCs w:val="18"/>
              </w:rPr>
              <w:t>7</w:t>
            </w:r>
          </w:p>
        </w:tc>
        <w:tc>
          <w:tcPr>
            <w:tcW w:w="0" w:type="auto"/>
          </w:tcPr>
          <w:p w14:paraId="27243C8C" w14:textId="77777777" w:rsidR="00EE398B" w:rsidRPr="00EF65FC" w:rsidRDefault="00EE398B" w:rsidP="00DD7D28">
            <w:pPr>
              <w:rPr>
                <w:rFonts w:cstheme="minorHAnsi"/>
                <w:b/>
                <w:sz w:val="18"/>
                <w:szCs w:val="18"/>
              </w:rPr>
            </w:pPr>
            <w:r w:rsidRPr="00EF65FC">
              <w:rPr>
                <w:rFonts w:cstheme="minorHAnsi"/>
                <w:b/>
                <w:sz w:val="18"/>
                <w:szCs w:val="18"/>
              </w:rPr>
              <w:t>34</w:t>
            </w:r>
          </w:p>
        </w:tc>
        <w:tc>
          <w:tcPr>
            <w:tcW w:w="0" w:type="auto"/>
          </w:tcPr>
          <w:p w14:paraId="34338606" w14:textId="77777777" w:rsidR="00EE398B" w:rsidRPr="00EF65FC" w:rsidRDefault="00EE398B" w:rsidP="00DD7D28">
            <w:pPr>
              <w:rPr>
                <w:rFonts w:cstheme="minorHAnsi"/>
                <w:b/>
                <w:sz w:val="18"/>
                <w:szCs w:val="18"/>
              </w:rPr>
            </w:pPr>
            <w:r w:rsidRPr="00EF65FC">
              <w:rPr>
                <w:rFonts w:cstheme="minorHAnsi"/>
                <w:b/>
                <w:sz w:val="18"/>
                <w:szCs w:val="18"/>
              </w:rPr>
              <w:t>48</w:t>
            </w:r>
          </w:p>
        </w:tc>
        <w:tc>
          <w:tcPr>
            <w:tcW w:w="0" w:type="auto"/>
          </w:tcPr>
          <w:p w14:paraId="37A972BD" w14:textId="77777777" w:rsidR="00EE398B" w:rsidRPr="00EF65FC" w:rsidRDefault="00EC2DC4" w:rsidP="00DD7D28">
            <w:pPr>
              <w:rPr>
                <w:rFonts w:cstheme="minorHAnsi"/>
                <w:b/>
                <w:sz w:val="18"/>
                <w:szCs w:val="18"/>
              </w:rPr>
            </w:pPr>
            <w:r w:rsidRPr="00EF65FC">
              <w:rPr>
                <w:rFonts w:cstheme="minorHAnsi"/>
                <w:b/>
                <w:sz w:val="18"/>
                <w:szCs w:val="18"/>
              </w:rPr>
              <w:t>106</w:t>
            </w:r>
          </w:p>
        </w:tc>
      </w:tr>
      <w:tr w:rsidR="00EE398B" w:rsidRPr="00EF65FC" w14:paraId="1898A307" w14:textId="77777777" w:rsidTr="00DD7D28">
        <w:tc>
          <w:tcPr>
            <w:tcW w:w="0" w:type="auto"/>
          </w:tcPr>
          <w:p w14:paraId="7224AEE9" w14:textId="77777777" w:rsidR="00EE398B" w:rsidRPr="00EF65FC" w:rsidRDefault="00EE398B" w:rsidP="00DD7D28">
            <w:pPr>
              <w:rPr>
                <w:rFonts w:cstheme="minorHAnsi"/>
                <w:b/>
                <w:sz w:val="18"/>
                <w:szCs w:val="18"/>
              </w:rPr>
            </w:pPr>
            <w:r w:rsidRPr="00EF65FC">
              <w:rPr>
                <w:rFonts w:cstheme="minorHAnsi"/>
                <w:b/>
                <w:sz w:val="18"/>
                <w:szCs w:val="18"/>
              </w:rPr>
              <w:t>16.</w:t>
            </w:r>
          </w:p>
        </w:tc>
        <w:tc>
          <w:tcPr>
            <w:tcW w:w="0" w:type="auto"/>
          </w:tcPr>
          <w:p w14:paraId="0457067A" w14:textId="77777777" w:rsidR="00EE398B" w:rsidRPr="00EF65FC" w:rsidRDefault="00EE398B" w:rsidP="00DD7D28">
            <w:pPr>
              <w:rPr>
                <w:rFonts w:cstheme="minorHAnsi"/>
                <w:b/>
                <w:sz w:val="18"/>
                <w:szCs w:val="18"/>
              </w:rPr>
            </w:pPr>
            <w:r w:rsidRPr="00EF65FC">
              <w:rPr>
                <w:rFonts w:cstheme="minorHAnsi"/>
                <w:b/>
                <w:sz w:val="18"/>
                <w:szCs w:val="18"/>
                <w:lang w:eastAsia="pl-PL"/>
              </w:rPr>
              <w:t>Liczba podejrzewanych sprawców – kobiet</w:t>
            </w:r>
          </w:p>
        </w:tc>
        <w:tc>
          <w:tcPr>
            <w:tcW w:w="0" w:type="auto"/>
          </w:tcPr>
          <w:p w14:paraId="19A0241B" w14:textId="77777777" w:rsidR="00EE398B" w:rsidRPr="00EF65FC" w:rsidRDefault="00EE398B" w:rsidP="00DD7D28">
            <w:pPr>
              <w:rPr>
                <w:rFonts w:cstheme="minorHAnsi"/>
                <w:b/>
                <w:sz w:val="18"/>
                <w:szCs w:val="18"/>
              </w:rPr>
            </w:pPr>
            <w:r w:rsidRPr="00EF65FC">
              <w:rPr>
                <w:rFonts w:cstheme="minorHAnsi"/>
                <w:b/>
                <w:sz w:val="18"/>
                <w:szCs w:val="18"/>
              </w:rPr>
              <w:t>-</w:t>
            </w:r>
          </w:p>
        </w:tc>
        <w:tc>
          <w:tcPr>
            <w:tcW w:w="0" w:type="auto"/>
          </w:tcPr>
          <w:p w14:paraId="2F95D29C" w14:textId="77777777" w:rsidR="00EE398B" w:rsidRPr="00EF65FC" w:rsidRDefault="00EE398B" w:rsidP="00DD7D28">
            <w:pPr>
              <w:rPr>
                <w:rFonts w:cstheme="minorHAnsi"/>
                <w:b/>
                <w:sz w:val="18"/>
                <w:szCs w:val="18"/>
              </w:rPr>
            </w:pPr>
            <w:r w:rsidRPr="00EF65FC">
              <w:rPr>
                <w:rFonts w:cstheme="minorHAnsi"/>
                <w:b/>
                <w:sz w:val="18"/>
                <w:szCs w:val="18"/>
              </w:rPr>
              <w:t>-</w:t>
            </w:r>
          </w:p>
        </w:tc>
        <w:tc>
          <w:tcPr>
            <w:tcW w:w="0" w:type="auto"/>
          </w:tcPr>
          <w:p w14:paraId="21BD8A5C" w14:textId="77777777" w:rsidR="00EE398B" w:rsidRPr="00EF65FC" w:rsidRDefault="00EE398B" w:rsidP="00DD7D28">
            <w:pPr>
              <w:rPr>
                <w:rFonts w:cstheme="minorHAnsi"/>
                <w:b/>
                <w:sz w:val="18"/>
                <w:szCs w:val="18"/>
              </w:rPr>
            </w:pPr>
            <w:r w:rsidRPr="00EF65FC">
              <w:rPr>
                <w:rFonts w:cstheme="minorHAnsi"/>
                <w:b/>
                <w:sz w:val="18"/>
                <w:szCs w:val="18"/>
              </w:rPr>
              <w:t>-</w:t>
            </w:r>
          </w:p>
        </w:tc>
        <w:tc>
          <w:tcPr>
            <w:tcW w:w="0" w:type="auto"/>
          </w:tcPr>
          <w:p w14:paraId="7F719D2C" w14:textId="77777777" w:rsidR="00EE398B" w:rsidRPr="00EF65FC" w:rsidRDefault="00EE398B" w:rsidP="00DD7D28">
            <w:pPr>
              <w:rPr>
                <w:rFonts w:cstheme="minorHAnsi"/>
                <w:b/>
                <w:sz w:val="18"/>
                <w:szCs w:val="18"/>
              </w:rPr>
            </w:pPr>
            <w:r w:rsidRPr="00EF65FC">
              <w:rPr>
                <w:rFonts w:cstheme="minorHAnsi"/>
                <w:b/>
                <w:sz w:val="18"/>
                <w:szCs w:val="18"/>
              </w:rPr>
              <w:t>-</w:t>
            </w:r>
          </w:p>
        </w:tc>
        <w:tc>
          <w:tcPr>
            <w:tcW w:w="0" w:type="auto"/>
          </w:tcPr>
          <w:p w14:paraId="44A79233" w14:textId="77777777" w:rsidR="00EE398B" w:rsidRPr="00EF65FC" w:rsidRDefault="00EE398B" w:rsidP="00DD7D28">
            <w:pPr>
              <w:rPr>
                <w:rFonts w:cstheme="minorHAnsi"/>
                <w:b/>
                <w:sz w:val="18"/>
                <w:szCs w:val="18"/>
              </w:rPr>
            </w:pPr>
            <w:r w:rsidRPr="00EF65FC">
              <w:rPr>
                <w:rFonts w:cstheme="minorHAnsi"/>
                <w:b/>
                <w:sz w:val="18"/>
                <w:szCs w:val="18"/>
              </w:rPr>
              <w:t>1</w:t>
            </w:r>
          </w:p>
        </w:tc>
        <w:tc>
          <w:tcPr>
            <w:tcW w:w="0" w:type="auto"/>
          </w:tcPr>
          <w:p w14:paraId="6BA09A0C" w14:textId="77777777" w:rsidR="00EE398B" w:rsidRPr="00EF65FC" w:rsidRDefault="00EE398B" w:rsidP="00DD7D28">
            <w:pPr>
              <w:rPr>
                <w:rFonts w:cstheme="minorHAnsi"/>
                <w:b/>
                <w:sz w:val="18"/>
                <w:szCs w:val="18"/>
              </w:rPr>
            </w:pPr>
            <w:r w:rsidRPr="00EF65FC">
              <w:rPr>
                <w:rFonts w:cstheme="minorHAnsi"/>
                <w:b/>
                <w:sz w:val="18"/>
                <w:szCs w:val="18"/>
              </w:rPr>
              <w:t>2</w:t>
            </w:r>
          </w:p>
        </w:tc>
        <w:tc>
          <w:tcPr>
            <w:tcW w:w="0" w:type="auto"/>
          </w:tcPr>
          <w:p w14:paraId="0B42B14E" w14:textId="77777777" w:rsidR="00EE398B" w:rsidRPr="00EF65FC" w:rsidRDefault="006133A6" w:rsidP="00DD7D28">
            <w:pPr>
              <w:rPr>
                <w:rFonts w:cstheme="minorHAnsi"/>
                <w:b/>
                <w:sz w:val="18"/>
                <w:szCs w:val="18"/>
              </w:rPr>
            </w:pPr>
            <w:r w:rsidRPr="00EF65FC">
              <w:rPr>
                <w:rFonts w:cstheme="minorHAnsi"/>
                <w:b/>
                <w:sz w:val="18"/>
                <w:szCs w:val="18"/>
              </w:rPr>
              <w:t>3</w:t>
            </w:r>
          </w:p>
        </w:tc>
      </w:tr>
      <w:tr w:rsidR="00EE398B" w:rsidRPr="00EF65FC" w14:paraId="61B14704" w14:textId="77777777" w:rsidTr="00DD7D28">
        <w:tc>
          <w:tcPr>
            <w:tcW w:w="0" w:type="auto"/>
          </w:tcPr>
          <w:p w14:paraId="32B30508" w14:textId="77777777" w:rsidR="00EE398B" w:rsidRPr="00EF65FC" w:rsidRDefault="00EE398B" w:rsidP="00DD7D28">
            <w:pPr>
              <w:rPr>
                <w:rFonts w:cstheme="minorHAnsi"/>
                <w:b/>
                <w:sz w:val="18"/>
                <w:szCs w:val="18"/>
              </w:rPr>
            </w:pPr>
            <w:r w:rsidRPr="00EF65FC">
              <w:rPr>
                <w:rFonts w:cstheme="minorHAnsi"/>
                <w:b/>
                <w:sz w:val="18"/>
                <w:szCs w:val="18"/>
              </w:rPr>
              <w:t>17.</w:t>
            </w:r>
          </w:p>
        </w:tc>
        <w:tc>
          <w:tcPr>
            <w:tcW w:w="0" w:type="auto"/>
          </w:tcPr>
          <w:p w14:paraId="18D4D44F" w14:textId="77777777" w:rsidR="00EE398B" w:rsidRPr="00EF65FC" w:rsidRDefault="00EE398B" w:rsidP="00DD7D28">
            <w:pPr>
              <w:rPr>
                <w:rFonts w:cstheme="minorHAnsi"/>
                <w:b/>
                <w:sz w:val="18"/>
                <w:szCs w:val="18"/>
              </w:rPr>
            </w:pPr>
            <w:r w:rsidRPr="00EF65FC">
              <w:rPr>
                <w:rFonts w:cstheme="minorHAnsi"/>
                <w:b/>
                <w:sz w:val="18"/>
                <w:szCs w:val="18"/>
                <w:lang w:eastAsia="pl-PL"/>
              </w:rPr>
              <w:t>Liczba podejrzewanych sprawców - mężczyzn</w:t>
            </w:r>
          </w:p>
        </w:tc>
        <w:tc>
          <w:tcPr>
            <w:tcW w:w="0" w:type="auto"/>
          </w:tcPr>
          <w:p w14:paraId="37E18A5B" w14:textId="77777777" w:rsidR="00EE398B" w:rsidRPr="00EF65FC" w:rsidRDefault="00EE398B" w:rsidP="00DD7D28">
            <w:pPr>
              <w:rPr>
                <w:rFonts w:cstheme="minorHAnsi"/>
                <w:b/>
                <w:sz w:val="18"/>
                <w:szCs w:val="18"/>
              </w:rPr>
            </w:pPr>
            <w:r w:rsidRPr="00EF65FC">
              <w:rPr>
                <w:rFonts w:cstheme="minorHAnsi"/>
                <w:b/>
                <w:sz w:val="18"/>
                <w:szCs w:val="18"/>
              </w:rPr>
              <w:t>2</w:t>
            </w:r>
          </w:p>
        </w:tc>
        <w:tc>
          <w:tcPr>
            <w:tcW w:w="0" w:type="auto"/>
          </w:tcPr>
          <w:p w14:paraId="62858C9D" w14:textId="77777777" w:rsidR="00EE398B" w:rsidRPr="00EF65FC" w:rsidRDefault="00EE398B" w:rsidP="00DD7D28">
            <w:pPr>
              <w:rPr>
                <w:rFonts w:cstheme="minorHAnsi"/>
                <w:b/>
                <w:sz w:val="18"/>
                <w:szCs w:val="18"/>
              </w:rPr>
            </w:pPr>
            <w:r w:rsidRPr="00EF65FC">
              <w:rPr>
                <w:rFonts w:cstheme="minorHAnsi"/>
                <w:b/>
                <w:sz w:val="18"/>
                <w:szCs w:val="18"/>
              </w:rPr>
              <w:t>10</w:t>
            </w:r>
          </w:p>
        </w:tc>
        <w:tc>
          <w:tcPr>
            <w:tcW w:w="0" w:type="auto"/>
          </w:tcPr>
          <w:p w14:paraId="38704EC8" w14:textId="77777777" w:rsidR="00EE398B" w:rsidRPr="00EF65FC" w:rsidRDefault="00EE398B" w:rsidP="00DD7D28">
            <w:pPr>
              <w:rPr>
                <w:rFonts w:cstheme="minorHAnsi"/>
                <w:b/>
                <w:sz w:val="18"/>
                <w:szCs w:val="18"/>
              </w:rPr>
            </w:pPr>
            <w:r w:rsidRPr="00EF65FC">
              <w:rPr>
                <w:rFonts w:cstheme="minorHAnsi"/>
                <w:b/>
                <w:sz w:val="18"/>
                <w:szCs w:val="18"/>
              </w:rPr>
              <w:t>4</w:t>
            </w:r>
          </w:p>
        </w:tc>
        <w:tc>
          <w:tcPr>
            <w:tcW w:w="0" w:type="auto"/>
          </w:tcPr>
          <w:p w14:paraId="478B3023" w14:textId="77777777" w:rsidR="00EE398B" w:rsidRPr="00EF65FC" w:rsidRDefault="00EE398B" w:rsidP="00DD7D28">
            <w:pPr>
              <w:rPr>
                <w:rFonts w:cstheme="minorHAnsi"/>
                <w:b/>
                <w:sz w:val="18"/>
                <w:szCs w:val="18"/>
              </w:rPr>
            </w:pPr>
            <w:r w:rsidRPr="00EF65FC">
              <w:rPr>
                <w:rFonts w:cstheme="minorHAnsi"/>
                <w:b/>
                <w:sz w:val="18"/>
                <w:szCs w:val="18"/>
              </w:rPr>
              <w:t>6</w:t>
            </w:r>
          </w:p>
        </w:tc>
        <w:tc>
          <w:tcPr>
            <w:tcW w:w="0" w:type="auto"/>
          </w:tcPr>
          <w:p w14:paraId="41C2949E" w14:textId="77777777" w:rsidR="00EE398B" w:rsidRPr="00EF65FC" w:rsidRDefault="00EE398B" w:rsidP="00DD7D28">
            <w:pPr>
              <w:rPr>
                <w:rFonts w:cstheme="minorHAnsi"/>
                <w:b/>
                <w:sz w:val="18"/>
                <w:szCs w:val="18"/>
              </w:rPr>
            </w:pPr>
            <w:r w:rsidRPr="00EF65FC">
              <w:rPr>
                <w:rFonts w:cstheme="minorHAnsi"/>
                <w:b/>
                <w:sz w:val="18"/>
                <w:szCs w:val="18"/>
              </w:rPr>
              <w:t>30</w:t>
            </w:r>
          </w:p>
        </w:tc>
        <w:tc>
          <w:tcPr>
            <w:tcW w:w="0" w:type="auto"/>
          </w:tcPr>
          <w:p w14:paraId="60CC4C6F" w14:textId="77777777" w:rsidR="00EE398B" w:rsidRPr="00EF65FC" w:rsidRDefault="00EE398B" w:rsidP="00DD7D28">
            <w:pPr>
              <w:rPr>
                <w:rFonts w:cstheme="minorHAnsi"/>
                <w:b/>
                <w:sz w:val="18"/>
                <w:szCs w:val="18"/>
              </w:rPr>
            </w:pPr>
            <w:r w:rsidRPr="00EF65FC">
              <w:rPr>
                <w:rFonts w:cstheme="minorHAnsi"/>
                <w:b/>
                <w:sz w:val="18"/>
                <w:szCs w:val="18"/>
              </w:rPr>
              <w:t>46</w:t>
            </w:r>
          </w:p>
        </w:tc>
        <w:tc>
          <w:tcPr>
            <w:tcW w:w="0" w:type="auto"/>
          </w:tcPr>
          <w:p w14:paraId="189D32C4" w14:textId="77777777" w:rsidR="00EE398B" w:rsidRPr="00EF65FC" w:rsidRDefault="006133A6" w:rsidP="00DD7D28">
            <w:pPr>
              <w:rPr>
                <w:rFonts w:cstheme="minorHAnsi"/>
                <w:b/>
                <w:sz w:val="18"/>
                <w:szCs w:val="18"/>
              </w:rPr>
            </w:pPr>
            <w:r w:rsidRPr="00EF65FC">
              <w:rPr>
                <w:rFonts w:cstheme="minorHAnsi"/>
                <w:b/>
                <w:sz w:val="18"/>
                <w:szCs w:val="18"/>
              </w:rPr>
              <w:t>96</w:t>
            </w:r>
          </w:p>
        </w:tc>
      </w:tr>
      <w:tr w:rsidR="00EE398B" w:rsidRPr="00EF65FC" w14:paraId="597F8863" w14:textId="77777777" w:rsidTr="00DD7D28">
        <w:tc>
          <w:tcPr>
            <w:tcW w:w="0" w:type="auto"/>
          </w:tcPr>
          <w:p w14:paraId="68FE5F09" w14:textId="77777777" w:rsidR="00EE398B" w:rsidRPr="00EF65FC" w:rsidRDefault="00EE398B" w:rsidP="00DD7D28">
            <w:pPr>
              <w:rPr>
                <w:rFonts w:cstheme="minorHAnsi"/>
                <w:b/>
                <w:sz w:val="18"/>
                <w:szCs w:val="18"/>
              </w:rPr>
            </w:pPr>
            <w:r w:rsidRPr="00EF65FC">
              <w:rPr>
                <w:rFonts w:cstheme="minorHAnsi"/>
                <w:b/>
                <w:sz w:val="18"/>
                <w:szCs w:val="18"/>
              </w:rPr>
              <w:t>18.</w:t>
            </w:r>
          </w:p>
        </w:tc>
        <w:tc>
          <w:tcPr>
            <w:tcW w:w="0" w:type="auto"/>
          </w:tcPr>
          <w:p w14:paraId="0190BC68" w14:textId="77777777" w:rsidR="00EE398B" w:rsidRPr="00EF65FC" w:rsidRDefault="00EE398B" w:rsidP="00DD7D28">
            <w:pPr>
              <w:rPr>
                <w:rFonts w:cstheme="minorHAnsi"/>
                <w:b/>
                <w:sz w:val="18"/>
                <w:szCs w:val="18"/>
              </w:rPr>
            </w:pPr>
            <w:r w:rsidRPr="00EF65FC">
              <w:rPr>
                <w:rFonts w:cstheme="minorHAnsi"/>
                <w:b/>
                <w:sz w:val="18"/>
                <w:szCs w:val="18"/>
                <w:lang w:eastAsia="pl-PL"/>
              </w:rPr>
              <w:t>Liczba podejrzewanych sprawców - nieletnich</w:t>
            </w:r>
          </w:p>
        </w:tc>
        <w:tc>
          <w:tcPr>
            <w:tcW w:w="0" w:type="auto"/>
          </w:tcPr>
          <w:p w14:paraId="289896FB" w14:textId="77777777" w:rsidR="00EE398B" w:rsidRPr="00EF65FC" w:rsidRDefault="00EE398B" w:rsidP="00DD7D28">
            <w:pPr>
              <w:rPr>
                <w:rFonts w:cstheme="minorHAnsi"/>
                <w:b/>
                <w:sz w:val="18"/>
                <w:szCs w:val="18"/>
              </w:rPr>
            </w:pPr>
            <w:r w:rsidRPr="00EF65FC">
              <w:rPr>
                <w:rFonts w:cstheme="minorHAnsi"/>
                <w:b/>
                <w:sz w:val="18"/>
                <w:szCs w:val="18"/>
              </w:rPr>
              <w:t>-</w:t>
            </w:r>
          </w:p>
        </w:tc>
        <w:tc>
          <w:tcPr>
            <w:tcW w:w="0" w:type="auto"/>
          </w:tcPr>
          <w:p w14:paraId="00E4F3AE" w14:textId="77777777" w:rsidR="00EE398B" w:rsidRPr="00EF65FC" w:rsidRDefault="00EE398B" w:rsidP="00DD7D28">
            <w:pPr>
              <w:rPr>
                <w:rFonts w:cstheme="minorHAnsi"/>
                <w:b/>
                <w:sz w:val="18"/>
                <w:szCs w:val="18"/>
              </w:rPr>
            </w:pPr>
            <w:r w:rsidRPr="00EF65FC">
              <w:rPr>
                <w:rFonts w:cstheme="minorHAnsi"/>
                <w:b/>
                <w:sz w:val="18"/>
                <w:szCs w:val="18"/>
              </w:rPr>
              <w:t>-</w:t>
            </w:r>
          </w:p>
        </w:tc>
        <w:tc>
          <w:tcPr>
            <w:tcW w:w="0" w:type="auto"/>
          </w:tcPr>
          <w:p w14:paraId="6A6506AE" w14:textId="77777777" w:rsidR="00EE398B" w:rsidRPr="00EF65FC" w:rsidRDefault="00EE398B" w:rsidP="00DD7D28">
            <w:pPr>
              <w:rPr>
                <w:rFonts w:cstheme="minorHAnsi"/>
                <w:b/>
                <w:sz w:val="18"/>
                <w:szCs w:val="18"/>
              </w:rPr>
            </w:pPr>
            <w:r w:rsidRPr="00EF65FC">
              <w:rPr>
                <w:rFonts w:cstheme="minorHAnsi"/>
                <w:b/>
                <w:sz w:val="18"/>
                <w:szCs w:val="18"/>
              </w:rPr>
              <w:t>-</w:t>
            </w:r>
          </w:p>
        </w:tc>
        <w:tc>
          <w:tcPr>
            <w:tcW w:w="0" w:type="auto"/>
          </w:tcPr>
          <w:p w14:paraId="40BE26B4" w14:textId="77777777" w:rsidR="00EE398B" w:rsidRPr="00EF65FC" w:rsidRDefault="00EE398B" w:rsidP="00DD7D28">
            <w:pPr>
              <w:rPr>
                <w:rFonts w:cstheme="minorHAnsi"/>
                <w:b/>
                <w:sz w:val="18"/>
                <w:szCs w:val="18"/>
              </w:rPr>
            </w:pPr>
            <w:r w:rsidRPr="00EF65FC">
              <w:rPr>
                <w:rFonts w:cstheme="minorHAnsi"/>
                <w:b/>
                <w:sz w:val="18"/>
                <w:szCs w:val="18"/>
              </w:rPr>
              <w:t>-</w:t>
            </w:r>
          </w:p>
        </w:tc>
        <w:tc>
          <w:tcPr>
            <w:tcW w:w="0" w:type="auto"/>
          </w:tcPr>
          <w:p w14:paraId="59DF9AC9" w14:textId="77777777" w:rsidR="00EE398B" w:rsidRPr="00EF65FC" w:rsidRDefault="00EE398B" w:rsidP="00DD7D28">
            <w:pPr>
              <w:rPr>
                <w:rFonts w:cstheme="minorHAnsi"/>
                <w:b/>
                <w:sz w:val="18"/>
                <w:szCs w:val="18"/>
              </w:rPr>
            </w:pPr>
            <w:r w:rsidRPr="00EF65FC">
              <w:rPr>
                <w:rFonts w:cstheme="minorHAnsi"/>
                <w:b/>
                <w:sz w:val="18"/>
                <w:szCs w:val="18"/>
              </w:rPr>
              <w:t>1</w:t>
            </w:r>
          </w:p>
        </w:tc>
        <w:tc>
          <w:tcPr>
            <w:tcW w:w="0" w:type="auto"/>
          </w:tcPr>
          <w:p w14:paraId="7241F13A" w14:textId="77777777" w:rsidR="00EE398B" w:rsidRPr="00EF65FC" w:rsidRDefault="00EE398B" w:rsidP="00DD7D28">
            <w:pPr>
              <w:rPr>
                <w:rFonts w:cstheme="minorHAnsi"/>
                <w:b/>
                <w:sz w:val="18"/>
                <w:szCs w:val="18"/>
              </w:rPr>
            </w:pPr>
            <w:r w:rsidRPr="00EF65FC">
              <w:rPr>
                <w:rFonts w:cstheme="minorHAnsi"/>
                <w:b/>
                <w:sz w:val="18"/>
                <w:szCs w:val="18"/>
              </w:rPr>
              <w:t>-</w:t>
            </w:r>
          </w:p>
        </w:tc>
        <w:tc>
          <w:tcPr>
            <w:tcW w:w="0" w:type="auto"/>
          </w:tcPr>
          <w:p w14:paraId="66D02099" w14:textId="77777777" w:rsidR="00EE398B" w:rsidRPr="00EF65FC" w:rsidRDefault="006133A6" w:rsidP="00DD7D28">
            <w:pPr>
              <w:rPr>
                <w:rFonts w:cstheme="minorHAnsi"/>
                <w:b/>
                <w:sz w:val="18"/>
                <w:szCs w:val="18"/>
              </w:rPr>
            </w:pPr>
            <w:r w:rsidRPr="00EF65FC">
              <w:rPr>
                <w:rFonts w:cstheme="minorHAnsi"/>
                <w:b/>
                <w:sz w:val="18"/>
                <w:szCs w:val="18"/>
              </w:rPr>
              <w:t>1</w:t>
            </w:r>
          </w:p>
        </w:tc>
      </w:tr>
      <w:tr w:rsidR="00EE398B" w:rsidRPr="00EF65FC" w14:paraId="00BD850B" w14:textId="77777777" w:rsidTr="00DD7D28">
        <w:tc>
          <w:tcPr>
            <w:tcW w:w="0" w:type="auto"/>
          </w:tcPr>
          <w:p w14:paraId="0CA03302" w14:textId="77777777" w:rsidR="00EE398B" w:rsidRPr="00EF65FC" w:rsidRDefault="00EE398B" w:rsidP="00DD7D28">
            <w:pPr>
              <w:rPr>
                <w:rFonts w:cstheme="minorHAnsi"/>
                <w:b/>
                <w:sz w:val="18"/>
                <w:szCs w:val="18"/>
              </w:rPr>
            </w:pPr>
            <w:r w:rsidRPr="00EF65FC">
              <w:rPr>
                <w:rFonts w:cstheme="minorHAnsi"/>
                <w:b/>
                <w:sz w:val="18"/>
                <w:szCs w:val="18"/>
              </w:rPr>
              <w:t>19.</w:t>
            </w:r>
          </w:p>
        </w:tc>
        <w:tc>
          <w:tcPr>
            <w:tcW w:w="0" w:type="auto"/>
          </w:tcPr>
          <w:p w14:paraId="78D17C8F" w14:textId="77777777" w:rsidR="00EE398B" w:rsidRPr="00EF65FC" w:rsidRDefault="00EE398B" w:rsidP="00DD7D28">
            <w:pPr>
              <w:rPr>
                <w:rFonts w:cstheme="minorHAnsi"/>
                <w:b/>
                <w:sz w:val="18"/>
                <w:szCs w:val="18"/>
              </w:rPr>
            </w:pPr>
            <w:r w:rsidRPr="00EF65FC">
              <w:rPr>
                <w:rFonts w:cstheme="minorHAnsi"/>
                <w:b/>
                <w:sz w:val="18"/>
                <w:szCs w:val="18"/>
              </w:rPr>
              <w:t>Liczba rodzin którym zapewniono schronienie</w:t>
            </w:r>
          </w:p>
        </w:tc>
        <w:tc>
          <w:tcPr>
            <w:tcW w:w="0" w:type="auto"/>
          </w:tcPr>
          <w:p w14:paraId="17A479EE" w14:textId="77777777" w:rsidR="00EE398B" w:rsidRPr="00EF65FC" w:rsidRDefault="00EE398B" w:rsidP="00DD7D28">
            <w:pPr>
              <w:rPr>
                <w:rFonts w:cstheme="minorHAnsi"/>
                <w:b/>
                <w:sz w:val="18"/>
                <w:szCs w:val="18"/>
              </w:rPr>
            </w:pPr>
            <w:r w:rsidRPr="00EF65FC">
              <w:rPr>
                <w:rFonts w:cstheme="minorHAnsi"/>
                <w:b/>
                <w:sz w:val="18"/>
                <w:szCs w:val="18"/>
              </w:rPr>
              <w:t>-</w:t>
            </w:r>
          </w:p>
        </w:tc>
        <w:tc>
          <w:tcPr>
            <w:tcW w:w="0" w:type="auto"/>
          </w:tcPr>
          <w:p w14:paraId="1BE65C3B" w14:textId="77777777" w:rsidR="00EE398B" w:rsidRPr="00EF65FC" w:rsidRDefault="00EE398B" w:rsidP="00DD7D28">
            <w:pPr>
              <w:rPr>
                <w:rFonts w:cstheme="minorHAnsi"/>
                <w:b/>
                <w:sz w:val="18"/>
                <w:szCs w:val="18"/>
              </w:rPr>
            </w:pPr>
            <w:r w:rsidRPr="00EF65FC">
              <w:rPr>
                <w:rFonts w:cstheme="minorHAnsi"/>
                <w:b/>
                <w:sz w:val="18"/>
                <w:szCs w:val="18"/>
              </w:rPr>
              <w:t>-</w:t>
            </w:r>
          </w:p>
        </w:tc>
        <w:tc>
          <w:tcPr>
            <w:tcW w:w="0" w:type="auto"/>
          </w:tcPr>
          <w:p w14:paraId="6F6D02D2" w14:textId="77777777" w:rsidR="00EE398B" w:rsidRPr="00EF65FC" w:rsidRDefault="00EE398B" w:rsidP="00DD7D28">
            <w:pPr>
              <w:rPr>
                <w:rFonts w:cstheme="minorHAnsi"/>
                <w:b/>
                <w:sz w:val="18"/>
                <w:szCs w:val="18"/>
              </w:rPr>
            </w:pPr>
            <w:r w:rsidRPr="00EF65FC">
              <w:rPr>
                <w:rFonts w:cstheme="minorHAnsi"/>
                <w:b/>
                <w:sz w:val="18"/>
                <w:szCs w:val="18"/>
              </w:rPr>
              <w:t>1</w:t>
            </w:r>
          </w:p>
        </w:tc>
        <w:tc>
          <w:tcPr>
            <w:tcW w:w="0" w:type="auto"/>
          </w:tcPr>
          <w:p w14:paraId="441225C1" w14:textId="77777777" w:rsidR="00EE398B" w:rsidRPr="00EF65FC" w:rsidRDefault="00EE398B" w:rsidP="00DD7D28">
            <w:pPr>
              <w:rPr>
                <w:rFonts w:cstheme="minorHAnsi"/>
                <w:b/>
                <w:sz w:val="18"/>
                <w:szCs w:val="18"/>
              </w:rPr>
            </w:pPr>
            <w:r w:rsidRPr="00EF65FC">
              <w:rPr>
                <w:rFonts w:cstheme="minorHAnsi"/>
                <w:b/>
                <w:sz w:val="18"/>
                <w:szCs w:val="18"/>
              </w:rPr>
              <w:t>1</w:t>
            </w:r>
          </w:p>
        </w:tc>
        <w:tc>
          <w:tcPr>
            <w:tcW w:w="0" w:type="auto"/>
          </w:tcPr>
          <w:p w14:paraId="073F3382" w14:textId="77777777" w:rsidR="00EE398B" w:rsidRPr="00EF65FC" w:rsidRDefault="00EE398B" w:rsidP="00DD7D28">
            <w:pPr>
              <w:rPr>
                <w:rFonts w:cstheme="minorHAnsi"/>
                <w:b/>
                <w:sz w:val="18"/>
                <w:szCs w:val="18"/>
              </w:rPr>
            </w:pPr>
            <w:r w:rsidRPr="00EF65FC">
              <w:rPr>
                <w:rFonts w:cstheme="minorHAnsi"/>
                <w:b/>
                <w:sz w:val="18"/>
                <w:szCs w:val="18"/>
              </w:rPr>
              <w:t>-</w:t>
            </w:r>
          </w:p>
        </w:tc>
        <w:tc>
          <w:tcPr>
            <w:tcW w:w="0" w:type="auto"/>
          </w:tcPr>
          <w:p w14:paraId="1EA7C644" w14:textId="77777777" w:rsidR="00EE398B" w:rsidRPr="00EF65FC" w:rsidRDefault="00EE398B" w:rsidP="00DD7D28">
            <w:pPr>
              <w:rPr>
                <w:rFonts w:cstheme="minorHAnsi"/>
                <w:b/>
                <w:sz w:val="18"/>
                <w:szCs w:val="18"/>
              </w:rPr>
            </w:pPr>
            <w:r w:rsidRPr="00EF65FC">
              <w:rPr>
                <w:rFonts w:cstheme="minorHAnsi"/>
                <w:b/>
                <w:sz w:val="18"/>
                <w:szCs w:val="18"/>
              </w:rPr>
              <w:t>3</w:t>
            </w:r>
          </w:p>
        </w:tc>
        <w:tc>
          <w:tcPr>
            <w:tcW w:w="0" w:type="auto"/>
          </w:tcPr>
          <w:p w14:paraId="256DCF7C" w14:textId="77777777" w:rsidR="00EE398B" w:rsidRPr="00EF65FC" w:rsidRDefault="006133A6" w:rsidP="00DD7D28">
            <w:pPr>
              <w:rPr>
                <w:rFonts w:cstheme="minorHAnsi"/>
                <w:b/>
                <w:sz w:val="18"/>
                <w:szCs w:val="18"/>
              </w:rPr>
            </w:pPr>
            <w:r w:rsidRPr="00EF65FC">
              <w:rPr>
                <w:rFonts w:cstheme="minorHAnsi"/>
                <w:b/>
                <w:sz w:val="18"/>
                <w:szCs w:val="18"/>
              </w:rPr>
              <w:t>5</w:t>
            </w:r>
          </w:p>
        </w:tc>
      </w:tr>
      <w:tr w:rsidR="00EE398B" w:rsidRPr="00EF65FC" w14:paraId="00326EF0" w14:textId="77777777" w:rsidTr="00DD7D28">
        <w:tc>
          <w:tcPr>
            <w:tcW w:w="0" w:type="auto"/>
          </w:tcPr>
          <w:p w14:paraId="01A5A4EE" w14:textId="77777777" w:rsidR="00EE398B" w:rsidRPr="00EF65FC" w:rsidRDefault="00EE398B" w:rsidP="00DD7D28">
            <w:pPr>
              <w:rPr>
                <w:rFonts w:cstheme="minorHAnsi"/>
                <w:b/>
                <w:sz w:val="18"/>
                <w:szCs w:val="18"/>
              </w:rPr>
            </w:pPr>
            <w:r w:rsidRPr="00EF65FC">
              <w:rPr>
                <w:rFonts w:cstheme="minorHAnsi"/>
                <w:b/>
                <w:sz w:val="18"/>
                <w:szCs w:val="18"/>
              </w:rPr>
              <w:t>20.</w:t>
            </w:r>
          </w:p>
        </w:tc>
        <w:tc>
          <w:tcPr>
            <w:tcW w:w="0" w:type="auto"/>
          </w:tcPr>
          <w:p w14:paraId="4AB4FF33" w14:textId="77777777" w:rsidR="00EE398B" w:rsidRPr="00EF65FC" w:rsidRDefault="00EE398B" w:rsidP="00DD7D28">
            <w:pPr>
              <w:rPr>
                <w:rFonts w:cstheme="minorHAnsi"/>
                <w:b/>
                <w:sz w:val="18"/>
                <w:szCs w:val="18"/>
              </w:rPr>
            </w:pPr>
            <w:r w:rsidRPr="00EF65FC">
              <w:rPr>
                <w:rFonts w:cstheme="minorHAnsi"/>
                <w:b/>
                <w:sz w:val="18"/>
                <w:szCs w:val="18"/>
              </w:rPr>
              <w:t>Liczba spraw przekazanych do Prokuratury</w:t>
            </w:r>
          </w:p>
        </w:tc>
        <w:tc>
          <w:tcPr>
            <w:tcW w:w="0" w:type="auto"/>
          </w:tcPr>
          <w:p w14:paraId="1CAF2A78" w14:textId="77777777" w:rsidR="00EE398B" w:rsidRPr="00EF65FC" w:rsidRDefault="00EE398B" w:rsidP="00DD7D28">
            <w:pPr>
              <w:rPr>
                <w:rFonts w:cstheme="minorHAnsi"/>
                <w:b/>
                <w:sz w:val="18"/>
                <w:szCs w:val="18"/>
              </w:rPr>
            </w:pPr>
            <w:r w:rsidRPr="00EF65FC">
              <w:rPr>
                <w:rFonts w:cstheme="minorHAnsi"/>
                <w:b/>
                <w:sz w:val="18"/>
                <w:szCs w:val="18"/>
              </w:rPr>
              <w:t>-</w:t>
            </w:r>
          </w:p>
        </w:tc>
        <w:tc>
          <w:tcPr>
            <w:tcW w:w="0" w:type="auto"/>
          </w:tcPr>
          <w:p w14:paraId="06FD0E25" w14:textId="77777777" w:rsidR="00EE398B" w:rsidRPr="00EF65FC" w:rsidRDefault="00EE398B" w:rsidP="00DD7D28">
            <w:pPr>
              <w:rPr>
                <w:rFonts w:cstheme="minorHAnsi"/>
                <w:b/>
                <w:sz w:val="18"/>
                <w:szCs w:val="18"/>
              </w:rPr>
            </w:pPr>
            <w:r w:rsidRPr="00EF65FC">
              <w:rPr>
                <w:rFonts w:cstheme="minorHAnsi"/>
                <w:b/>
                <w:sz w:val="18"/>
                <w:szCs w:val="18"/>
              </w:rPr>
              <w:t>1</w:t>
            </w:r>
          </w:p>
        </w:tc>
        <w:tc>
          <w:tcPr>
            <w:tcW w:w="0" w:type="auto"/>
          </w:tcPr>
          <w:p w14:paraId="35145F09" w14:textId="77777777" w:rsidR="00EE398B" w:rsidRPr="00EF65FC" w:rsidRDefault="00EE398B" w:rsidP="00DD7D28">
            <w:pPr>
              <w:rPr>
                <w:rFonts w:cstheme="minorHAnsi"/>
                <w:b/>
                <w:sz w:val="18"/>
                <w:szCs w:val="18"/>
              </w:rPr>
            </w:pPr>
            <w:r w:rsidRPr="00EF65FC">
              <w:rPr>
                <w:rFonts w:cstheme="minorHAnsi"/>
                <w:b/>
                <w:sz w:val="18"/>
                <w:szCs w:val="18"/>
              </w:rPr>
              <w:t>-</w:t>
            </w:r>
          </w:p>
        </w:tc>
        <w:tc>
          <w:tcPr>
            <w:tcW w:w="0" w:type="auto"/>
          </w:tcPr>
          <w:p w14:paraId="698E9B95" w14:textId="77777777" w:rsidR="00EE398B" w:rsidRPr="00EF65FC" w:rsidRDefault="00EE398B" w:rsidP="00DD7D28">
            <w:pPr>
              <w:rPr>
                <w:rFonts w:cstheme="minorHAnsi"/>
                <w:b/>
                <w:sz w:val="18"/>
                <w:szCs w:val="18"/>
              </w:rPr>
            </w:pPr>
            <w:r w:rsidRPr="00EF65FC">
              <w:rPr>
                <w:rFonts w:cstheme="minorHAnsi"/>
                <w:b/>
                <w:sz w:val="18"/>
                <w:szCs w:val="18"/>
              </w:rPr>
              <w:t>1</w:t>
            </w:r>
          </w:p>
        </w:tc>
        <w:tc>
          <w:tcPr>
            <w:tcW w:w="0" w:type="auto"/>
          </w:tcPr>
          <w:p w14:paraId="1EF38FA1" w14:textId="77777777" w:rsidR="00EE398B" w:rsidRPr="00EF65FC" w:rsidRDefault="00EE398B" w:rsidP="00DD7D28">
            <w:pPr>
              <w:rPr>
                <w:rFonts w:cstheme="minorHAnsi"/>
                <w:b/>
                <w:sz w:val="18"/>
                <w:szCs w:val="18"/>
              </w:rPr>
            </w:pPr>
            <w:r w:rsidRPr="00EF65FC">
              <w:rPr>
                <w:rFonts w:cstheme="minorHAnsi"/>
                <w:b/>
                <w:sz w:val="18"/>
                <w:szCs w:val="18"/>
              </w:rPr>
              <w:t>1</w:t>
            </w:r>
          </w:p>
        </w:tc>
        <w:tc>
          <w:tcPr>
            <w:tcW w:w="0" w:type="auto"/>
          </w:tcPr>
          <w:p w14:paraId="00D9C791" w14:textId="77777777" w:rsidR="00EE398B" w:rsidRPr="00EF65FC" w:rsidRDefault="00EE398B" w:rsidP="00DD7D28">
            <w:pPr>
              <w:rPr>
                <w:rFonts w:cstheme="minorHAnsi"/>
                <w:b/>
                <w:sz w:val="18"/>
                <w:szCs w:val="18"/>
              </w:rPr>
            </w:pPr>
            <w:r w:rsidRPr="00EF65FC">
              <w:rPr>
                <w:rFonts w:cstheme="minorHAnsi"/>
                <w:b/>
                <w:sz w:val="18"/>
                <w:szCs w:val="18"/>
              </w:rPr>
              <w:t>6</w:t>
            </w:r>
          </w:p>
        </w:tc>
        <w:tc>
          <w:tcPr>
            <w:tcW w:w="0" w:type="auto"/>
          </w:tcPr>
          <w:p w14:paraId="3DC9C25E" w14:textId="77777777" w:rsidR="00EE398B" w:rsidRPr="00EF65FC" w:rsidRDefault="006133A6" w:rsidP="00DD7D28">
            <w:pPr>
              <w:rPr>
                <w:rFonts w:cstheme="minorHAnsi"/>
                <w:b/>
                <w:sz w:val="18"/>
                <w:szCs w:val="18"/>
              </w:rPr>
            </w:pPr>
            <w:r w:rsidRPr="00EF65FC">
              <w:rPr>
                <w:rFonts w:cstheme="minorHAnsi"/>
                <w:b/>
                <w:sz w:val="18"/>
                <w:szCs w:val="18"/>
              </w:rPr>
              <w:t>9</w:t>
            </w:r>
          </w:p>
        </w:tc>
      </w:tr>
      <w:tr w:rsidR="00EE398B" w:rsidRPr="00EF65FC" w14:paraId="6A7FC2FC" w14:textId="77777777" w:rsidTr="00DD7D28">
        <w:tc>
          <w:tcPr>
            <w:tcW w:w="0" w:type="auto"/>
          </w:tcPr>
          <w:p w14:paraId="29D6A383" w14:textId="77777777" w:rsidR="00EE398B" w:rsidRPr="00EF65FC" w:rsidRDefault="00EE398B" w:rsidP="00DD7D28">
            <w:pPr>
              <w:rPr>
                <w:rFonts w:cstheme="minorHAnsi"/>
                <w:b/>
                <w:sz w:val="18"/>
                <w:szCs w:val="18"/>
              </w:rPr>
            </w:pPr>
            <w:r w:rsidRPr="00EF65FC">
              <w:rPr>
                <w:rFonts w:cstheme="minorHAnsi"/>
                <w:b/>
                <w:sz w:val="18"/>
                <w:szCs w:val="18"/>
              </w:rPr>
              <w:t>21.</w:t>
            </w:r>
          </w:p>
        </w:tc>
        <w:tc>
          <w:tcPr>
            <w:tcW w:w="0" w:type="auto"/>
          </w:tcPr>
          <w:p w14:paraId="2A4BA685" w14:textId="77777777" w:rsidR="00EE398B" w:rsidRPr="00EF65FC" w:rsidRDefault="00EE398B" w:rsidP="00DD7D28">
            <w:pPr>
              <w:rPr>
                <w:rFonts w:cstheme="minorHAnsi"/>
                <w:b/>
                <w:sz w:val="18"/>
                <w:szCs w:val="18"/>
              </w:rPr>
            </w:pPr>
            <w:r w:rsidRPr="00EF65FC">
              <w:rPr>
                <w:rFonts w:cstheme="minorHAnsi"/>
                <w:b/>
                <w:sz w:val="18"/>
                <w:szCs w:val="18"/>
              </w:rPr>
              <w:t>Liczba spraw przekazanych do Sądu Rodzinnego</w:t>
            </w:r>
          </w:p>
        </w:tc>
        <w:tc>
          <w:tcPr>
            <w:tcW w:w="0" w:type="auto"/>
          </w:tcPr>
          <w:p w14:paraId="333FFA95" w14:textId="77777777" w:rsidR="00EE398B" w:rsidRPr="00EF65FC" w:rsidRDefault="00EE398B" w:rsidP="00DD7D28">
            <w:pPr>
              <w:rPr>
                <w:rFonts w:cstheme="minorHAnsi"/>
                <w:b/>
                <w:sz w:val="18"/>
                <w:szCs w:val="18"/>
              </w:rPr>
            </w:pPr>
            <w:r w:rsidRPr="00EF65FC">
              <w:rPr>
                <w:rFonts w:cstheme="minorHAnsi"/>
                <w:b/>
                <w:sz w:val="18"/>
                <w:szCs w:val="18"/>
              </w:rPr>
              <w:t>1</w:t>
            </w:r>
          </w:p>
        </w:tc>
        <w:tc>
          <w:tcPr>
            <w:tcW w:w="0" w:type="auto"/>
          </w:tcPr>
          <w:p w14:paraId="387CFDCC" w14:textId="77777777" w:rsidR="00EE398B" w:rsidRPr="00EF65FC" w:rsidRDefault="00EE398B" w:rsidP="00DD7D28">
            <w:pPr>
              <w:rPr>
                <w:rFonts w:cstheme="minorHAnsi"/>
                <w:b/>
                <w:sz w:val="18"/>
                <w:szCs w:val="18"/>
              </w:rPr>
            </w:pPr>
            <w:r w:rsidRPr="00EF65FC">
              <w:rPr>
                <w:rFonts w:cstheme="minorHAnsi"/>
                <w:b/>
                <w:sz w:val="18"/>
                <w:szCs w:val="18"/>
              </w:rPr>
              <w:t>3</w:t>
            </w:r>
          </w:p>
        </w:tc>
        <w:tc>
          <w:tcPr>
            <w:tcW w:w="0" w:type="auto"/>
          </w:tcPr>
          <w:p w14:paraId="2E214284" w14:textId="77777777" w:rsidR="00EE398B" w:rsidRPr="00EF65FC" w:rsidRDefault="00EE398B" w:rsidP="00DD7D28">
            <w:pPr>
              <w:rPr>
                <w:rFonts w:cstheme="minorHAnsi"/>
                <w:b/>
                <w:sz w:val="18"/>
                <w:szCs w:val="18"/>
              </w:rPr>
            </w:pPr>
            <w:r w:rsidRPr="00EF65FC">
              <w:rPr>
                <w:rFonts w:cstheme="minorHAnsi"/>
                <w:b/>
                <w:sz w:val="18"/>
                <w:szCs w:val="18"/>
              </w:rPr>
              <w:t>1</w:t>
            </w:r>
          </w:p>
        </w:tc>
        <w:tc>
          <w:tcPr>
            <w:tcW w:w="0" w:type="auto"/>
          </w:tcPr>
          <w:p w14:paraId="4D019FC3" w14:textId="77777777" w:rsidR="00EE398B" w:rsidRPr="00EF65FC" w:rsidRDefault="00EE398B" w:rsidP="00DD7D28">
            <w:pPr>
              <w:rPr>
                <w:rFonts w:cstheme="minorHAnsi"/>
                <w:b/>
                <w:sz w:val="18"/>
                <w:szCs w:val="18"/>
              </w:rPr>
            </w:pPr>
            <w:r w:rsidRPr="00EF65FC">
              <w:rPr>
                <w:rFonts w:cstheme="minorHAnsi"/>
                <w:b/>
                <w:sz w:val="18"/>
                <w:szCs w:val="18"/>
              </w:rPr>
              <w:t>-</w:t>
            </w:r>
          </w:p>
        </w:tc>
        <w:tc>
          <w:tcPr>
            <w:tcW w:w="0" w:type="auto"/>
          </w:tcPr>
          <w:p w14:paraId="525AE590" w14:textId="77777777" w:rsidR="00EE398B" w:rsidRPr="00EF65FC" w:rsidRDefault="00EE398B" w:rsidP="00DD7D28">
            <w:pPr>
              <w:rPr>
                <w:rFonts w:cstheme="minorHAnsi"/>
                <w:b/>
                <w:sz w:val="18"/>
                <w:szCs w:val="18"/>
              </w:rPr>
            </w:pPr>
            <w:r w:rsidRPr="00EF65FC">
              <w:rPr>
                <w:rFonts w:cstheme="minorHAnsi"/>
                <w:b/>
                <w:sz w:val="18"/>
                <w:szCs w:val="18"/>
              </w:rPr>
              <w:t>-</w:t>
            </w:r>
          </w:p>
        </w:tc>
        <w:tc>
          <w:tcPr>
            <w:tcW w:w="0" w:type="auto"/>
          </w:tcPr>
          <w:p w14:paraId="0425AA78" w14:textId="77777777" w:rsidR="00EE398B" w:rsidRPr="00EF65FC" w:rsidRDefault="00EE398B" w:rsidP="00DD7D28">
            <w:pPr>
              <w:rPr>
                <w:rFonts w:cstheme="minorHAnsi"/>
                <w:b/>
                <w:sz w:val="18"/>
                <w:szCs w:val="18"/>
              </w:rPr>
            </w:pPr>
            <w:r w:rsidRPr="00EF65FC">
              <w:rPr>
                <w:rFonts w:cstheme="minorHAnsi"/>
                <w:b/>
                <w:sz w:val="18"/>
                <w:szCs w:val="18"/>
              </w:rPr>
              <w:t>-</w:t>
            </w:r>
          </w:p>
        </w:tc>
        <w:tc>
          <w:tcPr>
            <w:tcW w:w="0" w:type="auto"/>
          </w:tcPr>
          <w:p w14:paraId="34097950" w14:textId="77777777" w:rsidR="00EE398B" w:rsidRPr="00EF65FC" w:rsidRDefault="006133A6" w:rsidP="00DD7D28">
            <w:pPr>
              <w:rPr>
                <w:rFonts w:cstheme="minorHAnsi"/>
                <w:b/>
                <w:sz w:val="18"/>
                <w:szCs w:val="18"/>
              </w:rPr>
            </w:pPr>
            <w:r w:rsidRPr="00EF65FC">
              <w:rPr>
                <w:rFonts w:cstheme="minorHAnsi"/>
                <w:b/>
                <w:sz w:val="18"/>
                <w:szCs w:val="18"/>
              </w:rPr>
              <w:t>5</w:t>
            </w:r>
          </w:p>
        </w:tc>
      </w:tr>
      <w:tr w:rsidR="00EE398B" w:rsidRPr="00EF65FC" w14:paraId="4B7FC0E0" w14:textId="77777777" w:rsidTr="00DD7D28">
        <w:tc>
          <w:tcPr>
            <w:tcW w:w="0" w:type="auto"/>
          </w:tcPr>
          <w:p w14:paraId="42681DFB" w14:textId="77777777" w:rsidR="00EE398B" w:rsidRPr="00EF65FC" w:rsidRDefault="00EE398B" w:rsidP="00DD7D28">
            <w:pPr>
              <w:rPr>
                <w:rFonts w:cstheme="minorHAnsi"/>
                <w:b/>
                <w:sz w:val="18"/>
                <w:szCs w:val="18"/>
              </w:rPr>
            </w:pPr>
            <w:r w:rsidRPr="00EF65FC">
              <w:rPr>
                <w:rFonts w:cstheme="minorHAnsi"/>
                <w:b/>
                <w:sz w:val="18"/>
                <w:szCs w:val="18"/>
              </w:rPr>
              <w:lastRenderedPageBreak/>
              <w:t>22.</w:t>
            </w:r>
          </w:p>
        </w:tc>
        <w:tc>
          <w:tcPr>
            <w:tcW w:w="0" w:type="auto"/>
          </w:tcPr>
          <w:p w14:paraId="2F52F742" w14:textId="77777777" w:rsidR="00EE398B" w:rsidRPr="00EF65FC" w:rsidRDefault="00EE398B" w:rsidP="00DD7D28">
            <w:pPr>
              <w:rPr>
                <w:rFonts w:cstheme="minorHAnsi"/>
                <w:b/>
                <w:sz w:val="18"/>
                <w:szCs w:val="18"/>
              </w:rPr>
            </w:pPr>
            <w:r w:rsidRPr="00EF65FC">
              <w:rPr>
                <w:rFonts w:cstheme="minorHAnsi"/>
                <w:b/>
                <w:sz w:val="18"/>
                <w:szCs w:val="18"/>
              </w:rPr>
              <w:t>Liczba osób skierowanych do GKRPA</w:t>
            </w:r>
          </w:p>
        </w:tc>
        <w:tc>
          <w:tcPr>
            <w:tcW w:w="0" w:type="auto"/>
          </w:tcPr>
          <w:p w14:paraId="1CE466FC" w14:textId="77777777" w:rsidR="00EE398B" w:rsidRPr="00EF65FC" w:rsidRDefault="00EE398B" w:rsidP="00DD7D28">
            <w:pPr>
              <w:rPr>
                <w:rFonts w:cstheme="minorHAnsi"/>
                <w:b/>
                <w:sz w:val="18"/>
                <w:szCs w:val="18"/>
              </w:rPr>
            </w:pPr>
            <w:r w:rsidRPr="00EF65FC">
              <w:rPr>
                <w:rFonts w:cstheme="minorHAnsi"/>
                <w:b/>
                <w:sz w:val="18"/>
                <w:szCs w:val="18"/>
              </w:rPr>
              <w:t>1</w:t>
            </w:r>
          </w:p>
        </w:tc>
        <w:tc>
          <w:tcPr>
            <w:tcW w:w="0" w:type="auto"/>
          </w:tcPr>
          <w:p w14:paraId="014F9A62" w14:textId="77777777" w:rsidR="00EE398B" w:rsidRPr="00EF65FC" w:rsidRDefault="00EE398B" w:rsidP="00DD7D28">
            <w:pPr>
              <w:rPr>
                <w:rFonts w:cstheme="minorHAnsi"/>
                <w:b/>
                <w:sz w:val="18"/>
                <w:szCs w:val="18"/>
              </w:rPr>
            </w:pPr>
            <w:r w:rsidRPr="00EF65FC">
              <w:rPr>
                <w:rFonts w:cstheme="minorHAnsi"/>
                <w:b/>
                <w:sz w:val="18"/>
                <w:szCs w:val="18"/>
              </w:rPr>
              <w:t>3</w:t>
            </w:r>
          </w:p>
        </w:tc>
        <w:tc>
          <w:tcPr>
            <w:tcW w:w="0" w:type="auto"/>
          </w:tcPr>
          <w:p w14:paraId="65E243FE" w14:textId="77777777" w:rsidR="00EE398B" w:rsidRPr="00EF65FC" w:rsidRDefault="00EE398B" w:rsidP="00DD7D28">
            <w:pPr>
              <w:rPr>
                <w:rFonts w:cstheme="minorHAnsi"/>
                <w:b/>
                <w:sz w:val="18"/>
                <w:szCs w:val="18"/>
              </w:rPr>
            </w:pPr>
            <w:r w:rsidRPr="00EF65FC">
              <w:rPr>
                <w:rFonts w:cstheme="minorHAnsi"/>
                <w:b/>
                <w:sz w:val="18"/>
                <w:szCs w:val="18"/>
              </w:rPr>
              <w:t>4</w:t>
            </w:r>
          </w:p>
        </w:tc>
        <w:tc>
          <w:tcPr>
            <w:tcW w:w="0" w:type="auto"/>
          </w:tcPr>
          <w:p w14:paraId="34574F6D" w14:textId="77777777" w:rsidR="00EE398B" w:rsidRPr="00EF65FC" w:rsidRDefault="00EE398B" w:rsidP="00DD7D28">
            <w:pPr>
              <w:rPr>
                <w:rFonts w:cstheme="minorHAnsi"/>
                <w:b/>
                <w:sz w:val="18"/>
                <w:szCs w:val="18"/>
              </w:rPr>
            </w:pPr>
            <w:r w:rsidRPr="00EF65FC">
              <w:rPr>
                <w:rFonts w:cstheme="minorHAnsi"/>
                <w:b/>
                <w:sz w:val="18"/>
                <w:szCs w:val="18"/>
              </w:rPr>
              <w:t>1</w:t>
            </w:r>
          </w:p>
        </w:tc>
        <w:tc>
          <w:tcPr>
            <w:tcW w:w="0" w:type="auto"/>
          </w:tcPr>
          <w:p w14:paraId="148ED9F9" w14:textId="77777777" w:rsidR="00EE398B" w:rsidRPr="00EF65FC" w:rsidRDefault="00EE398B" w:rsidP="00DD7D28">
            <w:pPr>
              <w:rPr>
                <w:rFonts w:cstheme="minorHAnsi"/>
                <w:b/>
                <w:sz w:val="18"/>
                <w:szCs w:val="18"/>
              </w:rPr>
            </w:pPr>
            <w:r w:rsidRPr="00EF65FC">
              <w:rPr>
                <w:rFonts w:cstheme="minorHAnsi"/>
                <w:b/>
                <w:sz w:val="18"/>
                <w:szCs w:val="18"/>
              </w:rPr>
              <w:t>16</w:t>
            </w:r>
          </w:p>
        </w:tc>
        <w:tc>
          <w:tcPr>
            <w:tcW w:w="0" w:type="auto"/>
          </w:tcPr>
          <w:p w14:paraId="474CE2F9" w14:textId="77777777" w:rsidR="00EE398B" w:rsidRPr="00EF65FC" w:rsidRDefault="00EE398B" w:rsidP="00DD7D28">
            <w:pPr>
              <w:rPr>
                <w:rFonts w:cstheme="minorHAnsi"/>
                <w:b/>
                <w:sz w:val="18"/>
                <w:szCs w:val="18"/>
              </w:rPr>
            </w:pPr>
            <w:r w:rsidRPr="00EF65FC">
              <w:rPr>
                <w:rFonts w:cstheme="minorHAnsi"/>
                <w:b/>
                <w:sz w:val="18"/>
                <w:szCs w:val="18"/>
              </w:rPr>
              <w:t>16</w:t>
            </w:r>
          </w:p>
        </w:tc>
        <w:tc>
          <w:tcPr>
            <w:tcW w:w="0" w:type="auto"/>
          </w:tcPr>
          <w:p w14:paraId="6BAC492A" w14:textId="77777777" w:rsidR="00EE398B" w:rsidRPr="00EF65FC" w:rsidRDefault="006133A6" w:rsidP="00DD7D28">
            <w:pPr>
              <w:rPr>
                <w:rFonts w:cstheme="minorHAnsi"/>
                <w:b/>
                <w:sz w:val="18"/>
                <w:szCs w:val="18"/>
              </w:rPr>
            </w:pPr>
            <w:r w:rsidRPr="00EF65FC">
              <w:rPr>
                <w:rFonts w:cstheme="minorHAnsi"/>
                <w:b/>
                <w:sz w:val="18"/>
                <w:szCs w:val="18"/>
              </w:rPr>
              <w:t>41</w:t>
            </w:r>
          </w:p>
        </w:tc>
      </w:tr>
    </w:tbl>
    <w:tbl>
      <w:tblPr>
        <w:tblW w:w="0" w:type="auto"/>
        <w:tblLook w:val="04A0" w:firstRow="1" w:lastRow="0" w:firstColumn="1" w:lastColumn="0" w:noHBand="0" w:noVBand="1"/>
      </w:tblPr>
      <w:tblGrid>
        <w:gridCol w:w="222"/>
        <w:gridCol w:w="222"/>
        <w:gridCol w:w="222"/>
        <w:gridCol w:w="222"/>
        <w:gridCol w:w="222"/>
        <w:gridCol w:w="222"/>
        <w:gridCol w:w="222"/>
        <w:gridCol w:w="222"/>
        <w:gridCol w:w="222"/>
      </w:tblGrid>
      <w:tr w:rsidR="00EE398B" w:rsidRPr="008A077A" w14:paraId="2742A248" w14:textId="77777777" w:rsidTr="00DD7D28">
        <w:tc>
          <w:tcPr>
            <w:tcW w:w="0" w:type="auto"/>
          </w:tcPr>
          <w:p w14:paraId="7F172B83" w14:textId="77777777" w:rsidR="00EE398B" w:rsidRPr="008A077A" w:rsidRDefault="00EE398B" w:rsidP="00DD7D28">
            <w:pPr>
              <w:rPr>
                <w:rFonts w:cstheme="minorHAnsi"/>
                <w:sz w:val="18"/>
                <w:szCs w:val="18"/>
              </w:rPr>
            </w:pPr>
          </w:p>
        </w:tc>
        <w:tc>
          <w:tcPr>
            <w:tcW w:w="0" w:type="auto"/>
          </w:tcPr>
          <w:p w14:paraId="36ED2E23" w14:textId="77777777" w:rsidR="00EE398B" w:rsidRPr="008A077A" w:rsidRDefault="00EE398B" w:rsidP="00DD7D28">
            <w:pPr>
              <w:rPr>
                <w:rFonts w:cstheme="minorHAnsi"/>
                <w:sz w:val="18"/>
                <w:szCs w:val="18"/>
              </w:rPr>
            </w:pPr>
          </w:p>
        </w:tc>
        <w:tc>
          <w:tcPr>
            <w:tcW w:w="0" w:type="auto"/>
          </w:tcPr>
          <w:p w14:paraId="440FBDC5" w14:textId="77777777" w:rsidR="00EE398B" w:rsidRPr="008A077A" w:rsidRDefault="00EE398B" w:rsidP="00DD7D28">
            <w:pPr>
              <w:rPr>
                <w:rFonts w:cstheme="minorHAnsi"/>
                <w:sz w:val="18"/>
                <w:szCs w:val="18"/>
              </w:rPr>
            </w:pPr>
          </w:p>
        </w:tc>
        <w:tc>
          <w:tcPr>
            <w:tcW w:w="0" w:type="auto"/>
          </w:tcPr>
          <w:p w14:paraId="2AF00C3A" w14:textId="77777777" w:rsidR="00EE398B" w:rsidRPr="008A077A" w:rsidRDefault="00EE398B" w:rsidP="00DD7D28">
            <w:pPr>
              <w:rPr>
                <w:rFonts w:cstheme="minorHAnsi"/>
                <w:sz w:val="18"/>
                <w:szCs w:val="18"/>
              </w:rPr>
            </w:pPr>
          </w:p>
        </w:tc>
        <w:tc>
          <w:tcPr>
            <w:tcW w:w="0" w:type="auto"/>
          </w:tcPr>
          <w:p w14:paraId="5611E8DB" w14:textId="77777777" w:rsidR="00EE398B" w:rsidRPr="008A077A" w:rsidRDefault="00EE398B" w:rsidP="00DD7D28">
            <w:pPr>
              <w:rPr>
                <w:rFonts w:cstheme="minorHAnsi"/>
                <w:sz w:val="18"/>
                <w:szCs w:val="18"/>
              </w:rPr>
            </w:pPr>
          </w:p>
        </w:tc>
        <w:tc>
          <w:tcPr>
            <w:tcW w:w="0" w:type="auto"/>
          </w:tcPr>
          <w:p w14:paraId="081F06F5" w14:textId="77777777" w:rsidR="00EE398B" w:rsidRPr="008A077A" w:rsidRDefault="00EE398B" w:rsidP="00DD7D28">
            <w:pPr>
              <w:rPr>
                <w:rFonts w:cstheme="minorHAnsi"/>
                <w:sz w:val="18"/>
                <w:szCs w:val="18"/>
              </w:rPr>
            </w:pPr>
          </w:p>
        </w:tc>
        <w:tc>
          <w:tcPr>
            <w:tcW w:w="0" w:type="auto"/>
          </w:tcPr>
          <w:p w14:paraId="295A9FF9" w14:textId="77777777" w:rsidR="00EE398B" w:rsidRPr="008A077A" w:rsidRDefault="00EE398B" w:rsidP="00DD7D28">
            <w:pPr>
              <w:rPr>
                <w:rFonts w:cstheme="minorHAnsi"/>
                <w:sz w:val="18"/>
                <w:szCs w:val="18"/>
              </w:rPr>
            </w:pPr>
          </w:p>
        </w:tc>
        <w:tc>
          <w:tcPr>
            <w:tcW w:w="0" w:type="auto"/>
          </w:tcPr>
          <w:p w14:paraId="14B7EB6D" w14:textId="77777777" w:rsidR="00EE398B" w:rsidRPr="008A077A" w:rsidRDefault="00EE398B" w:rsidP="00DD7D28">
            <w:pPr>
              <w:rPr>
                <w:rFonts w:cstheme="minorHAnsi"/>
                <w:sz w:val="18"/>
                <w:szCs w:val="18"/>
              </w:rPr>
            </w:pPr>
          </w:p>
        </w:tc>
        <w:tc>
          <w:tcPr>
            <w:tcW w:w="0" w:type="auto"/>
          </w:tcPr>
          <w:p w14:paraId="6ECF7183" w14:textId="77777777" w:rsidR="00EE398B" w:rsidRPr="008A077A" w:rsidRDefault="00EE398B" w:rsidP="00DD7D28">
            <w:pPr>
              <w:rPr>
                <w:rFonts w:cstheme="minorHAnsi"/>
                <w:sz w:val="18"/>
                <w:szCs w:val="18"/>
              </w:rPr>
            </w:pPr>
          </w:p>
        </w:tc>
      </w:tr>
    </w:tbl>
    <w:p w14:paraId="42586904" w14:textId="77777777" w:rsidR="00E82D06" w:rsidRPr="008A077A" w:rsidRDefault="00E82D06" w:rsidP="00E82D06">
      <w:pPr>
        <w:spacing w:before="100" w:beforeAutospacing="1" w:line="240" w:lineRule="auto"/>
        <w:jc w:val="both"/>
        <w:rPr>
          <w:rFonts w:cstheme="minorHAnsi"/>
          <w:sz w:val="18"/>
          <w:szCs w:val="18"/>
        </w:rPr>
      </w:pPr>
      <w:r>
        <w:rPr>
          <w:sz w:val="18"/>
          <w:szCs w:val="18"/>
        </w:rPr>
        <w:t>Tabela nr</w:t>
      </w:r>
      <w:r w:rsidR="00396134">
        <w:rPr>
          <w:sz w:val="18"/>
          <w:szCs w:val="18"/>
        </w:rPr>
        <w:t xml:space="preserve"> 31</w:t>
      </w:r>
      <w:r>
        <w:rPr>
          <w:sz w:val="18"/>
          <w:szCs w:val="18"/>
        </w:rPr>
        <w:t xml:space="preserve"> .</w:t>
      </w:r>
      <w:r>
        <w:rPr>
          <w:rFonts w:cstheme="minorHAnsi"/>
          <w:sz w:val="18"/>
          <w:szCs w:val="18"/>
        </w:rPr>
        <w:t>L</w:t>
      </w:r>
      <w:r w:rsidRPr="008A077A">
        <w:rPr>
          <w:rFonts w:cstheme="minorHAnsi"/>
          <w:sz w:val="18"/>
          <w:szCs w:val="18"/>
        </w:rPr>
        <w:t>iczba Niebieskich Kart z podziałem na miejscowości.</w:t>
      </w:r>
    </w:p>
    <w:tbl>
      <w:tblPr>
        <w:tblStyle w:val="Tabela-Siatka1"/>
        <w:tblW w:w="0" w:type="auto"/>
        <w:jc w:val="center"/>
        <w:tblLook w:val="04A0" w:firstRow="1" w:lastRow="0" w:firstColumn="1" w:lastColumn="0" w:noHBand="0" w:noVBand="1"/>
      </w:tblPr>
      <w:tblGrid>
        <w:gridCol w:w="700"/>
        <w:gridCol w:w="2062"/>
        <w:gridCol w:w="773"/>
        <w:gridCol w:w="704"/>
        <w:gridCol w:w="693"/>
        <w:gridCol w:w="693"/>
        <w:gridCol w:w="693"/>
        <w:gridCol w:w="693"/>
        <w:gridCol w:w="805"/>
      </w:tblGrid>
      <w:tr w:rsidR="00E82D06" w:rsidRPr="00526641" w14:paraId="19C58F05" w14:textId="77777777" w:rsidTr="00DD7D28">
        <w:trPr>
          <w:jc w:val="center"/>
        </w:trPr>
        <w:tc>
          <w:tcPr>
            <w:tcW w:w="700" w:type="dxa"/>
          </w:tcPr>
          <w:p w14:paraId="54C19585" w14:textId="77777777" w:rsidR="00E82D06" w:rsidRPr="00526641" w:rsidRDefault="00E82D06" w:rsidP="00DD7D28">
            <w:pPr>
              <w:spacing w:before="100" w:beforeAutospacing="1"/>
              <w:jc w:val="both"/>
              <w:rPr>
                <w:rFonts w:cstheme="minorHAnsi"/>
                <w:sz w:val="18"/>
                <w:szCs w:val="18"/>
              </w:rPr>
            </w:pPr>
          </w:p>
        </w:tc>
        <w:tc>
          <w:tcPr>
            <w:tcW w:w="2062" w:type="dxa"/>
          </w:tcPr>
          <w:p w14:paraId="2191EBB5" w14:textId="77777777" w:rsidR="00E82D06" w:rsidRPr="00135414" w:rsidRDefault="00E82D06" w:rsidP="00DD7D28">
            <w:pPr>
              <w:spacing w:before="100" w:beforeAutospacing="1"/>
              <w:jc w:val="both"/>
              <w:rPr>
                <w:rFonts w:cstheme="minorHAnsi"/>
                <w:b/>
                <w:sz w:val="18"/>
                <w:szCs w:val="18"/>
              </w:rPr>
            </w:pPr>
            <w:r w:rsidRPr="00135414">
              <w:rPr>
                <w:rFonts w:cstheme="minorHAnsi"/>
                <w:b/>
                <w:sz w:val="18"/>
                <w:szCs w:val="18"/>
              </w:rPr>
              <w:t xml:space="preserve">Miejscowość </w:t>
            </w:r>
          </w:p>
        </w:tc>
        <w:tc>
          <w:tcPr>
            <w:tcW w:w="773" w:type="dxa"/>
          </w:tcPr>
          <w:p w14:paraId="760C30CE" w14:textId="77777777" w:rsidR="00E82D06" w:rsidRPr="00135414" w:rsidRDefault="00E82D06" w:rsidP="00DD7D28">
            <w:pPr>
              <w:spacing w:before="100" w:beforeAutospacing="1"/>
              <w:jc w:val="both"/>
              <w:rPr>
                <w:rFonts w:cstheme="minorHAnsi"/>
                <w:b/>
                <w:sz w:val="18"/>
                <w:szCs w:val="18"/>
              </w:rPr>
            </w:pPr>
            <w:r w:rsidRPr="00135414">
              <w:rPr>
                <w:rFonts w:cstheme="minorHAnsi"/>
                <w:b/>
                <w:sz w:val="18"/>
                <w:szCs w:val="18"/>
              </w:rPr>
              <w:t>2011r.</w:t>
            </w:r>
          </w:p>
        </w:tc>
        <w:tc>
          <w:tcPr>
            <w:tcW w:w="704" w:type="dxa"/>
          </w:tcPr>
          <w:p w14:paraId="4CB93590" w14:textId="77777777" w:rsidR="00E82D06" w:rsidRPr="00135414" w:rsidRDefault="00E82D06" w:rsidP="00DD7D28">
            <w:pPr>
              <w:spacing w:before="100" w:beforeAutospacing="1"/>
              <w:jc w:val="both"/>
              <w:rPr>
                <w:rFonts w:cstheme="minorHAnsi"/>
                <w:b/>
                <w:sz w:val="18"/>
                <w:szCs w:val="18"/>
              </w:rPr>
            </w:pPr>
            <w:r w:rsidRPr="00135414">
              <w:rPr>
                <w:rFonts w:cstheme="minorHAnsi"/>
                <w:b/>
                <w:sz w:val="18"/>
                <w:szCs w:val="18"/>
              </w:rPr>
              <w:t>2012r.</w:t>
            </w:r>
          </w:p>
        </w:tc>
        <w:tc>
          <w:tcPr>
            <w:tcW w:w="690" w:type="dxa"/>
          </w:tcPr>
          <w:p w14:paraId="7848B059" w14:textId="77777777" w:rsidR="00E82D06" w:rsidRPr="00135414" w:rsidRDefault="00E82D06" w:rsidP="00DD7D28">
            <w:pPr>
              <w:spacing w:before="100" w:beforeAutospacing="1"/>
              <w:jc w:val="both"/>
              <w:rPr>
                <w:rFonts w:cstheme="minorHAnsi"/>
                <w:b/>
                <w:sz w:val="18"/>
                <w:szCs w:val="18"/>
              </w:rPr>
            </w:pPr>
            <w:r w:rsidRPr="00135414">
              <w:rPr>
                <w:rFonts w:cstheme="minorHAnsi"/>
                <w:b/>
                <w:sz w:val="18"/>
                <w:szCs w:val="18"/>
              </w:rPr>
              <w:t>2013r.</w:t>
            </w:r>
          </w:p>
        </w:tc>
        <w:tc>
          <w:tcPr>
            <w:tcW w:w="690" w:type="dxa"/>
          </w:tcPr>
          <w:p w14:paraId="17A23AC6" w14:textId="77777777" w:rsidR="00E82D06" w:rsidRPr="00135414" w:rsidRDefault="00E82D06" w:rsidP="00DD7D28">
            <w:pPr>
              <w:spacing w:before="100" w:beforeAutospacing="1"/>
              <w:jc w:val="both"/>
              <w:rPr>
                <w:rFonts w:cstheme="minorHAnsi"/>
                <w:b/>
                <w:sz w:val="18"/>
                <w:szCs w:val="18"/>
              </w:rPr>
            </w:pPr>
            <w:r w:rsidRPr="00135414">
              <w:rPr>
                <w:rFonts w:cstheme="minorHAnsi"/>
                <w:b/>
                <w:sz w:val="18"/>
                <w:szCs w:val="18"/>
              </w:rPr>
              <w:t>2014r.</w:t>
            </w:r>
          </w:p>
        </w:tc>
        <w:tc>
          <w:tcPr>
            <w:tcW w:w="690" w:type="dxa"/>
          </w:tcPr>
          <w:p w14:paraId="45B57BE5" w14:textId="77777777" w:rsidR="00E82D06" w:rsidRPr="00135414" w:rsidRDefault="00E82D06" w:rsidP="00DD7D28">
            <w:pPr>
              <w:spacing w:before="100" w:beforeAutospacing="1"/>
              <w:jc w:val="both"/>
              <w:rPr>
                <w:rFonts w:cstheme="minorHAnsi"/>
                <w:b/>
                <w:sz w:val="18"/>
                <w:szCs w:val="18"/>
              </w:rPr>
            </w:pPr>
            <w:r w:rsidRPr="00135414">
              <w:rPr>
                <w:rFonts w:cstheme="minorHAnsi"/>
                <w:b/>
                <w:sz w:val="18"/>
                <w:szCs w:val="18"/>
              </w:rPr>
              <w:t>2015r.</w:t>
            </w:r>
          </w:p>
        </w:tc>
        <w:tc>
          <w:tcPr>
            <w:tcW w:w="690" w:type="dxa"/>
          </w:tcPr>
          <w:p w14:paraId="5E5EE259" w14:textId="77777777" w:rsidR="00E82D06" w:rsidRPr="00135414" w:rsidRDefault="00E82D06" w:rsidP="00DD7D28">
            <w:pPr>
              <w:spacing w:before="100" w:beforeAutospacing="1"/>
              <w:jc w:val="both"/>
              <w:rPr>
                <w:rFonts w:cstheme="minorHAnsi"/>
                <w:b/>
                <w:sz w:val="18"/>
                <w:szCs w:val="18"/>
              </w:rPr>
            </w:pPr>
            <w:r w:rsidRPr="00135414">
              <w:rPr>
                <w:rFonts w:cstheme="minorHAnsi"/>
                <w:b/>
                <w:sz w:val="18"/>
                <w:szCs w:val="18"/>
              </w:rPr>
              <w:t>2016r.</w:t>
            </w:r>
          </w:p>
        </w:tc>
        <w:tc>
          <w:tcPr>
            <w:tcW w:w="793" w:type="dxa"/>
          </w:tcPr>
          <w:p w14:paraId="791E4838" w14:textId="77777777" w:rsidR="00E82D06" w:rsidRPr="00135414" w:rsidRDefault="00E82D06" w:rsidP="00DD7D28">
            <w:pPr>
              <w:spacing w:before="100" w:beforeAutospacing="1"/>
              <w:jc w:val="both"/>
              <w:rPr>
                <w:rFonts w:cstheme="minorHAnsi"/>
                <w:b/>
                <w:sz w:val="18"/>
                <w:szCs w:val="18"/>
              </w:rPr>
            </w:pPr>
            <w:r w:rsidRPr="00135414">
              <w:rPr>
                <w:rFonts w:cstheme="minorHAnsi"/>
                <w:b/>
                <w:sz w:val="18"/>
                <w:szCs w:val="18"/>
              </w:rPr>
              <w:t>Ogółem</w:t>
            </w:r>
          </w:p>
        </w:tc>
      </w:tr>
      <w:tr w:rsidR="00E82D06" w:rsidRPr="00526641" w14:paraId="0B33B3A9" w14:textId="77777777" w:rsidTr="00DD7D28">
        <w:trPr>
          <w:jc w:val="center"/>
        </w:trPr>
        <w:tc>
          <w:tcPr>
            <w:tcW w:w="700" w:type="dxa"/>
          </w:tcPr>
          <w:p w14:paraId="4B0C8443" w14:textId="77777777" w:rsidR="00E82D06" w:rsidRPr="00526641" w:rsidRDefault="00E82D06" w:rsidP="00DD7D28">
            <w:pPr>
              <w:spacing w:before="100" w:beforeAutospacing="1"/>
              <w:jc w:val="both"/>
              <w:rPr>
                <w:rFonts w:cstheme="minorHAnsi"/>
                <w:sz w:val="18"/>
                <w:szCs w:val="18"/>
              </w:rPr>
            </w:pPr>
            <w:r>
              <w:rPr>
                <w:rFonts w:cstheme="minorHAnsi"/>
                <w:sz w:val="18"/>
                <w:szCs w:val="18"/>
              </w:rPr>
              <w:t>1.</w:t>
            </w:r>
          </w:p>
        </w:tc>
        <w:tc>
          <w:tcPr>
            <w:tcW w:w="2062" w:type="dxa"/>
          </w:tcPr>
          <w:p w14:paraId="3A3AE930" w14:textId="77777777" w:rsidR="00E82D06" w:rsidRPr="00526641" w:rsidRDefault="00E82D06" w:rsidP="00DD7D28">
            <w:pPr>
              <w:spacing w:before="100" w:beforeAutospacing="1"/>
              <w:jc w:val="both"/>
              <w:rPr>
                <w:rFonts w:cstheme="minorHAnsi"/>
                <w:sz w:val="18"/>
                <w:szCs w:val="18"/>
              </w:rPr>
            </w:pPr>
            <w:r w:rsidRPr="00526641">
              <w:rPr>
                <w:rFonts w:cstheme="minorHAnsi"/>
                <w:sz w:val="18"/>
                <w:szCs w:val="18"/>
              </w:rPr>
              <w:t>Bierkowice</w:t>
            </w:r>
          </w:p>
        </w:tc>
        <w:tc>
          <w:tcPr>
            <w:tcW w:w="773" w:type="dxa"/>
          </w:tcPr>
          <w:p w14:paraId="0110B108" w14:textId="77777777" w:rsidR="00E82D06" w:rsidRPr="00526641" w:rsidRDefault="00E82D06" w:rsidP="00DD7D28">
            <w:pPr>
              <w:spacing w:before="100" w:beforeAutospacing="1"/>
              <w:jc w:val="both"/>
              <w:rPr>
                <w:rFonts w:cstheme="minorHAnsi"/>
                <w:sz w:val="18"/>
                <w:szCs w:val="18"/>
              </w:rPr>
            </w:pPr>
          </w:p>
        </w:tc>
        <w:tc>
          <w:tcPr>
            <w:tcW w:w="704" w:type="dxa"/>
          </w:tcPr>
          <w:p w14:paraId="7864242B" w14:textId="77777777" w:rsidR="00E82D06" w:rsidRPr="00526641" w:rsidRDefault="00E82D06" w:rsidP="00DD7D28">
            <w:pPr>
              <w:spacing w:before="100" w:beforeAutospacing="1"/>
              <w:jc w:val="both"/>
              <w:rPr>
                <w:rFonts w:cstheme="minorHAnsi"/>
                <w:sz w:val="18"/>
                <w:szCs w:val="18"/>
              </w:rPr>
            </w:pPr>
            <w:r>
              <w:rPr>
                <w:rFonts w:cstheme="minorHAnsi"/>
                <w:sz w:val="18"/>
                <w:szCs w:val="18"/>
              </w:rPr>
              <w:t>1</w:t>
            </w:r>
          </w:p>
        </w:tc>
        <w:tc>
          <w:tcPr>
            <w:tcW w:w="690" w:type="dxa"/>
          </w:tcPr>
          <w:p w14:paraId="34CC8287" w14:textId="77777777" w:rsidR="00E82D06" w:rsidRPr="00526641" w:rsidRDefault="00E82D06" w:rsidP="00DD7D28">
            <w:pPr>
              <w:spacing w:before="100" w:beforeAutospacing="1"/>
              <w:jc w:val="both"/>
              <w:rPr>
                <w:rFonts w:cstheme="minorHAnsi"/>
                <w:sz w:val="18"/>
                <w:szCs w:val="18"/>
              </w:rPr>
            </w:pPr>
          </w:p>
        </w:tc>
        <w:tc>
          <w:tcPr>
            <w:tcW w:w="690" w:type="dxa"/>
          </w:tcPr>
          <w:p w14:paraId="24B852A1" w14:textId="77777777" w:rsidR="00E82D06" w:rsidRPr="00526641" w:rsidRDefault="00E82D06" w:rsidP="00DD7D28">
            <w:pPr>
              <w:spacing w:before="100" w:beforeAutospacing="1"/>
              <w:jc w:val="both"/>
              <w:rPr>
                <w:rFonts w:cstheme="minorHAnsi"/>
                <w:sz w:val="18"/>
                <w:szCs w:val="18"/>
              </w:rPr>
            </w:pPr>
            <w:r>
              <w:rPr>
                <w:rFonts w:cstheme="minorHAnsi"/>
                <w:sz w:val="18"/>
                <w:szCs w:val="18"/>
              </w:rPr>
              <w:t>1</w:t>
            </w:r>
          </w:p>
        </w:tc>
        <w:tc>
          <w:tcPr>
            <w:tcW w:w="690" w:type="dxa"/>
          </w:tcPr>
          <w:p w14:paraId="4E46BF4E" w14:textId="77777777" w:rsidR="00E82D06" w:rsidRPr="00526641" w:rsidRDefault="00E82D06" w:rsidP="00DD7D28">
            <w:pPr>
              <w:spacing w:before="100" w:beforeAutospacing="1"/>
              <w:jc w:val="both"/>
              <w:rPr>
                <w:rFonts w:cstheme="minorHAnsi"/>
                <w:sz w:val="18"/>
                <w:szCs w:val="18"/>
              </w:rPr>
            </w:pPr>
          </w:p>
        </w:tc>
        <w:tc>
          <w:tcPr>
            <w:tcW w:w="690" w:type="dxa"/>
          </w:tcPr>
          <w:p w14:paraId="0B2604DB" w14:textId="77777777" w:rsidR="00E82D06" w:rsidRPr="00476229" w:rsidRDefault="00E82D06" w:rsidP="00DD7D28">
            <w:pPr>
              <w:spacing w:before="100" w:beforeAutospacing="1"/>
              <w:jc w:val="both"/>
              <w:rPr>
                <w:rFonts w:cstheme="minorHAnsi"/>
                <w:b/>
                <w:sz w:val="18"/>
                <w:szCs w:val="18"/>
              </w:rPr>
            </w:pPr>
            <w:r w:rsidRPr="00476229">
              <w:rPr>
                <w:rFonts w:cstheme="minorHAnsi"/>
                <w:b/>
                <w:sz w:val="18"/>
                <w:szCs w:val="18"/>
              </w:rPr>
              <w:t>1</w:t>
            </w:r>
          </w:p>
        </w:tc>
        <w:tc>
          <w:tcPr>
            <w:tcW w:w="793" w:type="dxa"/>
          </w:tcPr>
          <w:p w14:paraId="4C950027" w14:textId="77777777" w:rsidR="00E82D06" w:rsidRPr="00430E2B" w:rsidRDefault="00E82D06" w:rsidP="00DD7D28">
            <w:pPr>
              <w:spacing w:before="100" w:beforeAutospacing="1"/>
              <w:jc w:val="both"/>
              <w:rPr>
                <w:rFonts w:cstheme="minorHAnsi"/>
                <w:b/>
                <w:sz w:val="18"/>
                <w:szCs w:val="18"/>
              </w:rPr>
            </w:pPr>
            <w:r w:rsidRPr="00430E2B">
              <w:rPr>
                <w:rFonts w:cstheme="minorHAnsi"/>
                <w:b/>
                <w:sz w:val="18"/>
                <w:szCs w:val="18"/>
              </w:rPr>
              <w:t>3</w:t>
            </w:r>
          </w:p>
        </w:tc>
      </w:tr>
      <w:tr w:rsidR="00E82D06" w:rsidRPr="00526641" w14:paraId="75FE73C1" w14:textId="77777777" w:rsidTr="00DD7D28">
        <w:trPr>
          <w:jc w:val="center"/>
        </w:trPr>
        <w:tc>
          <w:tcPr>
            <w:tcW w:w="700" w:type="dxa"/>
          </w:tcPr>
          <w:p w14:paraId="5980058D" w14:textId="77777777" w:rsidR="00E82D06" w:rsidRPr="00526641" w:rsidRDefault="00E82D06" w:rsidP="00DD7D28">
            <w:pPr>
              <w:spacing w:before="100" w:beforeAutospacing="1"/>
              <w:jc w:val="both"/>
              <w:rPr>
                <w:rFonts w:cstheme="minorHAnsi"/>
                <w:sz w:val="18"/>
                <w:szCs w:val="18"/>
              </w:rPr>
            </w:pPr>
            <w:r>
              <w:rPr>
                <w:rFonts w:cstheme="minorHAnsi"/>
                <w:sz w:val="18"/>
                <w:szCs w:val="18"/>
              </w:rPr>
              <w:t>2.</w:t>
            </w:r>
          </w:p>
        </w:tc>
        <w:tc>
          <w:tcPr>
            <w:tcW w:w="2062" w:type="dxa"/>
          </w:tcPr>
          <w:p w14:paraId="1F61E40B" w14:textId="77777777" w:rsidR="00E82D06" w:rsidRPr="00526641" w:rsidRDefault="00E82D06" w:rsidP="00DD7D28">
            <w:pPr>
              <w:spacing w:before="100" w:beforeAutospacing="1"/>
              <w:jc w:val="both"/>
              <w:rPr>
                <w:rFonts w:cstheme="minorHAnsi"/>
                <w:sz w:val="18"/>
                <w:szCs w:val="18"/>
              </w:rPr>
            </w:pPr>
            <w:r w:rsidRPr="00526641">
              <w:rPr>
                <w:rFonts w:cstheme="minorHAnsi"/>
                <w:sz w:val="18"/>
                <w:szCs w:val="18"/>
              </w:rPr>
              <w:t>Boguszyn</w:t>
            </w:r>
          </w:p>
        </w:tc>
        <w:tc>
          <w:tcPr>
            <w:tcW w:w="773" w:type="dxa"/>
          </w:tcPr>
          <w:p w14:paraId="09762A1B" w14:textId="77777777" w:rsidR="00E82D06" w:rsidRPr="00526641" w:rsidRDefault="00E82D06" w:rsidP="00DD7D28">
            <w:pPr>
              <w:spacing w:before="100" w:beforeAutospacing="1"/>
              <w:jc w:val="both"/>
              <w:rPr>
                <w:rFonts w:cstheme="minorHAnsi"/>
                <w:sz w:val="18"/>
                <w:szCs w:val="18"/>
              </w:rPr>
            </w:pPr>
          </w:p>
        </w:tc>
        <w:tc>
          <w:tcPr>
            <w:tcW w:w="704" w:type="dxa"/>
          </w:tcPr>
          <w:p w14:paraId="1539F274" w14:textId="77777777" w:rsidR="00E82D06" w:rsidRPr="00526641" w:rsidRDefault="00E82D06" w:rsidP="00DD7D28">
            <w:pPr>
              <w:spacing w:before="100" w:beforeAutospacing="1"/>
              <w:jc w:val="both"/>
              <w:rPr>
                <w:rFonts w:cstheme="minorHAnsi"/>
                <w:sz w:val="18"/>
                <w:szCs w:val="18"/>
              </w:rPr>
            </w:pPr>
          </w:p>
        </w:tc>
        <w:tc>
          <w:tcPr>
            <w:tcW w:w="690" w:type="dxa"/>
          </w:tcPr>
          <w:p w14:paraId="6B16F8CC" w14:textId="77777777" w:rsidR="00E82D06" w:rsidRPr="00526641" w:rsidRDefault="00E82D06" w:rsidP="00DD7D28">
            <w:pPr>
              <w:spacing w:before="100" w:beforeAutospacing="1"/>
              <w:jc w:val="both"/>
              <w:rPr>
                <w:rFonts w:cstheme="minorHAnsi"/>
                <w:sz w:val="18"/>
                <w:szCs w:val="18"/>
              </w:rPr>
            </w:pPr>
          </w:p>
        </w:tc>
        <w:tc>
          <w:tcPr>
            <w:tcW w:w="690" w:type="dxa"/>
          </w:tcPr>
          <w:p w14:paraId="6B538DD6" w14:textId="77777777" w:rsidR="00E82D06" w:rsidRPr="00526641" w:rsidRDefault="00E82D06" w:rsidP="00DD7D28">
            <w:pPr>
              <w:spacing w:before="100" w:beforeAutospacing="1"/>
              <w:jc w:val="both"/>
              <w:rPr>
                <w:rFonts w:cstheme="minorHAnsi"/>
                <w:sz w:val="18"/>
                <w:szCs w:val="18"/>
              </w:rPr>
            </w:pPr>
          </w:p>
        </w:tc>
        <w:tc>
          <w:tcPr>
            <w:tcW w:w="690" w:type="dxa"/>
          </w:tcPr>
          <w:p w14:paraId="7F7541F3" w14:textId="77777777" w:rsidR="00E82D06" w:rsidRPr="00526641" w:rsidRDefault="00E82D06" w:rsidP="00DD7D28">
            <w:pPr>
              <w:spacing w:before="100" w:beforeAutospacing="1"/>
              <w:jc w:val="both"/>
              <w:rPr>
                <w:rFonts w:cstheme="minorHAnsi"/>
                <w:sz w:val="18"/>
                <w:szCs w:val="18"/>
              </w:rPr>
            </w:pPr>
            <w:r>
              <w:rPr>
                <w:rFonts w:cstheme="minorHAnsi"/>
                <w:sz w:val="18"/>
                <w:szCs w:val="18"/>
              </w:rPr>
              <w:t>2</w:t>
            </w:r>
          </w:p>
        </w:tc>
        <w:tc>
          <w:tcPr>
            <w:tcW w:w="690" w:type="dxa"/>
          </w:tcPr>
          <w:p w14:paraId="5070072E" w14:textId="77777777" w:rsidR="00E82D06" w:rsidRPr="00476229" w:rsidRDefault="00E82D06" w:rsidP="00DD7D28">
            <w:pPr>
              <w:spacing w:before="100" w:beforeAutospacing="1"/>
              <w:jc w:val="both"/>
              <w:rPr>
                <w:rFonts w:cstheme="minorHAnsi"/>
                <w:b/>
                <w:sz w:val="18"/>
                <w:szCs w:val="18"/>
              </w:rPr>
            </w:pPr>
            <w:r w:rsidRPr="00476229">
              <w:rPr>
                <w:rFonts w:cstheme="minorHAnsi"/>
                <w:b/>
                <w:sz w:val="18"/>
                <w:szCs w:val="18"/>
              </w:rPr>
              <w:t>1</w:t>
            </w:r>
          </w:p>
        </w:tc>
        <w:tc>
          <w:tcPr>
            <w:tcW w:w="793" w:type="dxa"/>
          </w:tcPr>
          <w:p w14:paraId="74D04BF2" w14:textId="77777777" w:rsidR="00E82D06" w:rsidRPr="00430E2B" w:rsidRDefault="00E82D06" w:rsidP="00DD7D28">
            <w:pPr>
              <w:spacing w:before="100" w:beforeAutospacing="1"/>
              <w:jc w:val="both"/>
              <w:rPr>
                <w:rFonts w:cstheme="minorHAnsi"/>
                <w:b/>
                <w:sz w:val="18"/>
                <w:szCs w:val="18"/>
              </w:rPr>
            </w:pPr>
            <w:r w:rsidRPr="00430E2B">
              <w:rPr>
                <w:rFonts w:cstheme="minorHAnsi"/>
                <w:b/>
                <w:sz w:val="18"/>
                <w:szCs w:val="18"/>
              </w:rPr>
              <w:t>3</w:t>
            </w:r>
          </w:p>
        </w:tc>
      </w:tr>
      <w:tr w:rsidR="00E82D06" w:rsidRPr="00526641" w14:paraId="166C44F1" w14:textId="77777777" w:rsidTr="00DD7D28">
        <w:trPr>
          <w:jc w:val="center"/>
        </w:trPr>
        <w:tc>
          <w:tcPr>
            <w:tcW w:w="700" w:type="dxa"/>
          </w:tcPr>
          <w:p w14:paraId="3DABA23B" w14:textId="77777777" w:rsidR="00E82D06" w:rsidRPr="00526641" w:rsidRDefault="00E82D06" w:rsidP="00DD7D28">
            <w:pPr>
              <w:spacing w:before="100" w:beforeAutospacing="1"/>
              <w:jc w:val="both"/>
              <w:rPr>
                <w:rFonts w:cstheme="minorHAnsi"/>
                <w:sz w:val="18"/>
                <w:szCs w:val="18"/>
              </w:rPr>
            </w:pPr>
            <w:r>
              <w:rPr>
                <w:rFonts w:cstheme="minorHAnsi"/>
                <w:sz w:val="18"/>
                <w:szCs w:val="18"/>
              </w:rPr>
              <w:t>3.</w:t>
            </w:r>
          </w:p>
        </w:tc>
        <w:tc>
          <w:tcPr>
            <w:tcW w:w="2062" w:type="dxa"/>
          </w:tcPr>
          <w:p w14:paraId="7C7B99A8" w14:textId="77777777" w:rsidR="00E82D06" w:rsidRPr="00526641" w:rsidRDefault="00E82D06" w:rsidP="00DD7D28">
            <w:pPr>
              <w:spacing w:before="100" w:beforeAutospacing="1"/>
              <w:jc w:val="both"/>
              <w:rPr>
                <w:rFonts w:cstheme="minorHAnsi"/>
                <w:sz w:val="18"/>
                <w:szCs w:val="18"/>
              </w:rPr>
            </w:pPr>
            <w:r w:rsidRPr="00526641">
              <w:rPr>
                <w:rFonts w:cstheme="minorHAnsi"/>
                <w:sz w:val="18"/>
                <w:szCs w:val="18"/>
              </w:rPr>
              <w:t>Gołogłowy</w:t>
            </w:r>
          </w:p>
        </w:tc>
        <w:tc>
          <w:tcPr>
            <w:tcW w:w="773" w:type="dxa"/>
          </w:tcPr>
          <w:p w14:paraId="2CC2B546" w14:textId="77777777" w:rsidR="00E82D06" w:rsidRPr="00526641" w:rsidRDefault="00E82D06" w:rsidP="00DD7D28">
            <w:pPr>
              <w:spacing w:before="100" w:beforeAutospacing="1"/>
              <w:jc w:val="both"/>
              <w:rPr>
                <w:rFonts w:cstheme="minorHAnsi"/>
                <w:sz w:val="18"/>
                <w:szCs w:val="18"/>
              </w:rPr>
            </w:pPr>
          </w:p>
        </w:tc>
        <w:tc>
          <w:tcPr>
            <w:tcW w:w="704" w:type="dxa"/>
          </w:tcPr>
          <w:p w14:paraId="44B0FFFE" w14:textId="77777777" w:rsidR="00E82D06" w:rsidRPr="00526641" w:rsidRDefault="00E82D06" w:rsidP="00DD7D28">
            <w:pPr>
              <w:spacing w:before="100" w:beforeAutospacing="1"/>
              <w:jc w:val="both"/>
              <w:rPr>
                <w:rFonts w:cstheme="minorHAnsi"/>
                <w:sz w:val="18"/>
                <w:szCs w:val="18"/>
              </w:rPr>
            </w:pPr>
            <w:r>
              <w:rPr>
                <w:rFonts w:cstheme="minorHAnsi"/>
                <w:sz w:val="18"/>
                <w:szCs w:val="18"/>
              </w:rPr>
              <w:t>1</w:t>
            </w:r>
          </w:p>
        </w:tc>
        <w:tc>
          <w:tcPr>
            <w:tcW w:w="690" w:type="dxa"/>
          </w:tcPr>
          <w:p w14:paraId="55598AA4" w14:textId="77777777" w:rsidR="00E82D06" w:rsidRPr="00526641" w:rsidRDefault="00E82D06" w:rsidP="00DD7D28">
            <w:pPr>
              <w:spacing w:before="100" w:beforeAutospacing="1"/>
              <w:jc w:val="both"/>
              <w:rPr>
                <w:rFonts w:cstheme="minorHAnsi"/>
                <w:sz w:val="18"/>
                <w:szCs w:val="18"/>
              </w:rPr>
            </w:pPr>
          </w:p>
        </w:tc>
        <w:tc>
          <w:tcPr>
            <w:tcW w:w="690" w:type="dxa"/>
          </w:tcPr>
          <w:p w14:paraId="67288779" w14:textId="77777777" w:rsidR="00E82D06" w:rsidRPr="00526641" w:rsidRDefault="00E82D06" w:rsidP="00DD7D28">
            <w:pPr>
              <w:spacing w:before="100" w:beforeAutospacing="1"/>
              <w:jc w:val="both"/>
              <w:rPr>
                <w:rFonts w:cstheme="minorHAnsi"/>
                <w:sz w:val="18"/>
                <w:szCs w:val="18"/>
              </w:rPr>
            </w:pPr>
          </w:p>
        </w:tc>
        <w:tc>
          <w:tcPr>
            <w:tcW w:w="690" w:type="dxa"/>
          </w:tcPr>
          <w:p w14:paraId="18E21B41" w14:textId="77777777" w:rsidR="00E82D06" w:rsidRPr="00526641" w:rsidRDefault="00E82D06" w:rsidP="00DD7D28">
            <w:pPr>
              <w:spacing w:before="100" w:beforeAutospacing="1"/>
              <w:jc w:val="both"/>
              <w:rPr>
                <w:rFonts w:cstheme="minorHAnsi"/>
                <w:sz w:val="18"/>
                <w:szCs w:val="18"/>
              </w:rPr>
            </w:pPr>
          </w:p>
        </w:tc>
        <w:tc>
          <w:tcPr>
            <w:tcW w:w="690" w:type="dxa"/>
          </w:tcPr>
          <w:p w14:paraId="353C4E7A" w14:textId="77777777" w:rsidR="00E82D06" w:rsidRPr="00476229" w:rsidRDefault="00E82D06" w:rsidP="00DD7D28">
            <w:pPr>
              <w:spacing w:before="100" w:beforeAutospacing="1"/>
              <w:jc w:val="both"/>
              <w:rPr>
                <w:rFonts w:cstheme="minorHAnsi"/>
                <w:b/>
                <w:sz w:val="18"/>
                <w:szCs w:val="18"/>
              </w:rPr>
            </w:pPr>
            <w:r w:rsidRPr="00476229">
              <w:rPr>
                <w:rFonts w:cstheme="minorHAnsi"/>
                <w:b/>
                <w:sz w:val="18"/>
                <w:szCs w:val="18"/>
              </w:rPr>
              <w:t>1</w:t>
            </w:r>
          </w:p>
        </w:tc>
        <w:tc>
          <w:tcPr>
            <w:tcW w:w="793" w:type="dxa"/>
          </w:tcPr>
          <w:p w14:paraId="659B6B32" w14:textId="77777777" w:rsidR="00E82D06" w:rsidRPr="00430E2B" w:rsidRDefault="00E82D06" w:rsidP="00DD7D28">
            <w:pPr>
              <w:spacing w:before="100" w:beforeAutospacing="1"/>
              <w:jc w:val="both"/>
              <w:rPr>
                <w:rFonts w:cstheme="minorHAnsi"/>
                <w:b/>
                <w:sz w:val="18"/>
                <w:szCs w:val="18"/>
              </w:rPr>
            </w:pPr>
            <w:r w:rsidRPr="00430E2B">
              <w:rPr>
                <w:rFonts w:cstheme="minorHAnsi"/>
                <w:b/>
                <w:sz w:val="18"/>
                <w:szCs w:val="18"/>
              </w:rPr>
              <w:t>2</w:t>
            </w:r>
          </w:p>
        </w:tc>
      </w:tr>
      <w:tr w:rsidR="00E82D06" w:rsidRPr="00526641" w14:paraId="74C4B4AA" w14:textId="77777777" w:rsidTr="00DD7D28">
        <w:trPr>
          <w:trHeight w:val="238"/>
          <w:jc w:val="center"/>
        </w:trPr>
        <w:tc>
          <w:tcPr>
            <w:tcW w:w="700" w:type="dxa"/>
          </w:tcPr>
          <w:p w14:paraId="529D9AFB" w14:textId="77777777" w:rsidR="00E82D06" w:rsidRPr="00526641" w:rsidRDefault="00E82D06" w:rsidP="00DD7D28">
            <w:pPr>
              <w:spacing w:before="100" w:beforeAutospacing="1"/>
              <w:jc w:val="both"/>
              <w:rPr>
                <w:rFonts w:cstheme="minorHAnsi"/>
                <w:sz w:val="18"/>
                <w:szCs w:val="18"/>
              </w:rPr>
            </w:pPr>
            <w:r>
              <w:rPr>
                <w:rFonts w:cstheme="minorHAnsi"/>
                <w:sz w:val="18"/>
                <w:szCs w:val="18"/>
              </w:rPr>
              <w:t>4.</w:t>
            </w:r>
          </w:p>
        </w:tc>
        <w:tc>
          <w:tcPr>
            <w:tcW w:w="2062" w:type="dxa"/>
          </w:tcPr>
          <w:p w14:paraId="034F6954" w14:textId="77777777" w:rsidR="00E82D06" w:rsidRPr="00526641" w:rsidRDefault="00E82D06" w:rsidP="00DD7D28">
            <w:pPr>
              <w:spacing w:before="100" w:beforeAutospacing="1"/>
              <w:jc w:val="both"/>
              <w:rPr>
                <w:rFonts w:cstheme="minorHAnsi"/>
                <w:sz w:val="18"/>
                <w:szCs w:val="18"/>
              </w:rPr>
            </w:pPr>
            <w:r w:rsidRPr="00526641">
              <w:rPr>
                <w:rFonts w:cstheme="minorHAnsi"/>
                <w:sz w:val="18"/>
                <w:szCs w:val="18"/>
              </w:rPr>
              <w:t xml:space="preserve">Jaszkowa Dolna </w:t>
            </w:r>
          </w:p>
        </w:tc>
        <w:tc>
          <w:tcPr>
            <w:tcW w:w="773" w:type="dxa"/>
          </w:tcPr>
          <w:p w14:paraId="18885C56" w14:textId="77777777" w:rsidR="00E82D06" w:rsidRPr="00526641" w:rsidRDefault="00E82D06" w:rsidP="00DD7D28">
            <w:pPr>
              <w:spacing w:before="100" w:beforeAutospacing="1"/>
              <w:jc w:val="both"/>
              <w:rPr>
                <w:rFonts w:cstheme="minorHAnsi"/>
                <w:sz w:val="18"/>
                <w:szCs w:val="18"/>
              </w:rPr>
            </w:pPr>
          </w:p>
        </w:tc>
        <w:tc>
          <w:tcPr>
            <w:tcW w:w="704" w:type="dxa"/>
          </w:tcPr>
          <w:p w14:paraId="424B1826" w14:textId="77777777" w:rsidR="00E82D06" w:rsidRPr="00526641" w:rsidRDefault="00E82D06" w:rsidP="00DD7D28">
            <w:pPr>
              <w:spacing w:before="100" w:beforeAutospacing="1"/>
              <w:jc w:val="both"/>
              <w:rPr>
                <w:rFonts w:cstheme="minorHAnsi"/>
                <w:sz w:val="18"/>
                <w:szCs w:val="18"/>
              </w:rPr>
            </w:pPr>
          </w:p>
        </w:tc>
        <w:tc>
          <w:tcPr>
            <w:tcW w:w="690" w:type="dxa"/>
          </w:tcPr>
          <w:p w14:paraId="55EA5088" w14:textId="77777777" w:rsidR="00E82D06" w:rsidRPr="00526641" w:rsidRDefault="00E82D06" w:rsidP="00DD7D28">
            <w:pPr>
              <w:spacing w:before="100" w:beforeAutospacing="1"/>
              <w:jc w:val="both"/>
              <w:rPr>
                <w:rFonts w:cstheme="minorHAnsi"/>
                <w:sz w:val="18"/>
                <w:szCs w:val="18"/>
              </w:rPr>
            </w:pPr>
          </w:p>
        </w:tc>
        <w:tc>
          <w:tcPr>
            <w:tcW w:w="690" w:type="dxa"/>
          </w:tcPr>
          <w:p w14:paraId="19204C5F" w14:textId="77777777" w:rsidR="00E82D06" w:rsidRPr="00526641" w:rsidRDefault="00E82D06" w:rsidP="00DD7D28">
            <w:pPr>
              <w:spacing w:before="100" w:beforeAutospacing="1"/>
              <w:jc w:val="both"/>
              <w:rPr>
                <w:rFonts w:cstheme="minorHAnsi"/>
                <w:sz w:val="18"/>
                <w:szCs w:val="18"/>
              </w:rPr>
            </w:pPr>
          </w:p>
        </w:tc>
        <w:tc>
          <w:tcPr>
            <w:tcW w:w="690" w:type="dxa"/>
          </w:tcPr>
          <w:p w14:paraId="071E9F9F" w14:textId="77777777" w:rsidR="00E82D06" w:rsidRPr="00526641" w:rsidRDefault="00E82D06" w:rsidP="00DD7D28">
            <w:pPr>
              <w:spacing w:before="100" w:beforeAutospacing="1"/>
              <w:jc w:val="both"/>
              <w:rPr>
                <w:rFonts w:cstheme="minorHAnsi"/>
                <w:sz w:val="18"/>
                <w:szCs w:val="18"/>
              </w:rPr>
            </w:pPr>
            <w:r>
              <w:rPr>
                <w:rFonts w:cstheme="minorHAnsi"/>
                <w:sz w:val="18"/>
                <w:szCs w:val="18"/>
              </w:rPr>
              <w:t>1</w:t>
            </w:r>
          </w:p>
        </w:tc>
        <w:tc>
          <w:tcPr>
            <w:tcW w:w="690" w:type="dxa"/>
          </w:tcPr>
          <w:p w14:paraId="3CDE58B3" w14:textId="77777777" w:rsidR="00E82D06" w:rsidRPr="00476229" w:rsidRDefault="00E82D06" w:rsidP="00DD7D28">
            <w:pPr>
              <w:spacing w:before="100" w:beforeAutospacing="1"/>
              <w:jc w:val="both"/>
              <w:rPr>
                <w:rFonts w:cstheme="minorHAnsi"/>
                <w:b/>
                <w:sz w:val="18"/>
                <w:szCs w:val="18"/>
              </w:rPr>
            </w:pPr>
            <w:r w:rsidRPr="00476229">
              <w:rPr>
                <w:rFonts w:cstheme="minorHAnsi"/>
                <w:b/>
                <w:sz w:val="18"/>
                <w:szCs w:val="18"/>
              </w:rPr>
              <w:t>2</w:t>
            </w:r>
          </w:p>
        </w:tc>
        <w:tc>
          <w:tcPr>
            <w:tcW w:w="793" w:type="dxa"/>
          </w:tcPr>
          <w:p w14:paraId="38FD9EDF" w14:textId="77777777" w:rsidR="00E82D06" w:rsidRPr="00430E2B" w:rsidRDefault="00E82D06" w:rsidP="00DD7D28">
            <w:pPr>
              <w:spacing w:before="100" w:beforeAutospacing="1"/>
              <w:jc w:val="both"/>
              <w:rPr>
                <w:rFonts w:cstheme="minorHAnsi"/>
                <w:b/>
                <w:sz w:val="18"/>
                <w:szCs w:val="18"/>
              </w:rPr>
            </w:pPr>
            <w:r w:rsidRPr="00430E2B">
              <w:rPr>
                <w:rFonts w:cstheme="minorHAnsi"/>
                <w:b/>
                <w:sz w:val="18"/>
                <w:szCs w:val="18"/>
              </w:rPr>
              <w:t>3</w:t>
            </w:r>
          </w:p>
        </w:tc>
      </w:tr>
      <w:tr w:rsidR="00E82D06" w:rsidRPr="00526641" w14:paraId="2D8CA12B" w14:textId="77777777" w:rsidTr="00DD7D28">
        <w:trPr>
          <w:jc w:val="center"/>
        </w:trPr>
        <w:tc>
          <w:tcPr>
            <w:tcW w:w="700" w:type="dxa"/>
          </w:tcPr>
          <w:p w14:paraId="3953CDED" w14:textId="77777777" w:rsidR="00E82D06" w:rsidRPr="00526641" w:rsidRDefault="00E82D06" w:rsidP="00DD7D28">
            <w:pPr>
              <w:spacing w:before="100" w:beforeAutospacing="1"/>
              <w:jc w:val="both"/>
              <w:rPr>
                <w:rFonts w:cstheme="minorHAnsi"/>
                <w:sz w:val="18"/>
                <w:szCs w:val="18"/>
              </w:rPr>
            </w:pPr>
            <w:r>
              <w:rPr>
                <w:rFonts w:cstheme="minorHAnsi"/>
                <w:sz w:val="18"/>
                <w:szCs w:val="18"/>
              </w:rPr>
              <w:t>5.</w:t>
            </w:r>
          </w:p>
        </w:tc>
        <w:tc>
          <w:tcPr>
            <w:tcW w:w="2062" w:type="dxa"/>
          </w:tcPr>
          <w:p w14:paraId="5F0FD3CA" w14:textId="77777777" w:rsidR="00E82D06" w:rsidRPr="00526641" w:rsidRDefault="00E82D06" w:rsidP="00DD7D28">
            <w:pPr>
              <w:spacing w:before="100" w:beforeAutospacing="1"/>
              <w:jc w:val="both"/>
              <w:rPr>
                <w:rFonts w:cstheme="minorHAnsi"/>
                <w:sz w:val="18"/>
                <w:szCs w:val="18"/>
              </w:rPr>
            </w:pPr>
            <w:r w:rsidRPr="00526641">
              <w:rPr>
                <w:rFonts w:cstheme="minorHAnsi"/>
                <w:sz w:val="18"/>
                <w:szCs w:val="18"/>
              </w:rPr>
              <w:t xml:space="preserve">Jaszkowa Górna </w:t>
            </w:r>
          </w:p>
        </w:tc>
        <w:tc>
          <w:tcPr>
            <w:tcW w:w="773" w:type="dxa"/>
          </w:tcPr>
          <w:p w14:paraId="7D3CCC4A" w14:textId="77777777" w:rsidR="00E82D06" w:rsidRPr="00526641" w:rsidRDefault="00E82D06" w:rsidP="00DD7D28">
            <w:pPr>
              <w:spacing w:before="100" w:beforeAutospacing="1"/>
              <w:jc w:val="both"/>
              <w:rPr>
                <w:rFonts w:cstheme="minorHAnsi"/>
                <w:sz w:val="18"/>
                <w:szCs w:val="18"/>
              </w:rPr>
            </w:pPr>
          </w:p>
        </w:tc>
        <w:tc>
          <w:tcPr>
            <w:tcW w:w="704" w:type="dxa"/>
          </w:tcPr>
          <w:p w14:paraId="20761FE8" w14:textId="77777777" w:rsidR="00E82D06" w:rsidRPr="00526641" w:rsidRDefault="00E82D06" w:rsidP="00DD7D28">
            <w:pPr>
              <w:spacing w:before="100" w:beforeAutospacing="1"/>
              <w:jc w:val="both"/>
              <w:rPr>
                <w:rFonts w:cstheme="minorHAnsi"/>
                <w:sz w:val="18"/>
                <w:szCs w:val="18"/>
              </w:rPr>
            </w:pPr>
          </w:p>
        </w:tc>
        <w:tc>
          <w:tcPr>
            <w:tcW w:w="690" w:type="dxa"/>
          </w:tcPr>
          <w:p w14:paraId="6EB2C5D8" w14:textId="77777777" w:rsidR="00E82D06" w:rsidRPr="00526641" w:rsidRDefault="00E82D06" w:rsidP="00DD7D28">
            <w:pPr>
              <w:spacing w:before="100" w:beforeAutospacing="1"/>
              <w:jc w:val="both"/>
              <w:rPr>
                <w:rFonts w:cstheme="minorHAnsi"/>
                <w:sz w:val="18"/>
                <w:szCs w:val="18"/>
              </w:rPr>
            </w:pPr>
          </w:p>
        </w:tc>
        <w:tc>
          <w:tcPr>
            <w:tcW w:w="690" w:type="dxa"/>
          </w:tcPr>
          <w:p w14:paraId="5B5CE302" w14:textId="77777777" w:rsidR="00E82D06" w:rsidRPr="00526641" w:rsidRDefault="00E82D06" w:rsidP="00DD7D28">
            <w:pPr>
              <w:spacing w:before="100" w:beforeAutospacing="1"/>
              <w:jc w:val="both"/>
              <w:rPr>
                <w:rFonts w:cstheme="minorHAnsi"/>
                <w:sz w:val="18"/>
                <w:szCs w:val="18"/>
              </w:rPr>
            </w:pPr>
            <w:r>
              <w:rPr>
                <w:rFonts w:cstheme="minorHAnsi"/>
                <w:sz w:val="18"/>
                <w:szCs w:val="18"/>
              </w:rPr>
              <w:t>1</w:t>
            </w:r>
          </w:p>
        </w:tc>
        <w:tc>
          <w:tcPr>
            <w:tcW w:w="690" w:type="dxa"/>
          </w:tcPr>
          <w:p w14:paraId="157DA12A" w14:textId="77777777" w:rsidR="00E82D06" w:rsidRPr="00526641" w:rsidRDefault="00E82D06" w:rsidP="00DD7D28">
            <w:pPr>
              <w:spacing w:before="100" w:beforeAutospacing="1"/>
              <w:jc w:val="both"/>
              <w:rPr>
                <w:rFonts w:cstheme="minorHAnsi"/>
                <w:sz w:val="18"/>
                <w:szCs w:val="18"/>
              </w:rPr>
            </w:pPr>
            <w:r>
              <w:rPr>
                <w:rFonts w:cstheme="minorHAnsi"/>
                <w:sz w:val="18"/>
                <w:szCs w:val="18"/>
              </w:rPr>
              <w:t>1</w:t>
            </w:r>
          </w:p>
        </w:tc>
        <w:tc>
          <w:tcPr>
            <w:tcW w:w="690" w:type="dxa"/>
          </w:tcPr>
          <w:p w14:paraId="0F9C8F25" w14:textId="77777777" w:rsidR="00E82D06" w:rsidRPr="00476229" w:rsidRDefault="00E82D06" w:rsidP="00DD7D28">
            <w:pPr>
              <w:spacing w:before="100" w:beforeAutospacing="1"/>
              <w:jc w:val="both"/>
              <w:rPr>
                <w:rFonts w:cstheme="minorHAnsi"/>
                <w:b/>
                <w:sz w:val="18"/>
                <w:szCs w:val="18"/>
              </w:rPr>
            </w:pPr>
            <w:r w:rsidRPr="00476229">
              <w:rPr>
                <w:rFonts w:cstheme="minorHAnsi"/>
                <w:b/>
                <w:sz w:val="18"/>
                <w:szCs w:val="18"/>
              </w:rPr>
              <w:t>2</w:t>
            </w:r>
          </w:p>
        </w:tc>
        <w:tc>
          <w:tcPr>
            <w:tcW w:w="793" w:type="dxa"/>
          </w:tcPr>
          <w:p w14:paraId="042C2B7A" w14:textId="77777777" w:rsidR="00E82D06" w:rsidRPr="00430E2B" w:rsidRDefault="00E82D06" w:rsidP="00DD7D28">
            <w:pPr>
              <w:spacing w:before="100" w:beforeAutospacing="1"/>
              <w:jc w:val="both"/>
              <w:rPr>
                <w:rFonts w:cstheme="minorHAnsi"/>
                <w:b/>
                <w:sz w:val="18"/>
                <w:szCs w:val="18"/>
              </w:rPr>
            </w:pPr>
            <w:r w:rsidRPr="00430E2B">
              <w:rPr>
                <w:rFonts w:cstheme="minorHAnsi"/>
                <w:b/>
                <w:sz w:val="18"/>
                <w:szCs w:val="18"/>
              </w:rPr>
              <w:t>4</w:t>
            </w:r>
          </w:p>
        </w:tc>
      </w:tr>
      <w:tr w:rsidR="00E82D06" w:rsidRPr="00526641" w14:paraId="3E829A0E" w14:textId="77777777" w:rsidTr="00DD7D28">
        <w:trPr>
          <w:jc w:val="center"/>
        </w:trPr>
        <w:tc>
          <w:tcPr>
            <w:tcW w:w="700" w:type="dxa"/>
          </w:tcPr>
          <w:p w14:paraId="070FAACB" w14:textId="77777777" w:rsidR="00E82D06" w:rsidRPr="00526641" w:rsidRDefault="00E82D06" w:rsidP="00DD7D28">
            <w:pPr>
              <w:spacing w:before="100" w:beforeAutospacing="1"/>
              <w:jc w:val="both"/>
              <w:rPr>
                <w:rFonts w:cstheme="minorHAnsi"/>
                <w:sz w:val="18"/>
                <w:szCs w:val="18"/>
              </w:rPr>
            </w:pPr>
            <w:r>
              <w:rPr>
                <w:rFonts w:cstheme="minorHAnsi"/>
                <w:sz w:val="18"/>
                <w:szCs w:val="18"/>
              </w:rPr>
              <w:t>6.</w:t>
            </w:r>
          </w:p>
        </w:tc>
        <w:tc>
          <w:tcPr>
            <w:tcW w:w="2062" w:type="dxa"/>
          </w:tcPr>
          <w:p w14:paraId="7F17DBC0" w14:textId="77777777" w:rsidR="00E82D06" w:rsidRPr="00526641" w:rsidRDefault="00E82D06" w:rsidP="00DD7D28">
            <w:pPr>
              <w:spacing w:before="100" w:beforeAutospacing="1"/>
              <w:jc w:val="both"/>
              <w:rPr>
                <w:rFonts w:cstheme="minorHAnsi"/>
                <w:sz w:val="18"/>
                <w:szCs w:val="18"/>
              </w:rPr>
            </w:pPr>
            <w:r w:rsidRPr="00526641">
              <w:rPr>
                <w:rFonts w:cstheme="minorHAnsi"/>
                <w:sz w:val="18"/>
                <w:szCs w:val="18"/>
              </w:rPr>
              <w:t>Kamieniec</w:t>
            </w:r>
          </w:p>
        </w:tc>
        <w:tc>
          <w:tcPr>
            <w:tcW w:w="773" w:type="dxa"/>
          </w:tcPr>
          <w:p w14:paraId="515642D2" w14:textId="77777777" w:rsidR="00E82D06" w:rsidRPr="00526641" w:rsidRDefault="00E82D06" w:rsidP="00DD7D28">
            <w:pPr>
              <w:spacing w:before="100" w:beforeAutospacing="1"/>
              <w:jc w:val="both"/>
              <w:rPr>
                <w:rFonts w:cstheme="minorHAnsi"/>
                <w:sz w:val="18"/>
                <w:szCs w:val="18"/>
              </w:rPr>
            </w:pPr>
          </w:p>
        </w:tc>
        <w:tc>
          <w:tcPr>
            <w:tcW w:w="704" w:type="dxa"/>
          </w:tcPr>
          <w:p w14:paraId="754E45AE" w14:textId="77777777" w:rsidR="00E82D06" w:rsidRPr="00526641" w:rsidRDefault="00E82D06" w:rsidP="00DD7D28">
            <w:pPr>
              <w:spacing w:before="100" w:beforeAutospacing="1"/>
              <w:jc w:val="both"/>
              <w:rPr>
                <w:rFonts w:cstheme="minorHAnsi"/>
                <w:sz w:val="18"/>
                <w:szCs w:val="18"/>
              </w:rPr>
            </w:pPr>
          </w:p>
        </w:tc>
        <w:tc>
          <w:tcPr>
            <w:tcW w:w="690" w:type="dxa"/>
          </w:tcPr>
          <w:p w14:paraId="56D42AC8" w14:textId="77777777" w:rsidR="00E82D06" w:rsidRPr="00526641" w:rsidRDefault="00E82D06" w:rsidP="00DD7D28">
            <w:pPr>
              <w:spacing w:before="100" w:beforeAutospacing="1"/>
              <w:jc w:val="both"/>
              <w:rPr>
                <w:rFonts w:cstheme="minorHAnsi"/>
                <w:sz w:val="18"/>
                <w:szCs w:val="18"/>
              </w:rPr>
            </w:pPr>
          </w:p>
        </w:tc>
        <w:tc>
          <w:tcPr>
            <w:tcW w:w="690" w:type="dxa"/>
          </w:tcPr>
          <w:p w14:paraId="247A1D30" w14:textId="77777777" w:rsidR="00E82D06" w:rsidRPr="00526641" w:rsidRDefault="00E82D06" w:rsidP="00DD7D28">
            <w:pPr>
              <w:spacing w:before="100" w:beforeAutospacing="1"/>
              <w:jc w:val="both"/>
              <w:rPr>
                <w:rFonts w:cstheme="minorHAnsi"/>
                <w:sz w:val="18"/>
                <w:szCs w:val="18"/>
              </w:rPr>
            </w:pPr>
          </w:p>
        </w:tc>
        <w:tc>
          <w:tcPr>
            <w:tcW w:w="690" w:type="dxa"/>
          </w:tcPr>
          <w:p w14:paraId="7BBE8ECE" w14:textId="77777777" w:rsidR="00E82D06" w:rsidRPr="00526641" w:rsidRDefault="00E82D06" w:rsidP="00DD7D28">
            <w:pPr>
              <w:spacing w:before="100" w:beforeAutospacing="1"/>
              <w:jc w:val="both"/>
              <w:rPr>
                <w:rFonts w:cstheme="minorHAnsi"/>
                <w:sz w:val="18"/>
                <w:szCs w:val="18"/>
              </w:rPr>
            </w:pPr>
          </w:p>
        </w:tc>
        <w:tc>
          <w:tcPr>
            <w:tcW w:w="690" w:type="dxa"/>
          </w:tcPr>
          <w:p w14:paraId="587962E8" w14:textId="77777777" w:rsidR="00E82D06" w:rsidRPr="00476229" w:rsidRDefault="00E82D06" w:rsidP="00DD7D28">
            <w:pPr>
              <w:spacing w:before="100" w:beforeAutospacing="1"/>
              <w:jc w:val="both"/>
              <w:rPr>
                <w:rFonts w:cstheme="minorHAnsi"/>
                <w:b/>
                <w:sz w:val="18"/>
                <w:szCs w:val="18"/>
              </w:rPr>
            </w:pPr>
            <w:r w:rsidRPr="00476229">
              <w:rPr>
                <w:rFonts w:cstheme="minorHAnsi"/>
                <w:b/>
                <w:sz w:val="18"/>
                <w:szCs w:val="18"/>
              </w:rPr>
              <w:t>1</w:t>
            </w:r>
          </w:p>
        </w:tc>
        <w:tc>
          <w:tcPr>
            <w:tcW w:w="793" w:type="dxa"/>
          </w:tcPr>
          <w:p w14:paraId="43D431AD" w14:textId="77777777" w:rsidR="00E82D06" w:rsidRPr="00430E2B" w:rsidRDefault="00E82D06" w:rsidP="00DD7D28">
            <w:pPr>
              <w:spacing w:before="100" w:beforeAutospacing="1"/>
              <w:jc w:val="both"/>
              <w:rPr>
                <w:rFonts w:cstheme="minorHAnsi"/>
                <w:b/>
                <w:sz w:val="18"/>
                <w:szCs w:val="18"/>
              </w:rPr>
            </w:pPr>
            <w:r w:rsidRPr="00430E2B">
              <w:rPr>
                <w:rFonts w:cstheme="minorHAnsi"/>
                <w:b/>
                <w:sz w:val="18"/>
                <w:szCs w:val="18"/>
              </w:rPr>
              <w:t>1</w:t>
            </w:r>
          </w:p>
        </w:tc>
      </w:tr>
      <w:tr w:rsidR="00E82D06" w:rsidRPr="00526641" w14:paraId="76EE7B8B" w14:textId="77777777" w:rsidTr="00DD7D28">
        <w:trPr>
          <w:jc w:val="center"/>
        </w:trPr>
        <w:tc>
          <w:tcPr>
            <w:tcW w:w="700" w:type="dxa"/>
          </w:tcPr>
          <w:p w14:paraId="335CED9E" w14:textId="77777777" w:rsidR="00E82D06" w:rsidRPr="00526641" w:rsidRDefault="00E82D06" w:rsidP="00DD7D28">
            <w:pPr>
              <w:spacing w:before="100" w:beforeAutospacing="1"/>
              <w:jc w:val="both"/>
              <w:rPr>
                <w:rFonts w:cstheme="minorHAnsi"/>
                <w:sz w:val="18"/>
                <w:szCs w:val="18"/>
              </w:rPr>
            </w:pPr>
            <w:r>
              <w:rPr>
                <w:rFonts w:cstheme="minorHAnsi"/>
                <w:sz w:val="18"/>
                <w:szCs w:val="18"/>
              </w:rPr>
              <w:t>7.</w:t>
            </w:r>
          </w:p>
        </w:tc>
        <w:tc>
          <w:tcPr>
            <w:tcW w:w="2062" w:type="dxa"/>
          </w:tcPr>
          <w:p w14:paraId="0F149AC5" w14:textId="77777777" w:rsidR="00E82D06" w:rsidRPr="00526641" w:rsidRDefault="00E82D06" w:rsidP="00DD7D28">
            <w:pPr>
              <w:spacing w:before="100" w:beforeAutospacing="1"/>
              <w:jc w:val="both"/>
              <w:rPr>
                <w:rFonts w:cstheme="minorHAnsi"/>
                <w:sz w:val="18"/>
                <w:szCs w:val="18"/>
              </w:rPr>
            </w:pPr>
            <w:r w:rsidRPr="00526641">
              <w:rPr>
                <w:rFonts w:cstheme="minorHAnsi"/>
                <w:sz w:val="18"/>
                <w:szCs w:val="18"/>
              </w:rPr>
              <w:t xml:space="preserve">Krosnowice </w:t>
            </w:r>
          </w:p>
        </w:tc>
        <w:tc>
          <w:tcPr>
            <w:tcW w:w="773" w:type="dxa"/>
          </w:tcPr>
          <w:p w14:paraId="24823F46" w14:textId="77777777" w:rsidR="00E82D06" w:rsidRPr="00526641" w:rsidRDefault="00E82D06" w:rsidP="00DD7D28">
            <w:pPr>
              <w:spacing w:before="100" w:beforeAutospacing="1"/>
              <w:jc w:val="both"/>
              <w:rPr>
                <w:rFonts w:cstheme="minorHAnsi"/>
                <w:sz w:val="18"/>
                <w:szCs w:val="18"/>
              </w:rPr>
            </w:pPr>
            <w:r>
              <w:rPr>
                <w:rFonts w:cstheme="minorHAnsi"/>
                <w:sz w:val="18"/>
                <w:szCs w:val="18"/>
              </w:rPr>
              <w:t>1</w:t>
            </w:r>
          </w:p>
        </w:tc>
        <w:tc>
          <w:tcPr>
            <w:tcW w:w="704" w:type="dxa"/>
          </w:tcPr>
          <w:p w14:paraId="33C233C0" w14:textId="77777777" w:rsidR="00E82D06" w:rsidRPr="00526641" w:rsidRDefault="00E82D06" w:rsidP="00DD7D28">
            <w:pPr>
              <w:spacing w:before="100" w:beforeAutospacing="1"/>
              <w:jc w:val="both"/>
              <w:rPr>
                <w:rFonts w:cstheme="minorHAnsi"/>
                <w:sz w:val="18"/>
                <w:szCs w:val="18"/>
              </w:rPr>
            </w:pPr>
            <w:r>
              <w:rPr>
                <w:rFonts w:cstheme="minorHAnsi"/>
                <w:sz w:val="18"/>
                <w:szCs w:val="18"/>
              </w:rPr>
              <w:t>1</w:t>
            </w:r>
          </w:p>
        </w:tc>
        <w:tc>
          <w:tcPr>
            <w:tcW w:w="690" w:type="dxa"/>
          </w:tcPr>
          <w:p w14:paraId="3C4825FD" w14:textId="77777777" w:rsidR="00E82D06" w:rsidRPr="00526641" w:rsidRDefault="00E82D06" w:rsidP="00DD7D28">
            <w:pPr>
              <w:spacing w:before="100" w:beforeAutospacing="1"/>
              <w:jc w:val="both"/>
              <w:rPr>
                <w:rFonts w:cstheme="minorHAnsi"/>
                <w:sz w:val="18"/>
                <w:szCs w:val="18"/>
              </w:rPr>
            </w:pPr>
            <w:r>
              <w:rPr>
                <w:rFonts w:cstheme="minorHAnsi"/>
                <w:sz w:val="18"/>
                <w:szCs w:val="18"/>
              </w:rPr>
              <w:t>1</w:t>
            </w:r>
          </w:p>
        </w:tc>
        <w:tc>
          <w:tcPr>
            <w:tcW w:w="690" w:type="dxa"/>
          </w:tcPr>
          <w:p w14:paraId="36E64190" w14:textId="77777777" w:rsidR="00E82D06" w:rsidRPr="00526641" w:rsidRDefault="00E82D06" w:rsidP="00DD7D28">
            <w:pPr>
              <w:spacing w:before="100" w:beforeAutospacing="1"/>
              <w:jc w:val="both"/>
              <w:rPr>
                <w:rFonts w:cstheme="minorHAnsi"/>
                <w:sz w:val="18"/>
                <w:szCs w:val="18"/>
              </w:rPr>
            </w:pPr>
          </w:p>
        </w:tc>
        <w:tc>
          <w:tcPr>
            <w:tcW w:w="690" w:type="dxa"/>
          </w:tcPr>
          <w:p w14:paraId="3A6E054F" w14:textId="77777777" w:rsidR="00E82D06" w:rsidRPr="00526641" w:rsidRDefault="00E82D06" w:rsidP="00DD7D28">
            <w:pPr>
              <w:spacing w:before="100" w:beforeAutospacing="1"/>
              <w:jc w:val="both"/>
              <w:rPr>
                <w:rFonts w:cstheme="minorHAnsi"/>
                <w:sz w:val="18"/>
                <w:szCs w:val="18"/>
              </w:rPr>
            </w:pPr>
          </w:p>
        </w:tc>
        <w:tc>
          <w:tcPr>
            <w:tcW w:w="690" w:type="dxa"/>
          </w:tcPr>
          <w:p w14:paraId="29CE72EE" w14:textId="77777777" w:rsidR="00E82D06" w:rsidRPr="00476229" w:rsidRDefault="00E82D06" w:rsidP="00DD7D28">
            <w:pPr>
              <w:spacing w:before="100" w:beforeAutospacing="1"/>
              <w:jc w:val="both"/>
              <w:rPr>
                <w:rFonts w:cstheme="minorHAnsi"/>
                <w:b/>
                <w:sz w:val="18"/>
                <w:szCs w:val="18"/>
              </w:rPr>
            </w:pPr>
            <w:r w:rsidRPr="00476229">
              <w:rPr>
                <w:rFonts w:cstheme="minorHAnsi"/>
                <w:b/>
                <w:sz w:val="18"/>
                <w:szCs w:val="18"/>
              </w:rPr>
              <w:t>6</w:t>
            </w:r>
          </w:p>
        </w:tc>
        <w:tc>
          <w:tcPr>
            <w:tcW w:w="793" w:type="dxa"/>
          </w:tcPr>
          <w:p w14:paraId="701BD605" w14:textId="77777777" w:rsidR="00E82D06" w:rsidRPr="00430E2B" w:rsidRDefault="00E82D06" w:rsidP="00DD7D28">
            <w:pPr>
              <w:spacing w:before="100" w:beforeAutospacing="1"/>
              <w:jc w:val="both"/>
              <w:rPr>
                <w:rFonts w:cstheme="minorHAnsi"/>
                <w:b/>
                <w:sz w:val="18"/>
                <w:szCs w:val="18"/>
              </w:rPr>
            </w:pPr>
            <w:r w:rsidRPr="00430E2B">
              <w:rPr>
                <w:rFonts w:cstheme="minorHAnsi"/>
                <w:b/>
                <w:sz w:val="18"/>
                <w:szCs w:val="18"/>
              </w:rPr>
              <w:t>9</w:t>
            </w:r>
          </w:p>
        </w:tc>
      </w:tr>
      <w:tr w:rsidR="00E82D06" w:rsidRPr="00526641" w14:paraId="3305EDAF" w14:textId="77777777" w:rsidTr="00DD7D28">
        <w:trPr>
          <w:jc w:val="center"/>
        </w:trPr>
        <w:tc>
          <w:tcPr>
            <w:tcW w:w="700" w:type="dxa"/>
          </w:tcPr>
          <w:p w14:paraId="36067BE8" w14:textId="77777777" w:rsidR="00E82D06" w:rsidRPr="00526641" w:rsidRDefault="00E82D06" w:rsidP="00DD7D28">
            <w:pPr>
              <w:spacing w:before="100" w:beforeAutospacing="1"/>
              <w:jc w:val="both"/>
              <w:rPr>
                <w:rFonts w:cstheme="minorHAnsi"/>
                <w:sz w:val="18"/>
                <w:szCs w:val="18"/>
              </w:rPr>
            </w:pPr>
            <w:r>
              <w:rPr>
                <w:rFonts w:cstheme="minorHAnsi"/>
                <w:sz w:val="18"/>
                <w:szCs w:val="18"/>
              </w:rPr>
              <w:t>8.</w:t>
            </w:r>
          </w:p>
        </w:tc>
        <w:tc>
          <w:tcPr>
            <w:tcW w:w="2062" w:type="dxa"/>
          </w:tcPr>
          <w:p w14:paraId="31CC493A" w14:textId="77777777" w:rsidR="00E82D06" w:rsidRPr="00526641" w:rsidRDefault="00E82D06" w:rsidP="00DD7D28">
            <w:pPr>
              <w:spacing w:before="100" w:beforeAutospacing="1"/>
              <w:jc w:val="both"/>
              <w:rPr>
                <w:rFonts w:cstheme="minorHAnsi"/>
                <w:sz w:val="18"/>
                <w:szCs w:val="18"/>
              </w:rPr>
            </w:pPr>
            <w:r w:rsidRPr="00526641">
              <w:rPr>
                <w:rFonts w:cstheme="minorHAnsi"/>
                <w:sz w:val="18"/>
                <w:szCs w:val="18"/>
              </w:rPr>
              <w:t xml:space="preserve">Łączna </w:t>
            </w:r>
          </w:p>
        </w:tc>
        <w:tc>
          <w:tcPr>
            <w:tcW w:w="773" w:type="dxa"/>
          </w:tcPr>
          <w:p w14:paraId="0521F6AA" w14:textId="77777777" w:rsidR="00E82D06" w:rsidRPr="00526641" w:rsidRDefault="00E82D06" w:rsidP="00DD7D28">
            <w:pPr>
              <w:spacing w:before="100" w:beforeAutospacing="1"/>
              <w:jc w:val="both"/>
              <w:rPr>
                <w:rFonts w:cstheme="minorHAnsi"/>
                <w:sz w:val="18"/>
                <w:szCs w:val="18"/>
              </w:rPr>
            </w:pPr>
          </w:p>
        </w:tc>
        <w:tc>
          <w:tcPr>
            <w:tcW w:w="704" w:type="dxa"/>
          </w:tcPr>
          <w:p w14:paraId="03007AE7" w14:textId="77777777" w:rsidR="00E82D06" w:rsidRPr="00526641" w:rsidRDefault="00E82D06" w:rsidP="00DD7D28">
            <w:pPr>
              <w:spacing w:before="100" w:beforeAutospacing="1"/>
              <w:jc w:val="both"/>
              <w:rPr>
                <w:rFonts w:cstheme="minorHAnsi"/>
                <w:sz w:val="18"/>
                <w:szCs w:val="18"/>
              </w:rPr>
            </w:pPr>
          </w:p>
        </w:tc>
        <w:tc>
          <w:tcPr>
            <w:tcW w:w="690" w:type="dxa"/>
          </w:tcPr>
          <w:p w14:paraId="4477AAA9" w14:textId="77777777" w:rsidR="00E82D06" w:rsidRPr="00526641" w:rsidRDefault="00E82D06" w:rsidP="00DD7D28">
            <w:pPr>
              <w:spacing w:before="100" w:beforeAutospacing="1"/>
              <w:jc w:val="both"/>
              <w:rPr>
                <w:rFonts w:cstheme="minorHAnsi"/>
                <w:sz w:val="18"/>
                <w:szCs w:val="18"/>
              </w:rPr>
            </w:pPr>
          </w:p>
        </w:tc>
        <w:tc>
          <w:tcPr>
            <w:tcW w:w="690" w:type="dxa"/>
          </w:tcPr>
          <w:p w14:paraId="3DDAFED2" w14:textId="77777777" w:rsidR="00E82D06" w:rsidRPr="00526641" w:rsidRDefault="00E82D06" w:rsidP="00DD7D28">
            <w:pPr>
              <w:spacing w:before="100" w:beforeAutospacing="1"/>
              <w:jc w:val="both"/>
              <w:rPr>
                <w:rFonts w:cstheme="minorHAnsi"/>
                <w:sz w:val="18"/>
                <w:szCs w:val="18"/>
              </w:rPr>
            </w:pPr>
          </w:p>
        </w:tc>
        <w:tc>
          <w:tcPr>
            <w:tcW w:w="690" w:type="dxa"/>
          </w:tcPr>
          <w:p w14:paraId="156E9E93" w14:textId="77777777" w:rsidR="00E82D06" w:rsidRPr="00526641" w:rsidRDefault="00E82D06" w:rsidP="00DD7D28">
            <w:pPr>
              <w:spacing w:before="100" w:beforeAutospacing="1"/>
              <w:jc w:val="both"/>
              <w:rPr>
                <w:rFonts w:cstheme="minorHAnsi"/>
                <w:sz w:val="18"/>
                <w:szCs w:val="18"/>
              </w:rPr>
            </w:pPr>
            <w:r>
              <w:rPr>
                <w:rFonts w:cstheme="minorHAnsi"/>
                <w:sz w:val="18"/>
                <w:szCs w:val="18"/>
              </w:rPr>
              <w:t>4</w:t>
            </w:r>
          </w:p>
        </w:tc>
        <w:tc>
          <w:tcPr>
            <w:tcW w:w="690" w:type="dxa"/>
          </w:tcPr>
          <w:p w14:paraId="4FC6308A" w14:textId="77777777" w:rsidR="00E82D06" w:rsidRPr="00476229" w:rsidRDefault="00E82D06" w:rsidP="00DD7D28">
            <w:pPr>
              <w:spacing w:before="100" w:beforeAutospacing="1"/>
              <w:jc w:val="both"/>
              <w:rPr>
                <w:rFonts w:cstheme="minorHAnsi"/>
                <w:b/>
                <w:sz w:val="18"/>
                <w:szCs w:val="18"/>
              </w:rPr>
            </w:pPr>
            <w:r w:rsidRPr="00476229">
              <w:rPr>
                <w:rFonts w:cstheme="minorHAnsi"/>
                <w:b/>
                <w:sz w:val="18"/>
                <w:szCs w:val="18"/>
              </w:rPr>
              <w:t>3</w:t>
            </w:r>
          </w:p>
        </w:tc>
        <w:tc>
          <w:tcPr>
            <w:tcW w:w="793" w:type="dxa"/>
          </w:tcPr>
          <w:p w14:paraId="0140EE63" w14:textId="77777777" w:rsidR="00E82D06" w:rsidRPr="00430E2B" w:rsidRDefault="00E82D06" w:rsidP="00DD7D28">
            <w:pPr>
              <w:spacing w:before="100" w:beforeAutospacing="1"/>
              <w:jc w:val="both"/>
              <w:rPr>
                <w:rFonts w:cstheme="minorHAnsi"/>
                <w:b/>
                <w:sz w:val="18"/>
                <w:szCs w:val="18"/>
              </w:rPr>
            </w:pPr>
            <w:r w:rsidRPr="00430E2B">
              <w:rPr>
                <w:rFonts w:cstheme="minorHAnsi"/>
                <w:b/>
                <w:sz w:val="18"/>
                <w:szCs w:val="18"/>
              </w:rPr>
              <w:t>7</w:t>
            </w:r>
          </w:p>
        </w:tc>
      </w:tr>
      <w:tr w:rsidR="00E82D06" w:rsidRPr="00526641" w14:paraId="1AA0953F" w14:textId="77777777" w:rsidTr="00DD7D28">
        <w:trPr>
          <w:jc w:val="center"/>
        </w:trPr>
        <w:tc>
          <w:tcPr>
            <w:tcW w:w="700" w:type="dxa"/>
          </w:tcPr>
          <w:p w14:paraId="057C2261" w14:textId="77777777" w:rsidR="00E82D06" w:rsidRPr="00526641" w:rsidRDefault="00E82D06" w:rsidP="00DD7D28">
            <w:pPr>
              <w:spacing w:before="100" w:beforeAutospacing="1"/>
              <w:jc w:val="both"/>
              <w:rPr>
                <w:rFonts w:cstheme="minorHAnsi"/>
                <w:sz w:val="18"/>
                <w:szCs w:val="18"/>
              </w:rPr>
            </w:pPr>
            <w:r>
              <w:rPr>
                <w:rFonts w:cstheme="minorHAnsi"/>
                <w:sz w:val="18"/>
                <w:szCs w:val="18"/>
              </w:rPr>
              <w:t>9.</w:t>
            </w:r>
          </w:p>
        </w:tc>
        <w:tc>
          <w:tcPr>
            <w:tcW w:w="2062" w:type="dxa"/>
          </w:tcPr>
          <w:p w14:paraId="063F8D04" w14:textId="77777777" w:rsidR="00E82D06" w:rsidRPr="00526641" w:rsidRDefault="00E82D06" w:rsidP="00DD7D28">
            <w:pPr>
              <w:spacing w:before="100" w:beforeAutospacing="1"/>
              <w:jc w:val="both"/>
              <w:rPr>
                <w:rFonts w:cstheme="minorHAnsi"/>
                <w:sz w:val="18"/>
                <w:szCs w:val="18"/>
              </w:rPr>
            </w:pPr>
            <w:r w:rsidRPr="00526641">
              <w:rPr>
                <w:rFonts w:cstheme="minorHAnsi"/>
                <w:sz w:val="18"/>
                <w:szCs w:val="18"/>
              </w:rPr>
              <w:t>Mikowice</w:t>
            </w:r>
          </w:p>
        </w:tc>
        <w:tc>
          <w:tcPr>
            <w:tcW w:w="773" w:type="dxa"/>
          </w:tcPr>
          <w:p w14:paraId="4F117CE6" w14:textId="77777777" w:rsidR="00E82D06" w:rsidRPr="00526641" w:rsidRDefault="00E82D06" w:rsidP="00DD7D28">
            <w:pPr>
              <w:spacing w:before="100" w:beforeAutospacing="1"/>
              <w:jc w:val="both"/>
              <w:rPr>
                <w:rFonts w:cstheme="minorHAnsi"/>
                <w:sz w:val="18"/>
                <w:szCs w:val="18"/>
              </w:rPr>
            </w:pPr>
          </w:p>
        </w:tc>
        <w:tc>
          <w:tcPr>
            <w:tcW w:w="704" w:type="dxa"/>
          </w:tcPr>
          <w:p w14:paraId="6CF16CB7" w14:textId="77777777" w:rsidR="00E82D06" w:rsidRPr="00526641" w:rsidRDefault="00E82D06" w:rsidP="00DD7D28">
            <w:pPr>
              <w:spacing w:before="100" w:beforeAutospacing="1"/>
              <w:jc w:val="both"/>
              <w:rPr>
                <w:rFonts w:cstheme="minorHAnsi"/>
                <w:sz w:val="18"/>
                <w:szCs w:val="18"/>
              </w:rPr>
            </w:pPr>
          </w:p>
        </w:tc>
        <w:tc>
          <w:tcPr>
            <w:tcW w:w="690" w:type="dxa"/>
          </w:tcPr>
          <w:p w14:paraId="04E492E2" w14:textId="77777777" w:rsidR="00E82D06" w:rsidRPr="00526641" w:rsidRDefault="00E82D06" w:rsidP="00DD7D28">
            <w:pPr>
              <w:spacing w:before="100" w:beforeAutospacing="1"/>
              <w:jc w:val="both"/>
              <w:rPr>
                <w:rFonts w:cstheme="minorHAnsi"/>
                <w:sz w:val="18"/>
                <w:szCs w:val="18"/>
              </w:rPr>
            </w:pPr>
          </w:p>
        </w:tc>
        <w:tc>
          <w:tcPr>
            <w:tcW w:w="690" w:type="dxa"/>
          </w:tcPr>
          <w:p w14:paraId="4FE398E1" w14:textId="77777777" w:rsidR="00E82D06" w:rsidRPr="00526641" w:rsidRDefault="00E82D06" w:rsidP="00DD7D28">
            <w:pPr>
              <w:spacing w:before="100" w:beforeAutospacing="1"/>
              <w:jc w:val="both"/>
              <w:rPr>
                <w:rFonts w:cstheme="minorHAnsi"/>
                <w:sz w:val="18"/>
                <w:szCs w:val="18"/>
              </w:rPr>
            </w:pPr>
          </w:p>
        </w:tc>
        <w:tc>
          <w:tcPr>
            <w:tcW w:w="690" w:type="dxa"/>
          </w:tcPr>
          <w:p w14:paraId="696CD317" w14:textId="77777777" w:rsidR="00E82D06" w:rsidRPr="00526641" w:rsidRDefault="00E82D06" w:rsidP="00DD7D28">
            <w:pPr>
              <w:spacing w:before="100" w:beforeAutospacing="1"/>
              <w:jc w:val="both"/>
              <w:rPr>
                <w:rFonts w:cstheme="minorHAnsi"/>
                <w:sz w:val="18"/>
                <w:szCs w:val="18"/>
              </w:rPr>
            </w:pPr>
          </w:p>
        </w:tc>
        <w:tc>
          <w:tcPr>
            <w:tcW w:w="690" w:type="dxa"/>
          </w:tcPr>
          <w:p w14:paraId="0EEB1404" w14:textId="77777777" w:rsidR="00E82D06" w:rsidRPr="00476229" w:rsidRDefault="00E82D06" w:rsidP="00DD7D28">
            <w:pPr>
              <w:spacing w:before="100" w:beforeAutospacing="1"/>
              <w:jc w:val="both"/>
              <w:rPr>
                <w:rFonts w:cstheme="minorHAnsi"/>
                <w:b/>
                <w:sz w:val="18"/>
                <w:szCs w:val="18"/>
              </w:rPr>
            </w:pPr>
            <w:r w:rsidRPr="00476229">
              <w:rPr>
                <w:rFonts w:cstheme="minorHAnsi"/>
                <w:b/>
                <w:sz w:val="18"/>
                <w:szCs w:val="18"/>
              </w:rPr>
              <w:t>1</w:t>
            </w:r>
          </w:p>
        </w:tc>
        <w:tc>
          <w:tcPr>
            <w:tcW w:w="793" w:type="dxa"/>
          </w:tcPr>
          <w:p w14:paraId="6B6B9E30" w14:textId="77777777" w:rsidR="00E82D06" w:rsidRPr="00430E2B" w:rsidRDefault="00E82D06" w:rsidP="00DD7D28">
            <w:pPr>
              <w:spacing w:before="100" w:beforeAutospacing="1"/>
              <w:jc w:val="both"/>
              <w:rPr>
                <w:rFonts w:cstheme="minorHAnsi"/>
                <w:b/>
                <w:sz w:val="18"/>
                <w:szCs w:val="18"/>
              </w:rPr>
            </w:pPr>
            <w:r w:rsidRPr="00430E2B">
              <w:rPr>
                <w:rFonts w:cstheme="minorHAnsi"/>
                <w:b/>
                <w:sz w:val="18"/>
                <w:szCs w:val="18"/>
              </w:rPr>
              <w:t>1</w:t>
            </w:r>
          </w:p>
        </w:tc>
      </w:tr>
      <w:tr w:rsidR="00E82D06" w:rsidRPr="00526641" w14:paraId="2E251BAA" w14:textId="77777777" w:rsidTr="00DD7D28">
        <w:trPr>
          <w:jc w:val="center"/>
        </w:trPr>
        <w:tc>
          <w:tcPr>
            <w:tcW w:w="700" w:type="dxa"/>
          </w:tcPr>
          <w:p w14:paraId="1D8A4477" w14:textId="77777777" w:rsidR="00E82D06" w:rsidRPr="00526641" w:rsidRDefault="00E82D06" w:rsidP="00DD7D28">
            <w:pPr>
              <w:spacing w:before="100" w:beforeAutospacing="1"/>
              <w:jc w:val="both"/>
              <w:rPr>
                <w:rFonts w:cstheme="minorHAnsi"/>
                <w:sz w:val="18"/>
                <w:szCs w:val="18"/>
              </w:rPr>
            </w:pPr>
            <w:r>
              <w:rPr>
                <w:rFonts w:cstheme="minorHAnsi"/>
                <w:sz w:val="18"/>
                <w:szCs w:val="18"/>
              </w:rPr>
              <w:t>10.</w:t>
            </w:r>
          </w:p>
        </w:tc>
        <w:tc>
          <w:tcPr>
            <w:tcW w:w="2062" w:type="dxa"/>
          </w:tcPr>
          <w:p w14:paraId="5C715402" w14:textId="77777777" w:rsidR="00E82D06" w:rsidRPr="00526641" w:rsidRDefault="00E82D06" w:rsidP="00DD7D28">
            <w:pPr>
              <w:spacing w:before="100" w:beforeAutospacing="1"/>
              <w:jc w:val="both"/>
              <w:rPr>
                <w:rFonts w:cstheme="minorHAnsi"/>
                <w:sz w:val="18"/>
                <w:szCs w:val="18"/>
              </w:rPr>
            </w:pPr>
            <w:r w:rsidRPr="00526641">
              <w:rPr>
                <w:rFonts w:cstheme="minorHAnsi"/>
                <w:sz w:val="18"/>
                <w:szCs w:val="18"/>
              </w:rPr>
              <w:t>Morzyszów</w:t>
            </w:r>
          </w:p>
        </w:tc>
        <w:tc>
          <w:tcPr>
            <w:tcW w:w="773" w:type="dxa"/>
          </w:tcPr>
          <w:p w14:paraId="02B0B536" w14:textId="77777777" w:rsidR="00E82D06" w:rsidRPr="00526641" w:rsidRDefault="00E82D06" w:rsidP="00DD7D28">
            <w:pPr>
              <w:spacing w:before="100" w:beforeAutospacing="1"/>
              <w:jc w:val="both"/>
              <w:rPr>
                <w:rFonts w:cstheme="minorHAnsi"/>
                <w:sz w:val="18"/>
                <w:szCs w:val="18"/>
              </w:rPr>
            </w:pPr>
          </w:p>
        </w:tc>
        <w:tc>
          <w:tcPr>
            <w:tcW w:w="704" w:type="dxa"/>
          </w:tcPr>
          <w:p w14:paraId="50247BFC" w14:textId="77777777" w:rsidR="00E82D06" w:rsidRPr="00526641" w:rsidRDefault="00E82D06" w:rsidP="00DD7D28">
            <w:pPr>
              <w:spacing w:before="100" w:beforeAutospacing="1"/>
              <w:jc w:val="both"/>
              <w:rPr>
                <w:rFonts w:cstheme="minorHAnsi"/>
                <w:sz w:val="18"/>
                <w:szCs w:val="18"/>
              </w:rPr>
            </w:pPr>
          </w:p>
        </w:tc>
        <w:tc>
          <w:tcPr>
            <w:tcW w:w="690" w:type="dxa"/>
          </w:tcPr>
          <w:p w14:paraId="22B54233" w14:textId="77777777" w:rsidR="00E82D06" w:rsidRPr="00526641" w:rsidRDefault="00E82D06" w:rsidP="00DD7D28">
            <w:pPr>
              <w:spacing w:before="100" w:beforeAutospacing="1"/>
              <w:jc w:val="both"/>
              <w:rPr>
                <w:rFonts w:cstheme="minorHAnsi"/>
                <w:sz w:val="18"/>
                <w:szCs w:val="18"/>
              </w:rPr>
            </w:pPr>
          </w:p>
        </w:tc>
        <w:tc>
          <w:tcPr>
            <w:tcW w:w="690" w:type="dxa"/>
          </w:tcPr>
          <w:p w14:paraId="1EB96C3B" w14:textId="77777777" w:rsidR="00E82D06" w:rsidRPr="00526641" w:rsidRDefault="00E82D06" w:rsidP="00DD7D28">
            <w:pPr>
              <w:spacing w:before="100" w:beforeAutospacing="1"/>
              <w:jc w:val="both"/>
              <w:rPr>
                <w:rFonts w:cstheme="minorHAnsi"/>
                <w:sz w:val="18"/>
                <w:szCs w:val="18"/>
              </w:rPr>
            </w:pPr>
          </w:p>
        </w:tc>
        <w:tc>
          <w:tcPr>
            <w:tcW w:w="690" w:type="dxa"/>
          </w:tcPr>
          <w:p w14:paraId="4A79D4C5" w14:textId="77777777" w:rsidR="00E82D06" w:rsidRPr="00526641" w:rsidRDefault="00E82D06" w:rsidP="00DD7D28">
            <w:pPr>
              <w:spacing w:before="100" w:beforeAutospacing="1"/>
              <w:jc w:val="both"/>
              <w:rPr>
                <w:rFonts w:cstheme="minorHAnsi"/>
                <w:sz w:val="18"/>
                <w:szCs w:val="18"/>
              </w:rPr>
            </w:pPr>
            <w:r>
              <w:rPr>
                <w:rFonts w:cstheme="minorHAnsi"/>
                <w:sz w:val="18"/>
                <w:szCs w:val="18"/>
              </w:rPr>
              <w:t>1</w:t>
            </w:r>
          </w:p>
        </w:tc>
        <w:tc>
          <w:tcPr>
            <w:tcW w:w="690" w:type="dxa"/>
          </w:tcPr>
          <w:p w14:paraId="3EE47264" w14:textId="77777777" w:rsidR="00E82D06" w:rsidRPr="00476229" w:rsidRDefault="00E82D06" w:rsidP="00DD7D28">
            <w:pPr>
              <w:spacing w:before="100" w:beforeAutospacing="1"/>
              <w:jc w:val="both"/>
              <w:rPr>
                <w:rFonts w:cstheme="minorHAnsi"/>
                <w:b/>
                <w:sz w:val="18"/>
                <w:szCs w:val="18"/>
              </w:rPr>
            </w:pPr>
            <w:r w:rsidRPr="00476229">
              <w:rPr>
                <w:rFonts w:cstheme="minorHAnsi"/>
                <w:b/>
                <w:sz w:val="18"/>
                <w:szCs w:val="18"/>
              </w:rPr>
              <w:t>1</w:t>
            </w:r>
          </w:p>
        </w:tc>
        <w:tc>
          <w:tcPr>
            <w:tcW w:w="793" w:type="dxa"/>
          </w:tcPr>
          <w:p w14:paraId="5D054496" w14:textId="77777777" w:rsidR="00E82D06" w:rsidRPr="00430E2B" w:rsidRDefault="00E82D06" w:rsidP="00DD7D28">
            <w:pPr>
              <w:spacing w:before="100" w:beforeAutospacing="1"/>
              <w:jc w:val="both"/>
              <w:rPr>
                <w:rFonts w:cstheme="minorHAnsi"/>
                <w:b/>
                <w:sz w:val="18"/>
                <w:szCs w:val="18"/>
              </w:rPr>
            </w:pPr>
            <w:r w:rsidRPr="00430E2B">
              <w:rPr>
                <w:rFonts w:cstheme="minorHAnsi"/>
                <w:b/>
                <w:sz w:val="18"/>
                <w:szCs w:val="18"/>
              </w:rPr>
              <w:t>2</w:t>
            </w:r>
          </w:p>
        </w:tc>
      </w:tr>
      <w:tr w:rsidR="00E82D06" w:rsidRPr="00526641" w14:paraId="2169E8E0" w14:textId="77777777" w:rsidTr="00DD7D28">
        <w:trPr>
          <w:jc w:val="center"/>
        </w:trPr>
        <w:tc>
          <w:tcPr>
            <w:tcW w:w="700" w:type="dxa"/>
          </w:tcPr>
          <w:p w14:paraId="60A3152F" w14:textId="77777777" w:rsidR="00E82D06" w:rsidRPr="00526641" w:rsidRDefault="00E82D06" w:rsidP="00DD7D28">
            <w:pPr>
              <w:spacing w:before="100" w:beforeAutospacing="1"/>
              <w:jc w:val="both"/>
              <w:rPr>
                <w:rFonts w:cstheme="minorHAnsi"/>
                <w:sz w:val="18"/>
                <w:szCs w:val="18"/>
              </w:rPr>
            </w:pPr>
            <w:r>
              <w:rPr>
                <w:rFonts w:cstheme="minorHAnsi"/>
                <w:sz w:val="18"/>
                <w:szCs w:val="18"/>
              </w:rPr>
              <w:t>11.</w:t>
            </w:r>
          </w:p>
        </w:tc>
        <w:tc>
          <w:tcPr>
            <w:tcW w:w="2062" w:type="dxa"/>
          </w:tcPr>
          <w:p w14:paraId="6B709067" w14:textId="77777777" w:rsidR="00E82D06" w:rsidRPr="00526641" w:rsidRDefault="00E82D06" w:rsidP="00DD7D28">
            <w:pPr>
              <w:spacing w:before="100" w:beforeAutospacing="1"/>
              <w:jc w:val="both"/>
              <w:rPr>
                <w:rFonts w:cstheme="minorHAnsi"/>
                <w:sz w:val="18"/>
                <w:szCs w:val="18"/>
              </w:rPr>
            </w:pPr>
            <w:r w:rsidRPr="00526641">
              <w:rPr>
                <w:rFonts w:cstheme="minorHAnsi"/>
                <w:sz w:val="18"/>
                <w:szCs w:val="18"/>
              </w:rPr>
              <w:t>Ołdrzychowice Kłodzkie</w:t>
            </w:r>
          </w:p>
        </w:tc>
        <w:tc>
          <w:tcPr>
            <w:tcW w:w="773" w:type="dxa"/>
          </w:tcPr>
          <w:p w14:paraId="5860A193" w14:textId="77777777" w:rsidR="00E82D06" w:rsidRPr="00526641" w:rsidRDefault="00E82D06" w:rsidP="00DD7D28">
            <w:pPr>
              <w:spacing w:before="100" w:beforeAutospacing="1"/>
              <w:jc w:val="both"/>
              <w:rPr>
                <w:rFonts w:cstheme="minorHAnsi"/>
                <w:sz w:val="18"/>
                <w:szCs w:val="18"/>
              </w:rPr>
            </w:pPr>
          </w:p>
        </w:tc>
        <w:tc>
          <w:tcPr>
            <w:tcW w:w="704" w:type="dxa"/>
          </w:tcPr>
          <w:p w14:paraId="0E235C72" w14:textId="77777777" w:rsidR="00E82D06" w:rsidRPr="00526641" w:rsidRDefault="00E82D06" w:rsidP="00DD7D28">
            <w:pPr>
              <w:spacing w:before="100" w:beforeAutospacing="1"/>
              <w:jc w:val="both"/>
              <w:rPr>
                <w:rFonts w:cstheme="minorHAnsi"/>
                <w:sz w:val="18"/>
                <w:szCs w:val="18"/>
              </w:rPr>
            </w:pPr>
            <w:r>
              <w:rPr>
                <w:rFonts w:cstheme="minorHAnsi"/>
                <w:sz w:val="18"/>
                <w:szCs w:val="18"/>
              </w:rPr>
              <w:t>1</w:t>
            </w:r>
          </w:p>
        </w:tc>
        <w:tc>
          <w:tcPr>
            <w:tcW w:w="690" w:type="dxa"/>
          </w:tcPr>
          <w:p w14:paraId="7D9E454C" w14:textId="77777777" w:rsidR="00E82D06" w:rsidRPr="00526641" w:rsidRDefault="00E82D06" w:rsidP="00DD7D28">
            <w:pPr>
              <w:spacing w:before="100" w:beforeAutospacing="1"/>
              <w:jc w:val="both"/>
              <w:rPr>
                <w:rFonts w:cstheme="minorHAnsi"/>
                <w:sz w:val="18"/>
                <w:szCs w:val="18"/>
              </w:rPr>
            </w:pPr>
            <w:r>
              <w:rPr>
                <w:rFonts w:cstheme="minorHAnsi"/>
                <w:sz w:val="18"/>
                <w:szCs w:val="18"/>
              </w:rPr>
              <w:t>1</w:t>
            </w:r>
          </w:p>
        </w:tc>
        <w:tc>
          <w:tcPr>
            <w:tcW w:w="690" w:type="dxa"/>
          </w:tcPr>
          <w:p w14:paraId="3BD5642E" w14:textId="77777777" w:rsidR="00E82D06" w:rsidRPr="00526641" w:rsidRDefault="00E82D06" w:rsidP="00DD7D28">
            <w:pPr>
              <w:spacing w:before="100" w:beforeAutospacing="1"/>
              <w:jc w:val="both"/>
              <w:rPr>
                <w:rFonts w:cstheme="minorHAnsi"/>
                <w:sz w:val="18"/>
                <w:szCs w:val="18"/>
              </w:rPr>
            </w:pPr>
            <w:r>
              <w:rPr>
                <w:rFonts w:cstheme="minorHAnsi"/>
                <w:sz w:val="18"/>
                <w:szCs w:val="18"/>
              </w:rPr>
              <w:t>1</w:t>
            </w:r>
          </w:p>
        </w:tc>
        <w:tc>
          <w:tcPr>
            <w:tcW w:w="690" w:type="dxa"/>
          </w:tcPr>
          <w:p w14:paraId="0470FE06" w14:textId="77777777" w:rsidR="00E82D06" w:rsidRPr="00526641" w:rsidRDefault="00E82D06" w:rsidP="00DD7D28">
            <w:pPr>
              <w:spacing w:before="100" w:beforeAutospacing="1"/>
              <w:jc w:val="both"/>
              <w:rPr>
                <w:rFonts w:cstheme="minorHAnsi"/>
                <w:sz w:val="18"/>
                <w:szCs w:val="18"/>
              </w:rPr>
            </w:pPr>
            <w:r>
              <w:rPr>
                <w:rFonts w:cstheme="minorHAnsi"/>
                <w:sz w:val="18"/>
                <w:szCs w:val="18"/>
              </w:rPr>
              <w:t>4</w:t>
            </w:r>
          </w:p>
        </w:tc>
        <w:tc>
          <w:tcPr>
            <w:tcW w:w="690" w:type="dxa"/>
          </w:tcPr>
          <w:p w14:paraId="7DCDE054" w14:textId="77777777" w:rsidR="00E82D06" w:rsidRPr="00476229" w:rsidRDefault="00E82D06" w:rsidP="00DD7D28">
            <w:pPr>
              <w:spacing w:before="100" w:beforeAutospacing="1"/>
              <w:jc w:val="both"/>
              <w:rPr>
                <w:rFonts w:cstheme="minorHAnsi"/>
                <w:b/>
                <w:sz w:val="18"/>
                <w:szCs w:val="18"/>
              </w:rPr>
            </w:pPr>
            <w:r w:rsidRPr="00476229">
              <w:rPr>
                <w:rFonts w:cstheme="minorHAnsi"/>
                <w:b/>
                <w:sz w:val="18"/>
                <w:szCs w:val="18"/>
              </w:rPr>
              <w:t>9</w:t>
            </w:r>
          </w:p>
        </w:tc>
        <w:tc>
          <w:tcPr>
            <w:tcW w:w="793" w:type="dxa"/>
          </w:tcPr>
          <w:p w14:paraId="5E23E08A" w14:textId="77777777" w:rsidR="00E82D06" w:rsidRPr="00430E2B" w:rsidRDefault="00E82D06" w:rsidP="00DD7D28">
            <w:pPr>
              <w:spacing w:before="100" w:beforeAutospacing="1"/>
              <w:jc w:val="both"/>
              <w:rPr>
                <w:rFonts w:cstheme="minorHAnsi"/>
                <w:b/>
                <w:sz w:val="18"/>
                <w:szCs w:val="18"/>
              </w:rPr>
            </w:pPr>
            <w:r w:rsidRPr="00430E2B">
              <w:rPr>
                <w:rFonts w:cstheme="minorHAnsi"/>
                <w:b/>
                <w:sz w:val="18"/>
                <w:szCs w:val="18"/>
              </w:rPr>
              <w:t>16</w:t>
            </w:r>
          </w:p>
        </w:tc>
      </w:tr>
      <w:tr w:rsidR="00E82D06" w:rsidRPr="00526641" w14:paraId="7494A3F6" w14:textId="77777777" w:rsidTr="00DD7D28">
        <w:trPr>
          <w:jc w:val="center"/>
        </w:trPr>
        <w:tc>
          <w:tcPr>
            <w:tcW w:w="700" w:type="dxa"/>
          </w:tcPr>
          <w:p w14:paraId="77178B93" w14:textId="77777777" w:rsidR="00E82D06" w:rsidRPr="00526641" w:rsidRDefault="00E82D06" w:rsidP="00DD7D28">
            <w:pPr>
              <w:spacing w:before="100" w:beforeAutospacing="1"/>
              <w:jc w:val="both"/>
              <w:rPr>
                <w:rFonts w:cstheme="minorHAnsi"/>
                <w:sz w:val="18"/>
                <w:szCs w:val="18"/>
              </w:rPr>
            </w:pPr>
            <w:r>
              <w:rPr>
                <w:rFonts w:cstheme="minorHAnsi"/>
                <w:sz w:val="18"/>
                <w:szCs w:val="18"/>
              </w:rPr>
              <w:t>12.</w:t>
            </w:r>
          </w:p>
        </w:tc>
        <w:tc>
          <w:tcPr>
            <w:tcW w:w="2062" w:type="dxa"/>
          </w:tcPr>
          <w:p w14:paraId="5D527B10" w14:textId="77777777" w:rsidR="00E82D06" w:rsidRPr="00526641" w:rsidRDefault="00E82D06" w:rsidP="00DD7D28">
            <w:pPr>
              <w:spacing w:before="100" w:beforeAutospacing="1"/>
              <w:jc w:val="both"/>
              <w:rPr>
                <w:rFonts w:cstheme="minorHAnsi"/>
                <w:sz w:val="18"/>
                <w:szCs w:val="18"/>
              </w:rPr>
            </w:pPr>
            <w:r w:rsidRPr="00526641">
              <w:rPr>
                <w:rFonts w:cstheme="minorHAnsi"/>
                <w:sz w:val="18"/>
                <w:szCs w:val="18"/>
              </w:rPr>
              <w:t>Podtynie</w:t>
            </w:r>
          </w:p>
        </w:tc>
        <w:tc>
          <w:tcPr>
            <w:tcW w:w="773" w:type="dxa"/>
          </w:tcPr>
          <w:p w14:paraId="40480DF9" w14:textId="77777777" w:rsidR="00E82D06" w:rsidRPr="00526641" w:rsidRDefault="00E82D06" w:rsidP="00DD7D28">
            <w:pPr>
              <w:spacing w:before="100" w:beforeAutospacing="1"/>
              <w:jc w:val="both"/>
              <w:rPr>
                <w:rFonts w:cstheme="minorHAnsi"/>
                <w:sz w:val="18"/>
                <w:szCs w:val="18"/>
              </w:rPr>
            </w:pPr>
          </w:p>
        </w:tc>
        <w:tc>
          <w:tcPr>
            <w:tcW w:w="704" w:type="dxa"/>
          </w:tcPr>
          <w:p w14:paraId="274CD849" w14:textId="77777777" w:rsidR="00E82D06" w:rsidRPr="00526641" w:rsidRDefault="00E82D06" w:rsidP="00DD7D28">
            <w:pPr>
              <w:spacing w:before="100" w:beforeAutospacing="1"/>
              <w:jc w:val="both"/>
              <w:rPr>
                <w:rFonts w:cstheme="minorHAnsi"/>
                <w:sz w:val="18"/>
                <w:szCs w:val="18"/>
              </w:rPr>
            </w:pPr>
          </w:p>
        </w:tc>
        <w:tc>
          <w:tcPr>
            <w:tcW w:w="690" w:type="dxa"/>
          </w:tcPr>
          <w:p w14:paraId="4A121F4B" w14:textId="77777777" w:rsidR="00E82D06" w:rsidRPr="00526641" w:rsidRDefault="00E82D06" w:rsidP="00DD7D28">
            <w:pPr>
              <w:spacing w:before="100" w:beforeAutospacing="1"/>
              <w:jc w:val="both"/>
              <w:rPr>
                <w:rFonts w:cstheme="minorHAnsi"/>
                <w:sz w:val="18"/>
                <w:szCs w:val="18"/>
              </w:rPr>
            </w:pPr>
          </w:p>
        </w:tc>
        <w:tc>
          <w:tcPr>
            <w:tcW w:w="690" w:type="dxa"/>
          </w:tcPr>
          <w:p w14:paraId="3447519F" w14:textId="77777777" w:rsidR="00E82D06" w:rsidRPr="00526641" w:rsidRDefault="00E82D06" w:rsidP="00DD7D28">
            <w:pPr>
              <w:spacing w:before="100" w:beforeAutospacing="1"/>
              <w:jc w:val="both"/>
              <w:rPr>
                <w:rFonts w:cstheme="minorHAnsi"/>
                <w:sz w:val="18"/>
                <w:szCs w:val="18"/>
              </w:rPr>
            </w:pPr>
          </w:p>
        </w:tc>
        <w:tc>
          <w:tcPr>
            <w:tcW w:w="690" w:type="dxa"/>
          </w:tcPr>
          <w:p w14:paraId="2F12FE47" w14:textId="77777777" w:rsidR="00E82D06" w:rsidRPr="00526641" w:rsidRDefault="00E82D06" w:rsidP="00DD7D28">
            <w:pPr>
              <w:spacing w:before="100" w:beforeAutospacing="1"/>
              <w:jc w:val="both"/>
              <w:rPr>
                <w:rFonts w:cstheme="minorHAnsi"/>
                <w:sz w:val="18"/>
                <w:szCs w:val="18"/>
              </w:rPr>
            </w:pPr>
            <w:r>
              <w:rPr>
                <w:rFonts w:cstheme="minorHAnsi"/>
                <w:sz w:val="18"/>
                <w:szCs w:val="18"/>
              </w:rPr>
              <w:t>1</w:t>
            </w:r>
          </w:p>
        </w:tc>
        <w:tc>
          <w:tcPr>
            <w:tcW w:w="690" w:type="dxa"/>
          </w:tcPr>
          <w:p w14:paraId="06B1C882" w14:textId="77777777" w:rsidR="00E82D06" w:rsidRPr="00476229" w:rsidRDefault="00E82D06" w:rsidP="00DD7D28">
            <w:pPr>
              <w:spacing w:before="100" w:beforeAutospacing="1"/>
              <w:jc w:val="both"/>
              <w:rPr>
                <w:rFonts w:cstheme="minorHAnsi"/>
                <w:b/>
                <w:sz w:val="18"/>
                <w:szCs w:val="18"/>
              </w:rPr>
            </w:pPr>
            <w:r w:rsidRPr="00476229">
              <w:rPr>
                <w:rFonts w:cstheme="minorHAnsi"/>
                <w:b/>
                <w:sz w:val="18"/>
                <w:szCs w:val="18"/>
              </w:rPr>
              <w:t>1</w:t>
            </w:r>
          </w:p>
        </w:tc>
        <w:tc>
          <w:tcPr>
            <w:tcW w:w="793" w:type="dxa"/>
          </w:tcPr>
          <w:p w14:paraId="6D65C71D" w14:textId="77777777" w:rsidR="00E82D06" w:rsidRPr="00430E2B" w:rsidRDefault="00E82D06" w:rsidP="00DD7D28">
            <w:pPr>
              <w:spacing w:before="100" w:beforeAutospacing="1"/>
              <w:jc w:val="both"/>
              <w:rPr>
                <w:rFonts w:cstheme="minorHAnsi"/>
                <w:b/>
                <w:sz w:val="18"/>
                <w:szCs w:val="18"/>
              </w:rPr>
            </w:pPr>
            <w:r w:rsidRPr="00430E2B">
              <w:rPr>
                <w:rFonts w:cstheme="minorHAnsi"/>
                <w:b/>
                <w:sz w:val="18"/>
                <w:szCs w:val="18"/>
              </w:rPr>
              <w:t>2</w:t>
            </w:r>
          </w:p>
        </w:tc>
      </w:tr>
      <w:tr w:rsidR="00E82D06" w:rsidRPr="00526641" w14:paraId="365966C6" w14:textId="77777777" w:rsidTr="00DD7D28">
        <w:trPr>
          <w:jc w:val="center"/>
        </w:trPr>
        <w:tc>
          <w:tcPr>
            <w:tcW w:w="700" w:type="dxa"/>
          </w:tcPr>
          <w:p w14:paraId="0562FB19" w14:textId="77777777" w:rsidR="00E82D06" w:rsidRPr="00526641" w:rsidRDefault="00E82D06" w:rsidP="00DD7D28">
            <w:pPr>
              <w:spacing w:before="100" w:beforeAutospacing="1"/>
              <w:jc w:val="both"/>
              <w:rPr>
                <w:rFonts w:cstheme="minorHAnsi"/>
                <w:sz w:val="18"/>
                <w:szCs w:val="18"/>
              </w:rPr>
            </w:pPr>
            <w:r>
              <w:rPr>
                <w:rFonts w:cstheme="minorHAnsi"/>
                <w:sz w:val="18"/>
                <w:szCs w:val="18"/>
              </w:rPr>
              <w:t>13.</w:t>
            </w:r>
          </w:p>
        </w:tc>
        <w:tc>
          <w:tcPr>
            <w:tcW w:w="2062" w:type="dxa"/>
          </w:tcPr>
          <w:p w14:paraId="4147A2C2" w14:textId="77777777" w:rsidR="00E82D06" w:rsidRPr="00526641" w:rsidRDefault="00E82D06" w:rsidP="00DD7D28">
            <w:pPr>
              <w:spacing w:before="100" w:beforeAutospacing="1"/>
              <w:jc w:val="both"/>
              <w:rPr>
                <w:rFonts w:cstheme="minorHAnsi"/>
                <w:sz w:val="18"/>
                <w:szCs w:val="18"/>
              </w:rPr>
            </w:pPr>
            <w:r w:rsidRPr="00526641">
              <w:rPr>
                <w:rFonts w:cstheme="minorHAnsi"/>
                <w:sz w:val="18"/>
                <w:szCs w:val="18"/>
              </w:rPr>
              <w:t>Romanowo</w:t>
            </w:r>
          </w:p>
        </w:tc>
        <w:tc>
          <w:tcPr>
            <w:tcW w:w="773" w:type="dxa"/>
          </w:tcPr>
          <w:p w14:paraId="743BBA8D" w14:textId="77777777" w:rsidR="00E82D06" w:rsidRPr="00526641" w:rsidRDefault="00E82D06" w:rsidP="00DD7D28">
            <w:pPr>
              <w:spacing w:before="100" w:beforeAutospacing="1"/>
              <w:jc w:val="both"/>
              <w:rPr>
                <w:rFonts w:cstheme="minorHAnsi"/>
                <w:sz w:val="18"/>
                <w:szCs w:val="18"/>
              </w:rPr>
            </w:pPr>
          </w:p>
        </w:tc>
        <w:tc>
          <w:tcPr>
            <w:tcW w:w="704" w:type="dxa"/>
          </w:tcPr>
          <w:p w14:paraId="32709767" w14:textId="77777777" w:rsidR="00E82D06" w:rsidRPr="00526641" w:rsidRDefault="00E82D06" w:rsidP="00DD7D28">
            <w:pPr>
              <w:spacing w:before="100" w:beforeAutospacing="1"/>
              <w:jc w:val="both"/>
              <w:rPr>
                <w:rFonts w:cstheme="minorHAnsi"/>
                <w:sz w:val="18"/>
                <w:szCs w:val="18"/>
              </w:rPr>
            </w:pPr>
          </w:p>
        </w:tc>
        <w:tc>
          <w:tcPr>
            <w:tcW w:w="690" w:type="dxa"/>
          </w:tcPr>
          <w:p w14:paraId="246D1EB7" w14:textId="77777777" w:rsidR="00E82D06" w:rsidRPr="00526641" w:rsidRDefault="00E82D06" w:rsidP="00DD7D28">
            <w:pPr>
              <w:spacing w:before="100" w:beforeAutospacing="1"/>
              <w:jc w:val="both"/>
              <w:rPr>
                <w:rFonts w:cstheme="minorHAnsi"/>
                <w:sz w:val="18"/>
                <w:szCs w:val="18"/>
              </w:rPr>
            </w:pPr>
          </w:p>
        </w:tc>
        <w:tc>
          <w:tcPr>
            <w:tcW w:w="690" w:type="dxa"/>
          </w:tcPr>
          <w:p w14:paraId="09401339" w14:textId="77777777" w:rsidR="00E82D06" w:rsidRPr="00526641" w:rsidRDefault="00E82D06" w:rsidP="00DD7D28">
            <w:pPr>
              <w:spacing w:before="100" w:beforeAutospacing="1"/>
              <w:jc w:val="both"/>
              <w:rPr>
                <w:rFonts w:cstheme="minorHAnsi"/>
                <w:sz w:val="18"/>
                <w:szCs w:val="18"/>
              </w:rPr>
            </w:pPr>
          </w:p>
        </w:tc>
        <w:tc>
          <w:tcPr>
            <w:tcW w:w="690" w:type="dxa"/>
          </w:tcPr>
          <w:p w14:paraId="7A2E22C8" w14:textId="77777777" w:rsidR="00E82D06" w:rsidRPr="00526641" w:rsidRDefault="00E82D06" w:rsidP="00DD7D28">
            <w:pPr>
              <w:spacing w:before="100" w:beforeAutospacing="1"/>
              <w:jc w:val="both"/>
              <w:rPr>
                <w:rFonts w:cstheme="minorHAnsi"/>
                <w:sz w:val="18"/>
                <w:szCs w:val="18"/>
              </w:rPr>
            </w:pPr>
          </w:p>
        </w:tc>
        <w:tc>
          <w:tcPr>
            <w:tcW w:w="690" w:type="dxa"/>
          </w:tcPr>
          <w:p w14:paraId="56F951E2" w14:textId="77777777" w:rsidR="00E82D06" w:rsidRPr="00476229" w:rsidRDefault="00E82D06" w:rsidP="00DD7D28">
            <w:pPr>
              <w:spacing w:before="100" w:beforeAutospacing="1"/>
              <w:jc w:val="both"/>
              <w:rPr>
                <w:rFonts w:cstheme="minorHAnsi"/>
                <w:b/>
                <w:sz w:val="18"/>
                <w:szCs w:val="18"/>
              </w:rPr>
            </w:pPr>
            <w:r w:rsidRPr="00476229">
              <w:rPr>
                <w:rFonts w:cstheme="minorHAnsi"/>
                <w:b/>
                <w:sz w:val="18"/>
                <w:szCs w:val="18"/>
              </w:rPr>
              <w:t>2</w:t>
            </w:r>
          </w:p>
        </w:tc>
        <w:tc>
          <w:tcPr>
            <w:tcW w:w="793" w:type="dxa"/>
          </w:tcPr>
          <w:p w14:paraId="35C7356D" w14:textId="77777777" w:rsidR="00E82D06" w:rsidRPr="00430E2B" w:rsidRDefault="00E82D06" w:rsidP="00DD7D28">
            <w:pPr>
              <w:spacing w:before="100" w:beforeAutospacing="1"/>
              <w:jc w:val="both"/>
              <w:rPr>
                <w:rFonts w:cstheme="minorHAnsi"/>
                <w:b/>
                <w:sz w:val="18"/>
                <w:szCs w:val="18"/>
              </w:rPr>
            </w:pPr>
            <w:r w:rsidRPr="00430E2B">
              <w:rPr>
                <w:rFonts w:cstheme="minorHAnsi"/>
                <w:b/>
                <w:sz w:val="18"/>
                <w:szCs w:val="18"/>
              </w:rPr>
              <w:t>2</w:t>
            </w:r>
          </w:p>
        </w:tc>
      </w:tr>
      <w:tr w:rsidR="00E82D06" w:rsidRPr="00526641" w14:paraId="1EACDF0F" w14:textId="77777777" w:rsidTr="00DD7D28">
        <w:trPr>
          <w:jc w:val="center"/>
        </w:trPr>
        <w:tc>
          <w:tcPr>
            <w:tcW w:w="700" w:type="dxa"/>
          </w:tcPr>
          <w:p w14:paraId="1EC87B0B" w14:textId="77777777" w:rsidR="00E82D06" w:rsidRPr="00526641" w:rsidRDefault="00E82D06" w:rsidP="00DD7D28">
            <w:pPr>
              <w:spacing w:before="100" w:beforeAutospacing="1"/>
              <w:jc w:val="both"/>
              <w:rPr>
                <w:rFonts w:cstheme="minorHAnsi"/>
                <w:sz w:val="18"/>
                <w:szCs w:val="18"/>
              </w:rPr>
            </w:pPr>
            <w:r>
              <w:rPr>
                <w:rFonts w:cstheme="minorHAnsi"/>
                <w:sz w:val="18"/>
                <w:szCs w:val="18"/>
              </w:rPr>
              <w:t>14.</w:t>
            </w:r>
          </w:p>
        </w:tc>
        <w:tc>
          <w:tcPr>
            <w:tcW w:w="2062" w:type="dxa"/>
          </w:tcPr>
          <w:p w14:paraId="0C2528EB" w14:textId="77777777" w:rsidR="00E82D06" w:rsidRPr="00526641" w:rsidRDefault="00E82D06" w:rsidP="00DD7D28">
            <w:pPr>
              <w:spacing w:before="100" w:beforeAutospacing="1"/>
              <w:jc w:val="both"/>
              <w:rPr>
                <w:rFonts w:cstheme="minorHAnsi"/>
                <w:sz w:val="18"/>
                <w:szCs w:val="18"/>
              </w:rPr>
            </w:pPr>
            <w:r w:rsidRPr="00526641">
              <w:rPr>
                <w:rFonts w:cstheme="minorHAnsi"/>
                <w:sz w:val="18"/>
                <w:szCs w:val="18"/>
              </w:rPr>
              <w:t>Stary Wielisław</w:t>
            </w:r>
          </w:p>
        </w:tc>
        <w:tc>
          <w:tcPr>
            <w:tcW w:w="773" w:type="dxa"/>
          </w:tcPr>
          <w:p w14:paraId="089F83A2" w14:textId="77777777" w:rsidR="00E82D06" w:rsidRPr="00526641" w:rsidRDefault="00E82D06" w:rsidP="00DD7D28">
            <w:pPr>
              <w:spacing w:before="100" w:beforeAutospacing="1"/>
              <w:jc w:val="both"/>
              <w:rPr>
                <w:rFonts w:cstheme="minorHAnsi"/>
                <w:sz w:val="18"/>
                <w:szCs w:val="18"/>
              </w:rPr>
            </w:pPr>
          </w:p>
        </w:tc>
        <w:tc>
          <w:tcPr>
            <w:tcW w:w="704" w:type="dxa"/>
          </w:tcPr>
          <w:p w14:paraId="6A89A388" w14:textId="77777777" w:rsidR="00E82D06" w:rsidRPr="00526641" w:rsidRDefault="00E82D06" w:rsidP="00DD7D28">
            <w:pPr>
              <w:spacing w:before="100" w:beforeAutospacing="1"/>
              <w:jc w:val="both"/>
              <w:rPr>
                <w:rFonts w:cstheme="minorHAnsi"/>
                <w:sz w:val="18"/>
                <w:szCs w:val="18"/>
              </w:rPr>
            </w:pPr>
          </w:p>
        </w:tc>
        <w:tc>
          <w:tcPr>
            <w:tcW w:w="690" w:type="dxa"/>
          </w:tcPr>
          <w:p w14:paraId="3D5395C3" w14:textId="77777777" w:rsidR="00E82D06" w:rsidRPr="00526641" w:rsidRDefault="00E82D06" w:rsidP="00DD7D28">
            <w:pPr>
              <w:spacing w:before="100" w:beforeAutospacing="1"/>
              <w:jc w:val="both"/>
              <w:rPr>
                <w:rFonts w:cstheme="minorHAnsi"/>
                <w:sz w:val="18"/>
                <w:szCs w:val="18"/>
              </w:rPr>
            </w:pPr>
          </w:p>
        </w:tc>
        <w:tc>
          <w:tcPr>
            <w:tcW w:w="690" w:type="dxa"/>
          </w:tcPr>
          <w:p w14:paraId="4AA52F42" w14:textId="77777777" w:rsidR="00E82D06" w:rsidRPr="00526641" w:rsidRDefault="00E82D06" w:rsidP="00DD7D28">
            <w:pPr>
              <w:spacing w:before="100" w:beforeAutospacing="1"/>
              <w:jc w:val="both"/>
              <w:rPr>
                <w:rFonts w:cstheme="minorHAnsi"/>
                <w:sz w:val="18"/>
                <w:szCs w:val="18"/>
              </w:rPr>
            </w:pPr>
            <w:r>
              <w:rPr>
                <w:rFonts w:cstheme="minorHAnsi"/>
                <w:sz w:val="18"/>
                <w:szCs w:val="18"/>
              </w:rPr>
              <w:t>1</w:t>
            </w:r>
          </w:p>
        </w:tc>
        <w:tc>
          <w:tcPr>
            <w:tcW w:w="690" w:type="dxa"/>
          </w:tcPr>
          <w:p w14:paraId="3E12D383" w14:textId="77777777" w:rsidR="00E82D06" w:rsidRPr="00526641" w:rsidRDefault="00E82D06" w:rsidP="00DD7D28">
            <w:pPr>
              <w:spacing w:before="100" w:beforeAutospacing="1"/>
              <w:jc w:val="both"/>
              <w:rPr>
                <w:rFonts w:cstheme="minorHAnsi"/>
                <w:sz w:val="18"/>
                <w:szCs w:val="18"/>
              </w:rPr>
            </w:pPr>
            <w:r>
              <w:rPr>
                <w:rFonts w:cstheme="minorHAnsi"/>
                <w:sz w:val="18"/>
                <w:szCs w:val="18"/>
              </w:rPr>
              <w:t>3</w:t>
            </w:r>
          </w:p>
        </w:tc>
        <w:tc>
          <w:tcPr>
            <w:tcW w:w="690" w:type="dxa"/>
          </w:tcPr>
          <w:p w14:paraId="73492EF0" w14:textId="77777777" w:rsidR="00E82D06" w:rsidRPr="00476229" w:rsidRDefault="00E82D06" w:rsidP="00DD7D28">
            <w:pPr>
              <w:spacing w:before="100" w:beforeAutospacing="1"/>
              <w:jc w:val="both"/>
              <w:rPr>
                <w:rFonts w:cstheme="minorHAnsi"/>
                <w:b/>
                <w:sz w:val="18"/>
                <w:szCs w:val="18"/>
              </w:rPr>
            </w:pPr>
            <w:r w:rsidRPr="00476229">
              <w:rPr>
                <w:rFonts w:cstheme="minorHAnsi"/>
                <w:b/>
                <w:sz w:val="18"/>
                <w:szCs w:val="18"/>
              </w:rPr>
              <w:t>1</w:t>
            </w:r>
          </w:p>
        </w:tc>
        <w:tc>
          <w:tcPr>
            <w:tcW w:w="793" w:type="dxa"/>
          </w:tcPr>
          <w:p w14:paraId="599AB209" w14:textId="77777777" w:rsidR="00E82D06" w:rsidRPr="00430E2B" w:rsidRDefault="00E82D06" w:rsidP="00DD7D28">
            <w:pPr>
              <w:spacing w:before="100" w:beforeAutospacing="1"/>
              <w:jc w:val="both"/>
              <w:rPr>
                <w:rFonts w:cstheme="minorHAnsi"/>
                <w:b/>
                <w:sz w:val="18"/>
                <w:szCs w:val="18"/>
              </w:rPr>
            </w:pPr>
            <w:r w:rsidRPr="00430E2B">
              <w:rPr>
                <w:rFonts w:cstheme="minorHAnsi"/>
                <w:b/>
                <w:sz w:val="18"/>
                <w:szCs w:val="18"/>
              </w:rPr>
              <w:t>5</w:t>
            </w:r>
          </w:p>
        </w:tc>
      </w:tr>
      <w:tr w:rsidR="00E82D06" w:rsidRPr="00526641" w14:paraId="528EE9AF" w14:textId="77777777" w:rsidTr="00DD7D28">
        <w:trPr>
          <w:jc w:val="center"/>
        </w:trPr>
        <w:tc>
          <w:tcPr>
            <w:tcW w:w="700" w:type="dxa"/>
          </w:tcPr>
          <w:p w14:paraId="68F6097B" w14:textId="77777777" w:rsidR="00E82D06" w:rsidRPr="00526641" w:rsidRDefault="00E82D06" w:rsidP="00DD7D28">
            <w:pPr>
              <w:spacing w:before="100" w:beforeAutospacing="1"/>
              <w:jc w:val="both"/>
              <w:rPr>
                <w:rFonts w:cstheme="minorHAnsi"/>
                <w:sz w:val="18"/>
                <w:szCs w:val="18"/>
              </w:rPr>
            </w:pPr>
            <w:r>
              <w:rPr>
                <w:rFonts w:cstheme="minorHAnsi"/>
                <w:sz w:val="18"/>
                <w:szCs w:val="18"/>
              </w:rPr>
              <w:t>15.</w:t>
            </w:r>
          </w:p>
        </w:tc>
        <w:tc>
          <w:tcPr>
            <w:tcW w:w="2062" w:type="dxa"/>
          </w:tcPr>
          <w:p w14:paraId="41D69504" w14:textId="77777777" w:rsidR="00E82D06" w:rsidRPr="00526641" w:rsidRDefault="00E82D06" w:rsidP="00DD7D28">
            <w:pPr>
              <w:spacing w:before="100" w:beforeAutospacing="1"/>
              <w:jc w:val="both"/>
              <w:rPr>
                <w:rFonts w:cstheme="minorHAnsi"/>
                <w:sz w:val="18"/>
                <w:szCs w:val="18"/>
              </w:rPr>
            </w:pPr>
            <w:r w:rsidRPr="00526641">
              <w:rPr>
                <w:rFonts w:cstheme="minorHAnsi"/>
                <w:sz w:val="18"/>
                <w:szCs w:val="18"/>
              </w:rPr>
              <w:t>Szalejów Dolny</w:t>
            </w:r>
          </w:p>
        </w:tc>
        <w:tc>
          <w:tcPr>
            <w:tcW w:w="773" w:type="dxa"/>
          </w:tcPr>
          <w:p w14:paraId="601F926B" w14:textId="77777777" w:rsidR="00E82D06" w:rsidRPr="00526641" w:rsidRDefault="00E82D06" w:rsidP="00DD7D28">
            <w:pPr>
              <w:spacing w:before="100" w:beforeAutospacing="1"/>
              <w:jc w:val="both"/>
              <w:rPr>
                <w:rFonts w:cstheme="minorHAnsi"/>
                <w:sz w:val="18"/>
                <w:szCs w:val="18"/>
              </w:rPr>
            </w:pPr>
            <w:r>
              <w:rPr>
                <w:rFonts w:cstheme="minorHAnsi"/>
                <w:sz w:val="18"/>
                <w:szCs w:val="18"/>
              </w:rPr>
              <w:t>1</w:t>
            </w:r>
          </w:p>
        </w:tc>
        <w:tc>
          <w:tcPr>
            <w:tcW w:w="704" w:type="dxa"/>
          </w:tcPr>
          <w:p w14:paraId="3640F627" w14:textId="77777777" w:rsidR="00E82D06" w:rsidRPr="00526641" w:rsidRDefault="00E82D06" w:rsidP="00DD7D28">
            <w:pPr>
              <w:spacing w:before="100" w:beforeAutospacing="1"/>
              <w:jc w:val="both"/>
              <w:rPr>
                <w:rFonts w:cstheme="minorHAnsi"/>
                <w:sz w:val="18"/>
                <w:szCs w:val="18"/>
              </w:rPr>
            </w:pPr>
          </w:p>
        </w:tc>
        <w:tc>
          <w:tcPr>
            <w:tcW w:w="690" w:type="dxa"/>
          </w:tcPr>
          <w:p w14:paraId="7530037E" w14:textId="77777777" w:rsidR="00E82D06" w:rsidRPr="00526641" w:rsidRDefault="00E82D06" w:rsidP="00DD7D28">
            <w:pPr>
              <w:spacing w:before="100" w:beforeAutospacing="1"/>
              <w:jc w:val="both"/>
              <w:rPr>
                <w:rFonts w:cstheme="minorHAnsi"/>
                <w:sz w:val="18"/>
                <w:szCs w:val="18"/>
              </w:rPr>
            </w:pPr>
          </w:p>
        </w:tc>
        <w:tc>
          <w:tcPr>
            <w:tcW w:w="690" w:type="dxa"/>
          </w:tcPr>
          <w:p w14:paraId="4E02E3FF" w14:textId="77777777" w:rsidR="00E82D06" w:rsidRPr="00526641" w:rsidRDefault="00E82D06" w:rsidP="00DD7D28">
            <w:pPr>
              <w:spacing w:before="100" w:beforeAutospacing="1"/>
              <w:jc w:val="both"/>
              <w:rPr>
                <w:rFonts w:cstheme="minorHAnsi"/>
                <w:sz w:val="18"/>
                <w:szCs w:val="18"/>
              </w:rPr>
            </w:pPr>
          </w:p>
        </w:tc>
        <w:tc>
          <w:tcPr>
            <w:tcW w:w="690" w:type="dxa"/>
          </w:tcPr>
          <w:p w14:paraId="5FF184C7" w14:textId="77777777" w:rsidR="00E82D06" w:rsidRPr="00526641" w:rsidRDefault="00E82D06" w:rsidP="00DD7D28">
            <w:pPr>
              <w:spacing w:before="100" w:beforeAutospacing="1"/>
              <w:jc w:val="both"/>
              <w:rPr>
                <w:rFonts w:cstheme="minorHAnsi"/>
                <w:sz w:val="18"/>
                <w:szCs w:val="18"/>
              </w:rPr>
            </w:pPr>
            <w:r>
              <w:rPr>
                <w:rFonts w:cstheme="minorHAnsi"/>
                <w:sz w:val="18"/>
                <w:szCs w:val="18"/>
              </w:rPr>
              <w:t>3</w:t>
            </w:r>
          </w:p>
        </w:tc>
        <w:tc>
          <w:tcPr>
            <w:tcW w:w="690" w:type="dxa"/>
          </w:tcPr>
          <w:p w14:paraId="4F7FA9A6" w14:textId="77777777" w:rsidR="00E82D06" w:rsidRPr="00476229" w:rsidRDefault="00E82D06" w:rsidP="00DD7D28">
            <w:pPr>
              <w:spacing w:before="100" w:beforeAutospacing="1"/>
              <w:jc w:val="both"/>
              <w:rPr>
                <w:rFonts w:cstheme="minorHAnsi"/>
                <w:b/>
                <w:sz w:val="18"/>
                <w:szCs w:val="18"/>
              </w:rPr>
            </w:pPr>
            <w:r w:rsidRPr="00476229">
              <w:rPr>
                <w:rFonts w:cstheme="minorHAnsi"/>
                <w:b/>
                <w:sz w:val="18"/>
                <w:szCs w:val="18"/>
              </w:rPr>
              <w:t>1</w:t>
            </w:r>
          </w:p>
        </w:tc>
        <w:tc>
          <w:tcPr>
            <w:tcW w:w="793" w:type="dxa"/>
          </w:tcPr>
          <w:p w14:paraId="6F9C1999" w14:textId="77777777" w:rsidR="00E82D06" w:rsidRPr="00430E2B" w:rsidRDefault="00E82D06" w:rsidP="00DD7D28">
            <w:pPr>
              <w:spacing w:before="100" w:beforeAutospacing="1"/>
              <w:jc w:val="both"/>
              <w:rPr>
                <w:rFonts w:cstheme="minorHAnsi"/>
                <w:b/>
                <w:sz w:val="18"/>
                <w:szCs w:val="18"/>
              </w:rPr>
            </w:pPr>
            <w:r w:rsidRPr="00430E2B">
              <w:rPr>
                <w:rFonts w:cstheme="minorHAnsi"/>
                <w:b/>
                <w:sz w:val="18"/>
                <w:szCs w:val="18"/>
              </w:rPr>
              <w:t>5</w:t>
            </w:r>
          </w:p>
        </w:tc>
      </w:tr>
      <w:tr w:rsidR="00E82D06" w:rsidRPr="00526641" w14:paraId="6640CAB8" w14:textId="77777777" w:rsidTr="00DD7D28">
        <w:trPr>
          <w:jc w:val="center"/>
        </w:trPr>
        <w:tc>
          <w:tcPr>
            <w:tcW w:w="700" w:type="dxa"/>
          </w:tcPr>
          <w:p w14:paraId="4FA7B604" w14:textId="77777777" w:rsidR="00E82D06" w:rsidRPr="00526641" w:rsidRDefault="00E82D06" w:rsidP="00DD7D28">
            <w:pPr>
              <w:spacing w:before="100" w:beforeAutospacing="1"/>
              <w:jc w:val="both"/>
              <w:rPr>
                <w:rFonts w:cstheme="minorHAnsi"/>
                <w:sz w:val="18"/>
                <w:szCs w:val="18"/>
              </w:rPr>
            </w:pPr>
            <w:r>
              <w:rPr>
                <w:rFonts w:cstheme="minorHAnsi"/>
                <w:sz w:val="18"/>
                <w:szCs w:val="18"/>
              </w:rPr>
              <w:t>16.</w:t>
            </w:r>
          </w:p>
        </w:tc>
        <w:tc>
          <w:tcPr>
            <w:tcW w:w="2062" w:type="dxa"/>
          </w:tcPr>
          <w:p w14:paraId="6FFE9051" w14:textId="77777777" w:rsidR="00E82D06" w:rsidRPr="00526641" w:rsidRDefault="00E82D06" w:rsidP="00DD7D28">
            <w:pPr>
              <w:spacing w:before="100" w:beforeAutospacing="1"/>
              <w:jc w:val="both"/>
              <w:rPr>
                <w:rFonts w:cstheme="minorHAnsi"/>
                <w:sz w:val="18"/>
                <w:szCs w:val="18"/>
              </w:rPr>
            </w:pPr>
            <w:r w:rsidRPr="00526641">
              <w:rPr>
                <w:rFonts w:cstheme="minorHAnsi"/>
                <w:sz w:val="18"/>
                <w:szCs w:val="18"/>
              </w:rPr>
              <w:t>Szalejów Górny</w:t>
            </w:r>
          </w:p>
        </w:tc>
        <w:tc>
          <w:tcPr>
            <w:tcW w:w="773" w:type="dxa"/>
          </w:tcPr>
          <w:p w14:paraId="13F35D9A" w14:textId="77777777" w:rsidR="00E82D06" w:rsidRPr="00526641" w:rsidRDefault="00E82D06" w:rsidP="00DD7D28">
            <w:pPr>
              <w:spacing w:before="100" w:beforeAutospacing="1"/>
              <w:jc w:val="both"/>
              <w:rPr>
                <w:rFonts w:cstheme="minorHAnsi"/>
                <w:sz w:val="18"/>
                <w:szCs w:val="18"/>
              </w:rPr>
            </w:pPr>
          </w:p>
        </w:tc>
        <w:tc>
          <w:tcPr>
            <w:tcW w:w="704" w:type="dxa"/>
          </w:tcPr>
          <w:p w14:paraId="7A5A9F41" w14:textId="77777777" w:rsidR="00E82D06" w:rsidRPr="00526641" w:rsidRDefault="00E82D06" w:rsidP="00DD7D28">
            <w:pPr>
              <w:spacing w:before="100" w:beforeAutospacing="1"/>
              <w:jc w:val="both"/>
              <w:rPr>
                <w:rFonts w:cstheme="minorHAnsi"/>
                <w:sz w:val="18"/>
                <w:szCs w:val="18"/>
              </w:rPr>
            </w:pPr>
            <w:r>
              <w:rPr>
                <w:rFonts w:cstheme="minorHAnsi"/>
                <w:sz w:val="18"/>
                <w:szCs w:val="18"/>
              </w:rPr>
              <w:t>1</w:t>
            </w:r>
          </w:p>
        </w:tc>
        <w:tc>
          <w:tcPr>
            <w:tcW w:w="690" w:type="dxa"/>
          </w:tcPr>
          <w:p w14:paraId="019C774E" w14:textId="77777777" w:rsidR="00E82D06" w:rsidRPr="00526641" w:rsidRDefault="00E82D06" w:rsidP="00DD7D28">
            <w:pPr>
              <w:spacing w:before="100" w:beforeAutospacing="1"/>
              <w:jc w:val="both"/>
              <w:rPr>
                <w:rFonts w:cstheme="minorHAnsi"/>
                <w:sz w:val="18"/>
                <w:szCs w:val="18"/>
              </w:rPr>
            </w:pPr>
          </w:p>
        </w:tc>
        <w:tc>
          <w:tcPr>
            <w:tcW w:w="690" w:type="dxa"/>
          </w:tcPr>
          <w:p w14:paraId="6A999405" w14:textId="77777777" w:rsidR="00E82D06" w:rsidRPr="00526641" w:rsidRDefault="00E82D06" w:rsidP="00DD7D28">
            <w:pPr>
              <w:spacing w:before="100" w:beforeAutospacing="1"/>
              <w:jc w:val="both"/>
              <w:rPr>
                <w:rFonts w:cstheme="minorHAnsi"/>
                <w:sz w:val="18"/>
                <w:szCs w:val="18"/>
              </w:rPr>
            </w:pPr>
          </w:p>
        </w:tc>
        <w:tc>
          <w:tcPr>
            <w:tcW w:w="690" w:type="dxa"/>
          </w:tcPr>
          <w:p w14:paraId="20D075DC" w14:textId="77777777" w:rsidR="00E82D06" w:rsidRPr="00526641" w:rsidRDefault="00E82D06" w:rsidP="00DD7D28">
            <w:pPr>
              <w:spacing w:before="100" w:beforeAutospacing="1"/>
              <w:jc w:val="both"/>
              <w:rPr>
                <w:rFonts w:cstheme="minorHAnsi"/>
                <w:sz w:val="18"/>
                <w:szCs w:val="18"/>
              </w:rPr>
            </w:pPr>
            <w:r>
              <w:rPr>
                <w:rFonts w:cstheme="minorHAnsi"/>
                <w:sz w:val="18"/>
                <w:szCs w:val="18"/>
              </w:rPr>
              <w:t>1</w:t>
            </w:r>
          </w:p>
        </w:tc>
        <w:tc>
          <w:tcPr>
            <w:tcW w:w="690" w:type="dxa"/>
          </w:tcPr>
          <w:p w14:paraId="78464964" w14:textId="77777777" w:rsidR="00E82D06" w:rsidRPr="00526641" w:rsidRDefault="00E82D06" w:rsidP="00DD7D28">
            <w:pPr>
              <w:spacing w:before="100" w:beforeAutospacing="1"/>
              <w:jc w:val="both"/>
              <w:rPr>
                <w:rFonts w:cstheme="minorHAnsi"/>
                <w:sz w:val="18"/>
                <w:szCs w:val="18"/>
              </w:rPr>
            </w:pPr>
          </w:p>
        </w:tc>
        <w:tc>
          <w:tcPr>
            <w:tcW w:w="793" w:type="dxa"/>
          </w:tcPr>
          <w:p w14:paraId="3B7A84AE" w14:textId="77777777" w:rsidR="00E82D06" w:rsidRPr="00430E2B" w:rsidRDefault="00E82D06" w:rsidP="00DD7D28">
            <w:pPr>
              <w:spacing w:before="100" w:beforeAutospacing="1"/>
              <w:jc w:val="both"/>
              <w:rPr>
                <w:rFonts w:cstheme="minorHAnsi"/>
                <w:b/>
                <w:sz w:val="18"/>
                <w:szCs w:val="18"/>
              </w:rPr>
            </w:pPr>
            <w:r w:rsidRPr="00430E2B">
              <w:rPr>
                <w:rFonts w:cstheme="minorHAnsi"/>
                <w:b/>
                <w:sz w:val="18"/>
                <w:szCs w:val="18"/>
              </w:rPr>
              <w:t>2</w:t>
            </w:r>
          </w:p>
        </w:tc>
      </w:tr>
      <w:tr w:rsidR="00E82D06" w:rsidRPr="00526641" w14:paraId="2BD43449" w14:textId="77777777" w:rsidTr="00DD7D28">
        <w:trPr>
          <w:jc w:val="center"/>
        </w:trPr>
        <w:tc>
          <w:tcPr>
            <w:tcW w:w="700" w:type="dxa"/>
          </w:tcPr>
          <w:p w14:paraId="5EADE7EF" w14:textId="77777777" w:rsidR="00E82D06" w:rsidRPr="00526641" w:rsidRDefault="00E82D06" w:rsidP="00DD7D28">
            <w:pPr>
              <w:spacing w:before="100" w:beforeAutospacing="1"/>
              <w:jc w:val="both"/>
              <w:rPr>
                <w:rFonts w:cstheme="minorHAnsi"/>
                <w:sz w:val="18"/>
                <w:szCs w:val="18"/>
              </w:rPr>
            </w:pPr>
            <w:r>
              <w:rPr>
                <w:rFonts w:cstheme="minorHAnsi"/>
                <w:sz w:val="18"/>
                <w:szCs w:val="18"/>
              </w:rPr>
              <w:t>17.</w:t>
            </w:r>
          </w:p>
        </w:tc>
        <w:tc>
          <w:tcPr>
            <w:tcW w:w="2062" w:type="dxa"/>
          </w:tcPr>
          <w:p w14:paraId="50A795AA" w14:textId="77777777" w:rsidR="00E82D06" w:rsidRPr="00526641" w:rsidRDefault="00E82D06" w:rsidP="00DD7D28">
            <w:pPr>
              <w:spacing w:before="100" w:beforeAutospacing="1"/>
              <w:jc w:val="both"/>
              <w:rPr>
                <w:rFonts w:cstheme="minorHAnsi"/>
                <w:sz w:val="18"/>
                <w:szCs w:val="18"/>
              </w:rPr>
            </w:pPr>
            <w:r w:rsidRPr="00526641">
              <w:rPr>
                <w:rFonts w:cstheme="minorHAnsi"/>
                <w:sz w:val="18"/>
                <w:szCs w:val="18"/>
              </w:rPr>
              <w:t xml:space="preserve">Ścinawica </w:t>
            </w:r>
          </w:p>
        </w:tc>
        <w:tc>
          <w:tcPr>
            <w:tcW w:w="773" w:type="dxa"/>
          </w:tcPr>
          <w:p w14:paraId="48256C6E" w14:textId="77777777" w:rsidR="00E82D06" w:rsidRPr="00526641" w:rsidRDefault="00E82D06" w:rsidP="00DD7D28">
            <w:pPr>
              <w:spacing w:before="100" w:beforeAutospacing="1"/>
              <w:jc w:val="both"/>
              <w:rPr>
                <w:rFonts w:cstheme="minorHAnsi"/>
                <w:sz w:val="18"/>
                <w:szCs w:val="18"/>
              </w:rPr>
            </w:pPr>
          </w:p>
        </w:tc>
        <w:tc>
          <w:tcPr>
            <w:tcW w:w="704" w:type="dxa"/>
          </w:tcPr>
          <w:p w14:paraId="5EBD9159" w14:textId="77777777" w:rsidR="00E82D06" w:rsidRPr="00526641" w:rsidRDefault="00E82D06" w:rsidP="00DD7D28">
            <w:pPr>
              <w:spacing w:before="100" w:beforeAutospacing="1"/>
              <w:jc w:val="both"/>
              <w:rPr>
                <w:rFonts w:cstheme="minorHAnsi"/>
                <w:sz w:val="18"/>
                <w:szCs w:val="18"/>
              </w:rPr>
            </w:pPr>
          </w:p>
        </w:tc>
        <w:tc>
          <w:tcPr>
            <w:tcW w:w="690" w:type="dxa"/>
          </w:tcPr>
          <w:p w14:paraId="297DF7EC" w14:textId="77777777" w:rsidR="00E82D06" w:rsidRPr="00526641" w:rsidRDefault="00E82D06" w:rsidP="00DD7D28">
            <w:pPr>
              <w:spacing w:before="100" w:beforeAutospacing="1"/>
              <w:jc w:val="both"/>
              <w:rPr>
                <w:rFonts w:cstheme="minorHAnsi"/>
                <w:sz w:val="18"/>
                <w:szCs w:val="18"/>
              </w:rPr>
            </w:pPr>
          </w:p>
        </w:tc>
        <w:tc>
          <w:tcPr>
            <w:tcW w:w="690" w:type="dxa"/>
          </w:tcPr>
          <w:p w14:paraId="609CE47C" w14:textId="77777777" w:rsidR="00E82D06" w:rsidRPr="00526641" w:rsidRDefault="00E82D06" w:rsidP="00DD7D28">
            <w:pPr>
              <w:spacing w:before="100" w:beforeAutospacing="1"/>
              <w:jc w:val="both"/>
              <w:rPr>
                <w:rFonts w:cstheme="minorHAnsi"/>
                <w:sz w:val="18"/>
                <w:szCs w:val="18"/>
              </w:rPr>
            </w:pPr>
          </w:p>
        </w:tc>
        <w:tc>
          <w:tcPr>
            <w:tcW w:w="690" w:type="dxa"/>
          </w:tcPr>
          <w:p w14:paraId="7DF65B62" w14:textId="77777777" w:rsidR="00E82D06" w:rsidRPr="00526641" w:rsidRDefault="00E82D06" w:rsidP="00DD7D28">
            <w:pPr>
              <w:spacing w:before="100" w:beforeAutospacing="1"/>
              <w:jc w:val="both"/>
              <w:rPr>
                <w:rFonts w:cstheme="minorHAnsi"/>
                <w:sz w:val="18"/>
                <w:szCs w:val="18"/>
              </w:rPr>
            </w:pPr>
          </w:p>
        </w:tc>
        <w:tc>
          <w:tcPr>
            <w:tcW w:w="690" w:type="dxa"/>
          </w:tcPr>
          <w:p w14:paraId="6F1CC5D8" w14:textId="77777777" w:rsidR="00E82D06" w:rsidRPr="00476229" w:rsidRDefault="00E82D06" w:rsidP="00DD7D28">
            <w:pPr>
              <w:spacing w:before="100" w:beforeAutospacing="1"/>
              <w:jc w:val="both"/>
              <w:rPr>
                <w:rFonts w:cstheme="minorHAnsi"/>
                <w:b/>
                <w:sz w:val="18"/>
                <w:szCs w:val="18"/>
              </w:rPr>
            </w:pPr>
            <w:r w:rsidRPr="00476229">
              <w:rPr>
                <w:rFonts w:cstheme="minorHAnsi"/>
                <w:b/>
                <w:sz w:val="18"/>
                <w:szCs w:val="18"/>
              </w:rPr>
              <w:t>1</w:t>
            </w:r>
          </w:p>
        </w:tc>
        <w:tc>
          <w:tcPr>
            <w:tcW w:w="793" w:type="dxa"/>
          </w:tcPr>
          <w:p w14:paraId="3DDEEA6D" w14:textId="77777777" w:rsidR="00E82D06" w:rsidRPr="00430E2B" w:rsidRDefault="00E82D06" w:rsidP="00DD7D28">
            <w:pPr>
              <w:spacing w:before="100" w:beforeAutospacing="1"/>
              <w:jc w:val="both"/>
              <w:rPr>
                <w:rFonts w:cstheme="minorHAnsi"/>
                <w:b/>
                <w:sz w:val="18"/>
                <w:szCs w:val="18"/>
              </w:rPr>
            </w:pPr>
            <w:r w:rsidRPr="00430E2B">
              <w:rPr>
                <w:rFonts w:cstheme="minorHAnsi"/>
                <w:b/>
                <w:sz w:val="18"/>
                <w:szCs w:val="18"/>
              </w:rPr>
              <w:t>1</w:t>
            </w:r>
          </w:p>
        </w:tc>
      </w:tr>
      <w:tr w:rsidR="00E82D06" w:rsidRPr="00526641" w14:paraId="461E5AEA" w14:textId="77777777" w:rsidTr="00DD7D28">
        <w:trPr>
          <w:jc w:val="center"/>
        </w:trPr>
        <w:tc>
          <w:tcPr>
            <w:tcW w:w="700" w:type="dxa"/>
          </w:tcPr>
          <w:p w14:paraId="06E6A273" w14:textId="77777777" w:rsidR="00E82D06" w:rsidRPr="00526641" w:rsidRDefault="00E82D06" w:rsidP="00DD7D28">
            <w:pPr>
              <w:spacing w:before="100" w:beforeAutospacing="1"/>
              <w:jc w:val="both"/>
              <w:rPr>
                <w:rFonts w:cstheme="minorHAnsi"/>
                <w:sz w:val="18"/>
                <w:szCs w:val="18"/>
              </w:rPr>
            </w:pPr>
            <w:r>
              <w:rPr>
                <w:rFonts w:cstheme="minorHAnsi"/>
                <w:sz w:val="18"/>
                <w:szCs w:val="18"/>
              </w:rPr>
              <w:t>18.</w:t>
            </w:r>
          </w:p>
        </w:tc>
        <w:tc>
          <w:tcPr>
            <w:tcW w:w="2062" w:type="dxa"/>
          </w:tcPr>
          <w:p w14:paraId="58F2C5A8" w14:textId="77777777" w:rsidR="00E82D06" w:rsidRPr="00526641" w:rsidRDefault="00E82D06" w:rsidP="00DD7D28">
            <w:pPr>
              <w:spacing w:before="100" w:beforeAutospacing="1"/>
              <w:jc w:val="both"/>
              <w:rPr>
                <w:rFonts w:cstheme="minorHAnsi"/>
                <w:sz w:val="18"/>
                <w:szCs w:val="18"/>
              </w:rPr>
            </w:pPr>
            <w:r w:rsidRPr="00526641">
              <w:rPr>
                <w:rFonts w:cstheme="minorHAnsi"/>
                <w:sz w:val="18"/>
                <w:szCs w:val="18"/>
              </w:rPr>
              <w:t xml:space="preserve">Święcko </w:t>
            </w:r>
          </w:p>
        </w:tc>
        <w:tc>
          <w:tcPr>
            <w:tcW w:w="773" w:type="dxa"/>
          </w:tcPr>
          <w:p w14:paraId="74959A7D" w14:textId="77777777" w:rsidR="00E82D06" w:rsidRPr="00526641" w:rsidRDefault="00E82D06" w:rsidP="00DD7D28">
            <w:pPr>
              <w:spacing w:before="100" w:beforeAutospacing="1"/>
              <w:jc w:val="both"/>
              <w:rPr>
                <w:rFonts w:cstheme="minorHAnsi"/>
                <w:sz w:val="18"/>
                <w:szCs w:val="18"/>
              </w:rPr>
            </w:pPr>
          </w:p>
        </w:tc>
        <w:tc>
          <w:tcPr>
            <w:tcW w:w="704" w:type="dxa"/>
          </w:tcPr>
          <w:p w14:paraId="2A54B329" w14:textId="77777777" w:rsidR="00E82D06" w:rsidRPr="00526641" w:rsidRDefault="00E82D06" w:rsidP="00DD7D28">
            <w:pPr>
              <w:spacing w:before="100" w:beforeAutospacing="1"/>
              <w:jc w:val="both"/>
              <w:rPr>
                <w:rFonts w:cstheme="minorHAnsi"/>
                <w:sz w:val="18"/>
                <w:szCs w:val="18"/>
              </w:rPr>
            </w:pPr>
          </w:p>
        </w:tc>
        <w:tc>
          <w:tcPr>
            <w:tcW w:w="690" w:type="dxa"/>
          </w:tcPr>
          <w:p w14:paraId="0E69E837" w14:textId="77777777" w:rsidR="00E82D06" w:rsidRPr="00526641" w:rsidRDefault="00E82D06" w:rsidP="00DD7D28">
            <w:pPr>
              <w:spacing w:before="100" w:beforeAutospacing="1"/>
              <w:jc w:val="both"/>
              <w:rPr>
                <w:rFonts w:cstheme="minorHAnsi"/>
                <w:sz w:val="18"/>
                <w:szCs w:val="18"/>
              </w:rPr>
            </w:pPr>
          </w:p>
        </w:tc>
        <w:tc>
          <w:tcPr>
            <w:tcW w:w="690" w:type="dxa"/>
          </w:tcPr>
          <w:p w14:paraId="0FFE41ED" w14:textId="77777777" w:rsidR="00E82D06" w:rsidRPr="00526641" w:rsidRDefault="00E82D06" w:rsidP="00DD7D28">
            <w:pPr>
              <w:spacing w:before="100" w:beforeAutospacing="1"/>
              <w:jc w:val="both"/>
              <w:rPr>
                <w:rFonts w:cstheme="minorHAnsi"/>
                <w:sz w:val="18"/>
                <w:szCs w:val="18"/>
              </w:rPr>
            </w:pPr>
          </w:p>
        </w:tc>
        <w:tc>
          <w:tcPr>
            <w:tcW w:w="690" w:type="dxa"/>
          </w:tcPr>
          <w:p w14:paraId="2833E090" w14:textId="77777777" w:rsidR="00E82D06" w:rsidRPr="00526641" w:rsidRDefault="00E82D06" w:rsidP="00DD7D28">
            <w:pPr>
              <w:spacing w:before="100" w:beforeAutospacing="1"/>
              <w:jc w:val="both"/>
              <w:rPr>
                <w:rFonts w:cstheme="minorHAnsi"/>
                <w:sz w:val="18"/>
                <w:szCs w:val="18"/>
              </w:rPr>
            </w:pPr>
          </w:p>
        </w:tc>
        <w:tc>
          <w:tcPr>
            <w:tcW w:w="690" w:type="dxa"/>
          </w:tcPr>
          <w:p w14:paraId="693AC861" w14:textId="77777777" w:rsidR="00E82D06" w:rsidRPr="00476229" w:rsidRDefault="00E82D06" w:rsidP="00DD7D28">
            <w:pPr>
              <w:spacing w:before="100" w:beforeAutospacing="1"/>
              <w:jc w:val="both"/>
              <w:rPr>
                <w:rFonts w:cstheme="minorHAnsi"/>
                <w:b/>
                <w:sz w:val="18"/>
                <w:szCs w:val="18"/>
              </w:rPr>
            </w:pPr>
            <w:r w:rsidRPr="00476229">
              <w:rPr>
                <w:rFonts w:cstheme="minorHAnsi"/>
                <w:b/>
                <w:sz w:val="18"/>
                <w:szCs w:val="18"/>
              </w:rPr>
              <w:t>2</w:t>
            </w:r>
          </w:p>
        </w:tc>
        <w:tc>
          <w:tcPr>
            <w:tcW w:w="793" w:type="dxa"/>
          </w:tcPr>
          <w:p w14:paraId="0F2629CD" w14:textId="77777777" w:rsidR="00E82D06" w:rsidRPr="00430E2B" w:rsidRDefault="00E82D06" w:rsidP="00DD7D28">
            <w:pPr>
              <w:spacing w:before="100" w:beforeAutospacing="1"/>
              <w:jc w:val="both"/>
              <w:rPr>
                <w:rFonts w:cstheme="minorHAnsi"/>
                <w:b/>
                <w:sz w:val="18"/>
                <w:szCs w:val="18"/>
              </w:rPr>
            </w:pPr>
            <w:r w:rsidRPr="00430E2B">
              <w:rPr>
                <w:rFonts w:cstheme="minorHAnsi"/>
                <w:b/>
                <w:sz w:val="18"/>
                <w:szCs w:val="18"/>
              </w:rPr>
              <w:t>2</w:t>
            </w:r>
          </w:p>
        </w:tc>
      </w:tr>
      <w:tr w:rsidR="00E82D06" w:rsidRPr="00526641" w14:paraId="08DE6553" w14:textId="77777777" w:rsidTr="00DD7D28">
        <w:trPr>
          <w:jc w:val="center"/>
        </w:trPr>
        <w:tc>
          <w:tcPr>
            <w:tcW w:w="700" w:type="dxa"/>
          </w:tcPr>
          <w:p w14:paraId="15929AC0" w14:textId="77777777" w:rsidR="00E82D06" w:rsidRPr="00526641" w:rsidRDefault="00E82D06" w:rsidP="00DD7D28">
            <w:pPr>
              <w:spacing w:before="100" w:beforeAutospacing="1"/>
              <w:jc w:val="both"/>
              <w:rPr>
                <w:rFonts w:cstheme="minorHAnsi"/>
                <w:sz w:val="18"/>
                <w:szCs w:val="18"/>
              </w:rPr>
            </w:pPr>
            <w:r>
              <w:rPr>
                <w:rFonts w:cstheme="minorHAnsi"/>
                <w:sz w:val="18"/>
                <w:szCs w:val="18"/>
              </w:rPr>
              <w:t>19.</w:t>
            </w:r>
          </w:p>
        </w:tc>
        <w:tc>
          <w:tcPr>
            <w:tcW w:w="2062" w:type="dxa"/>
          </w:tcPr>
          <w:p w14:paraId="34478620" w14:textId="77777777" w:rsidR="00E82D06" w:rsidRPr="00526641" w:rsidRDefault="00E82D06" w:rsidP="00DD7D28">
            <w:pPr>
              <w:spacing w:before="100" w:beforeAutospacing="1"/>
              <w:jc w:val="both"/>
              <w:rPr>
                <w:rFonts w:cstheme="minorHAnsi"/>
                <w:sz w:val="18"/>
                <w:szCs w:val="18"/>
              </w:rPr>
            </w:pPr>
            <w:r w:rsidRPr="00526641">
              <w:rPr>
                <w:rFonts w:cstheme="minorHAnsi"/>
                <w:sz w:val="18"/>
                <w:szCs w:val="18"/>
              </w:rPr>
              <w:t>Wojbórz</w:t>
            </w:r>
          </w:p>
        </w:tc>
        <w:tc>
          <w:tcPr>
            <w:tcW w:w="773" w:type="dxa"/>
          </w:tcPr>
          <w:p w14:paraId="36F15351" w14:textId="77777777" w:rsidR="00E82D06" w:rsidRPr="00526641" w:rsidRDefault="00E82D06" w:rsidP="00DD7D28">
            <w:pPr>
              <w:spacing w:before="100" w:beforeAutospacing="1"/>
              <w:jc w:val="both"/>
              <w:rPr>
                <w:rFonts w:cstheme="minorHAnsi"/>
                <w:sz w:val="18"/>
                <w:szCs w:val="18"/>
              </w:rPr>
            </w:pPr>
          </w:p>
        </w:tc>
        <w:tc>
          <w:tcPr>
            <w:tcW w:w="704" w:type="dxa"/>
          </w:tcPr>
          <w:p w14:paraId="63160E29" w14:textId="77777777" w:rsidR="00E82D06" w:rsidRPr="00526641" w:rsidRDefault="00E82D06" w:rsidP="00DD7D28">
            <w:pPr>
              <w:spacing w:before="100" w:beforeAutospacing="1"/>
              <w:jc w:val="both"/>
              <w:rPr>
                <w:rFonts w:cstheme="minorHAnsi"/>
                <w:sz w:val="18"/>
                <w:szCs w:val="18"/>
              </w:rPr>
            </w:pPr>
            <w:r>
              <w:rPr>
                <w:rFonts w:cstheme="minorHAnsi"/>
                <w:sz w:val="18"/>
                <w:szCs w:val="18"/>
              </w:rPr>
              <w:t>1</w:t>
            </w:r>
          </w:p>
        </w:tc>
        <w:tc>
          <w:tcPr>
            <w:tcW w:w="690" w:type="dxa"/>
          </w:tcPr>
          <w:p w14:paraId="602A1C86" w14:textId="77777777" w:rsidR="00E82D06" w:rsidRPr="00526641" w:rsidRDefault="00E82D06" w:rsidP="00DD7D28">
            <w:pPr>
              <w:spacing w:before="100" w:beforeAutospacing="1"/>
              <w:jc w:val="both"/>
              <w:rPr>
                <w:rFonts w:cstheme="minorHAnsi"/>
                <w:sz w:val="18"/>
                <w:szCs w:val="18"/>
              </w:rPr>
            </w:pPr>
          </w:p>
        </w:tc>
        <w:tc>
          <w:tcPr>
            <w:tcW w:w="690" w:type="dxa"/>
          </w:tcPr>
          <w:p w14:paraId="4A953485" w14:textId="77777777" w:rsidR="00E82D06" w:rsidRPr="00526641" w:rsidRDefault="00E82D06" w:rsidP="00DD7D28">
            <w:pPr>
              <w:spacing w:before="100" w:beforeAutospacing="1"/>
              <w:jc w:val="both"/>
              <w:rPr>
                <w:rFonts w:cstheme="minorHAnsi"/>
                <w:sz w:val="18"/>
                <w:szCs w:val="18"/>
              </w:rPr>
            </w:pPr>
            <w:r>
              <w:rPr>
                <w:rFonts w:cstheme="minorHAnsi"/>
                <w:sz w:val="18"/>
                <w:szCs w:val="18"/>
              </w:rPr>
              <w:t>2</w:t>
            </w:r>
          </w:p>
        </w:tc>
        <w:tc>
          <w:tcPr>
            <w:tcW w:w="690" w:type="dxa"/>
          </w:tcPr>
          <w:p w14:paraId="590CA51C" w14:textId="77777777" w:rsidR="00E82D06" w:rsidRPr="00526641" w:rsidRDefault="00E82D06" w:rsidP="00DD7D28">
            <w:pPr>
              <w:spacing w:before="100" w:beforeAutospacing="1"/>
              <w:jc w:val="both"/>
              <w:rPr>
                <w:rFonts w:cstheme="minorHAnsi"/>
                <w:sz w:val="18"/>
                <w:szCs w:val="18"/>
              </w:rPr>
            </w:pPr>
            <w:r>
              <w:rPr>
                <w:rFonts w:cstheme="minorHAnsi"/>
                <w:sz w:val="18"/>
                <w:szCs w:val="18"/>
              </w:rPr>
              <w:t>5</w:t>
            </w:r>
          </w:p>
        </w:tc>
        <w:tc>
          <w:tcPr>
            <w:tcW w:w="690" w:type="dxa"/>
          </w:tcPr>
          <w:p w14:paraId="5527185C" w14:textId="77777777" w:rsidR="00E82D06" w:rsidRPr="00526641" w:rsidRDefault="00E82D06" w:rsidP="00DD7D28">
            <w:pPr>
              <w:spacing w:before="100" w:beforeAutospacing="1"/>
              <w:jc w:val="both"/>
              <w:rPr>
                <w:rFonts w:cstheme="minorHAnsi"/>
                <w:sz w:val="18"/>
                <w:szCs w:val="18"/>
              </w:rPr>
            </w:pPr>
            <w:r w:rsidRPr="00526641">
              <w:rPr>
                <w:rFonts w:cstheme="minorHAnsi"/>
                <w:sz w:val="18"/>
                <w:szCs w:val="18"/>
              </w:rPr>
              <w:t>3</w:t>
            </w:r>
          </w:p>
        </w:tc>
        <w:tc>
          <w:tcPr>
            <w:tcW w:w="793" w:type="dxa"/>
          </w:tcPr>
          <w:p w14:paraId="57DE5E8E" w14:textId="77777777" w:rsidR="00E82D06" w:rsidRPr="00430E2B" w:rsidRDefault="00E82D06" w:rsidP="00DD7D28">
            <w:pPr>
              <w:spacing w:before="100" w:beforeAutospacing="1"/>
              <w:jc w:val="both"/>
              <w:rPr>
                <w:rFonts w:cstheme="minorHAnsi"/>
                <w:b/>
                <w:sz w:val="18"/>
                <w:szCs w:val="18"/>
              </w:rPr>
            </w:pPr>
            <w:r w:rsidRPr="00430E2B">
              <w:rPr>
                <w:rFonts w:cstheme="minorHAnsi"/>
                <w:b/>
                <w:sz w:val="18"/>
                <w:szCs w:val="18"/>
              </w:rPr>
              <w:t>11</w:t>
            </w:r>
          </w:p>
        </w:tc>
      </w:tr>
      <w:tr w:rsidR="00E82D06" w:rsidRPr="00526641" w14:paraId="70FB9E83" w14:textId="77777777" w:rsidTr="00DD7D28">
        <w:trPr>
          <w:jc w:val="center"/>
        </w:trPr>
        <w:tc>
          <w:tcPr>
            <w:tcW w:w="700" w:type="dxa"/>
          </w:tcPr>
          <w:p w14:paraId="56E1DEAB" w14:textId="77777777" w:rsidR="00E82D06" w:rsidRPr="00526641" w:rsidRDefault="00E82D06" w:rsidP="00DD7D28">
            <w:pPr>
              <w:spacing w:before="100" w:beforeAutospacing="1"/>
              <w:jc w:val="both"/>
              <w:rPr>
                <w:rFonts w:cstheme="minorHAnsi"/>
                <w:sz w:val="18"/>
                <w:szCs w:val="18"/>
              </w:rPr>
            </w:pPr>
            <w:r>
              <w:rPr>
                <w:rFonts w:cstheme="minorHAnsi"/>
                <w:sz w:val="18"/>
                <w:szCs w:val="18"/>
              </w:rPr>
              <w:t>20.</w:t>
            </w:r>
          </w:p>
        </w:tc>
        <w:tc>
          <w:tcPr>
            <w:tcW w:w="2062" w:type="dxa"/>
          </w:tcPr>
          <w:p w14:paraId="322824D5" w14:textId="77777777" w:rsidR="00E82D06" w:rsidRPr="00526641" w:rsidRDefault="00E82D06" w:rsidP="00DD7D28">
            <w:pPr>
              <w:spacing w:before="100" w:beforeAutospacing="1"/>
              <w:jc w:val="both"/>
              <w:rPr>
                <w:rFonts w:cstheme="minorHAnsi"/>
                <w:sz w:val="18"/>
                <w:szCs w:val="18"/>
              </w:rPr>
            </w:pPr>
            <w:r w:rsidRPr="00526641">
              <w:rPr>
                <w:rFonts w:cstheme="minorHAnsi"/>
                <w:sz w:val="18"/>
                <w:szCs w:val="18"/>
              </w:rPr>
              <w:t>Wojciechowice</w:t>
            </w:r>
          </w:p>
        </w:tc>
        <w:tc>
          <w:tcPr>
            <w:tcW w:w="773" w:type="dxa"/>
          </w:tcPr>
          <w:p w14:paraId="4919C9A2" w14:textId="77777777" w:rsidR="00E82D06" w:rsidRPr="00526641" w:rsidRDefault="00E82D06" w:rsidP="00DD7D28">
            <w:pPr>
              <w:spacing w:before="100" w:beforeAutospacing="1"/>
              <w:jc w:val="both"/>
              <w:rPr>
                <w:rFonts w:cstheme="minorHAnsi"/>
                <w:sz w:val="18"/>
                <w:szCs w:val="18"/>
              </w:rPr>
            </w:pPr>
          </w:p>
        </w:tc>
        <w:tc>
          <w:tcPr>
            <w:tcW w:w="704" w:type="dxa"/>
          </w:tcPr>
          <w:p w14:paraId="7D5925E9" w14:textId="77777777" w:rsidR="00E82D06" w:rsidRPr="00526641" w:rsidRDefault="00E82D06" w:rsidP="00DD7D28">
            <w:pPr>
              <w:spacing w:before="100" w:beforeAutospacing="1"/>
              <w:jc w:val="both"/>
              <w:rPr>
                <w:rFonts w:cstheme="minorHAnsi"/>
                <w:sz w:val="18"/>
                <w:szCs w:val="18"/>
              </w:rPr>
            </w:pPr>
          </w:p>
        </w:tc>
        <w:tc>
          <w:tcPr>
            <w:tcW w:w="690" w:type="dxa"/>
          </w:tcPr>
          <w:p w14:paraId="60106895" w14:textId="77777777" w:rsidR="00E82D06" w:rsidRPr="00526641" w:rsidRDefault="00E82D06" w:rsidP="00DD7D28">
            <w:pPr>
              <w:spacing w:before="100" w:beforeAutospacing="1"/>
              <w:jc w:val="both"/>
              <w:rPr>
                <w:rFonts w:cstheme="minorHAnsi"/>
                <w:sz w:val="18"/>
                <w:szCs w:val="18"/>
              </w:rPr>
            </w:pPr>
            <w:r>
              <w:rPr>
                <w:rFonts w:cstheme="minorHAnsi"/>
                <w:sz w:val="18"/>
                <w:szCs w:val="18"/>
              </w:rPr>
              <w:t>1</w:t>
            </w:r>
          </w:p>
        </w:tc>
        <w:tc>
          <w:tcPr>
            <w:tcW w:w="690" w:type="dxa"/>
          </w:tcPr>
          <w:p w14:paraId="70890F97" w14:textId="77777777" w:rsidR="00E82D06" w:rsidRPr="00526641" w:rsidRDefault="00E82D06" w:rsidP="00DD7D28">
            <w:pPr>
              <w:spacing w:before="100" w:beforeAutospacing="1"/>
              <w:jc w:val="both"/>
              <w:rPr>
                <w:rFonts w:cstheme="minorHAnsi"/>
                <w:sz w:val="18"/>
                <w:szCs w:val="18"/>
              </w:rPr>
            </w:pPr>
          </w:p>
        </w:tc>
        <w:tc>
          <w:tcPr>
            <w:tcW w:w="690" w:type="dxa"/>
          </w:tcPr>
          <w:p w14:paraId="55281089" w14:textId="77777777" w:rsidR="00E82D06" w:rsidRPr="00526641" w:rsidRDefault="00E82D06" w:rsidP="00DD7D28">
            <w:pPr>
              <w:spacing w:before="100" w:beforeAutospacing="1"/>
              <w:jc w:val="both"/>
              <w:rPr>
                <w:rFonts w:cstheme="minorHAnsi"/>
                <w:sz w:val="18"/>
                <w:szCs w:val="18"/>
              </w:rPr>
            </w:pPr>
            <w:r>
              <w:rPr>
                <w:rFonts w:cstheme="minorHAnsi"/>
                <w:sz w:val="18"/>
                <w:szCs w:val="18"/>
              </w:rPr>
              <w:t>2</w:t>
            </w:r>
          </w:p>
        </w:tc>
        <w:tc>
          <w:tcPr>
            <w:tcW w:w="690" w:type="dxa"/>
          </w:tcPr>
          <w:p w14:paraId="7D0F3B32" w14:textId="77777777" w:rsidR="00E82D06" w:rsidRPr="00476229" w:rsidRDefault="00E82D06" w:rsidP="00DD7D28">
            <w:pPr>
              <w:spacing w:before="100" w:beforeAutospacing="1"/>
              <w:jc w:val="both"/>
              <w:rPr>
                <w:rFonts w:cstheme="minorHAnsi"/>
                <w:b/>
                <w:sz w:val="18"/>
                <w:szCs w:val="18"/>
              </w:rPr>
            </w:pPr>
            <w:r w:rsidRPr="00476229">
              <w:rPr>
                <w:rFonts w:cstheme="minorHAnsi"/>
                <w:b/>
                <w:sz w:val="18"/>
                <w:szCs w:val="18"/>
              </w:rPr>
              <w:t>2</w:t>
            </w:r>
          </w:p>
        </w:tc>
        <w:tc>
          <w:tcPr>
            <w:tcW w:w="793" w:type="dxa"/>
          </w:tcPr>
          <w:p w14:paraId="4C5EEECA" w14:textId="77777777" w:rsidR="00E82D06" w:rsidRPr="00430E2B" w:rsidRDefault="00E82D06" w:rsidP="00DD7D28">
            <w:pPr>
              <w:spacing w:before="100" w:beforeAutospacing="1"/>
              <w:jc w:val="both"/>
              <w:rPr>
                <w:rFonts w:cstheme="minorHAnsi"/>
                <w:b/>
                <w:sz w:val="18"/>
                <w:szCs w:val="18"/>
              </w:rPr>
            </w:pPr>
            <w:r w:rsidRPr="00430E2B">
              <w:rPr>
                <w:rFonts w:cstheme="minorHAnsi"/>
                <w:b/>
                <w:sz w:val="18"/>
                <w:szCs w:val="18"/>
              </w:rPr>
              <w:t>5</w:t>
            </w:r>
          </w:p>
        </w:tc>
      </w:tr>
      <w:tr w:rsidR="00E82D06" w:rsidRPr="00526641" w14:paraId="53FEEF3C" w14:textId="77777777" w:rsidTr="00DD7D28">
        <w:trPr>
          <w:jc w:val="center"/>
        </w:trPr>
        <w:tc>
          <w:tcPr>
            <w:tcW w:w="700" w:type="dxa"/>
          </w:tcPr>
          <w:p w14:paraId="7FFCED57" w14:textId="77777777" w:rsidR="00E82D06" w:rsidRPr="00526641" w:rsidRDefault="00E82D06" w:rsidP="00DD7D28">
            <w:pPr>
              <w:spacing w:before="100" w:beforeAutospacing="1"/>
              <w:jc w:val="both"/>
              <w:rPr>
                <w:rFonts w:cstheme="minorHAnsi"/>
                <w:sz w:val="18"/>
                <w:szCs w:val="18"/>
              </w:rPr>
            </w:pPr>
            <w:r>
              <w:rPr>
                <w:rFonts w:cstheme="minorHAnsi"/>
                <w:sz w:val="18"/>
                <w:szCs w:val="18"/>
              </w:rPr>
              <w:t>21.</w:t>
            </w:r>
          </w:p>
        </w:tc>
        <w:tc>
          <w:tcPr>
            <w:tcW w:w="2062" w:type="dxa"/>
          </w:tcPr>
          <w:p w14:paraId="252A1639" w14:textId="77777777" w:rsidR="00E82D06" w:rsidRPr="00526641" w:rsidRDefault="00E82D06" w:rsidP="00DD7D28">
            <w:pPr>
              <w:spacing w:before="100" w:beforeAutospacing="1"/>
              <w:jc w:val="both"/>
              <w:rPr>
                <w:rFonts w:cstheme="minorHAnsi"/>
                <w:sz w:val="18"/>
                <w:szCs w:val="18"/>
              </w:rPr>
            </w:pPr>
            <w:r w:rsidRPr="00526641">
              <w:rPr>
                <w:rFonts w:cstheme="minorHAnsi"/>
                <w:sz w:val="18"/>
                <w:szCs w:val="18"/>
              </w:rPr>
              <w:t>Żelazno</w:t>
            </w:r>
          </w:p>
        </w:tc>
        <w:tc>
          <w:tcPr>
            <w:tcW w:w="773" w:type="dxa"/>
          </w:tcPr>
          <w:p w14:paraId="5AA346AC" w14:textId="77777777" w:rsidR="00E82D06" w:rsidRPr="00526641" w:rsidRDefault="00E82D06" w:rsidP="00DD7D28">
            <w:pPr>
              <w:spacing w:before="100" w:beforeAutospacing="1"/>
              <w:jc w:val="both"/>
              <w:rPr>
                <w:rFonts w:cstheme="minorHAnsi"/>
                <w:sz w:val="18"/>
                <w:szCs w:val="18"/>
              </w:rPr>
            </w:pPr>
          </w:p>
        </w:tc>
        <w:tc>
          <w:tcPr>
            <w:tcW w:w="704" w:type="dxa"/>
          </w:tcPr>
          <w:p w14:paraId="44DB16A4" w14:textId="77777777" w:rsidR="00E82D06" w:rsidRPr="00526641" w:rsidRDefault="00E82D06" w:rsidP="00DD7D28">
            <w:pPr>
              <w:spacing w:before="100" w:beforeAutospacing="1"/>
              <w:jc w:val="both"/>
              <w:rPr>
                <w:rFonts w:cstheme="minorHAnsi"/>
                <w:sz w:val="18"/>
                <w:szCs w:val="18"/>
              </w:rPr>
            </w:pPr>
            <w:r>
              <w:rPr>
                <w:rFonts w:cstheme="minorHAnsi"/>
                <w:sz w:val="18"/>
                <w:szCs w:val="18"/>
              </w:rPr>
              <w:t>1</w:t>
            </w:r>
          </w:p>
        </w:tc>
        <w:tc>
          <w:tcPr>
            <w:tcW w:w="690" w:type="dxa"/>
          </w:tcPr>
          <w:p w14:paraId="24006979" w14:textId="77777777" w:rsidR="00E82D06" w:rsidRPr="00526641" w:rsidRDefault="00E82D06" w:rsidP="00DD7D28">
            <w:pPr>
              <w:spacing w:before="100" w:beforeAutospacing="1"/>
              <w:jc w:val="both"/>
              <w:rPr>
                <w:rFonts w:cstheme="minorHAnsi"/>
                <w:sz w:val="18"/>
                <w:szCs w:val="18"/>
              </w:rPr>
            </w:pPr>
          </w:p>
        </w:tc>
        <w:tc>
          <w:tcPr>
            <w:tcW w:w="690" w:type="dxa"/>
          </w:tcPr>
          <w:p w14:paraId="3EDAFCE8" w14:textId="77777777" w:rsidR="00E82D06" w:rsidRPr="00526641" w:rsidRDefault="00E82D06" w:rsidP="00DD7D28">
            <w:pPr>
              <w:spacing w:before="100" w:beforeAutospacing="1"/>
              <w:jc w:val="both"/>
              <w:rPr>
                <w:rFonts w:cstheme="minorHAnsi"/>
                <w:sz w:val="18"/>
                <w:szCs w:val="18"/>
              </w:rPr>
            </w:pPr>
          </w:p>
        </w:tc>
        <w:tc>
          <w:tcPr>
            <w:tcW w:w="690" w:type="dxa"/>
          </w:tcPr>
          <w:p w14:paraId="722521BA" w14:textId="77777777" w:rsidR="00E82D06" w:rsidRPr="00526641" w:rsidRDefault="00E82D06" w:rsidP="00DD7D28">
            <w:pPr>
              <w:spacing w:before="100" w:beforeAutospacing="1"/>
              <w:jc w:val="both"/>
              <w:rPr>
                <w:rFonts w:cstheme="minorHAnsi"/>
                <w:sz w:val="18"/>
                <w:szCs w:val="18"/>
              </w:rPr>
            </w:pPr>
            <w:r>
              <w:rPr>
                <w:rFonts w:cstheme="minorHAnsi"/>
                <w:sz w:val="18"/>
                <w:szCs w:val="18"/>
              </w:rPr>
              <w:t>1</w:t>
            </w:r>
          </w:p>
        </w:tc>
        <w:tc>
          <w:tcPr>
            <w:tcW w:w="690" w:type="dxa"/>
          </w:tcPr>
          <w:p w14:paraId="158BC76C" w14:textId="77777777" w:rsidR="00E82D06" w:rsidRPr="00476229" w:rsidRDefault="00E82D06" w:rsidP="00DD7D28">
            <w:pPr>
              <w:spacing w:before="100" w:beforeAutospacing="1"/>
              <w:jc w:val="both"/>
              <w:rPr>
                <w:rFonts w:cstheme="minorHAnsi"/>
                <w:b/>
                <w:sz w:val="18"/>
                <w:szCs w:val="18"/>
              </w:rPr>
            </w:pPr>
            <w:r w:rsidRPr="00476229">
              <w:rPr>
                <w:rFonts w:cstheme="minorHAnsi"/>
                <w:b/>
                <w:sz w:val="18"/>
                <w:szCs w:val="18"/>
              </w:rPr>
              <w:t>4</w:t>
            </w:r>
          </w:p>
        </w:tc>
        <w:tc>
          <w:tcPr>
            <w:tcW w:w="793" w:type="dxa"/>
          </w:tcPr>
          <w:p w14:paraId="2E6E2E9C" w14:textId="77777777" w:rsidR="00E82D06" w:rsidRPr="00430E2B" w:rsidRDefault="00E82D06" w:rsidP="00DD7D28">
            <w:pPr>
              <w:spacing w:before="100" w:beforeAutospacing="1"/>
              <w:jc w:val="both"/>
              <w:rPr>
                <w:rFonts w:cstheme="minorHAnsi"/>
                <w:b/>
                <w:sz w:val="18"/>
                <w:szCs w:val="18"/>
              </w:rPr>
            </w:pPr>
            <w:r w:rsidRPr="00430E2B">
              <w:rPr>
                <w:rFonts w:cstheme="minorHAnsi"/>
                <w:b/>
                <w:sz w:val="18"/>
                <w:szCs w:val="18"/>
              </w:rPr>
              <w:t>6</w:t>
            </w:r>
          </w:p>
        </w:tc>
      </w:tr>
      <w:tr w:rsidR="00E82D06" w:rsidRPr="00526641" w14:paraId="2D8037D5" w14:textId="77777777" w:rsidTr="00DD7D28">
        <w:trPr>
          <w:jc w:val="center"/>
        </w:trPr>
        <w:tc>
          <w:tcPr>
            <w:tcW w:w="700" w:type="dxa"/>
          </w:tcPr>
          <w:p w14:paraId="762CC575" w14:textId="77777777" w:rsidR="00E82D06" w:rsidRPr="00526641" w:rsidRDefault="00E82D06" w:rsidP="00DD7D28">
            <w:pPr>
              <w:spacing w:before="100" w:beforeAutospacing="1"/>
              <w:jc w:val="both"/>
              <w:rPr>
                <w:rFonts w:cstheme="minorHAnsi"/>
                <w:sz w:val="18"/>
                <w:szCs w:val="18"/>
              </w:rPr>
            </w:pPr>
            <w:r>
              <w:rPr>
                <w:rFonts w:cstheme="minorHAnsi"/>
                <w:sz w:val="18"/>
                <w:szCs w:val="18"/>
              </w:rPr>
              <w:t>22.</w:t>
            </w:r>
          </w:p>
        </w:tc>
        <w:tc>
          <w:tcPr>
            <w:tcW w:w="2062" w:type="dxa"/>
          </w:tcPr>
          <w:p w14:paraId="2EA01297" w14:textId="77777777" w:rsidR="00E82D06" w:rsidRPr="00526641" w:rsidRDefault="00E82D06" w:rsidP="00DD7D28">
            <w:pPr>
              <w:spacing w:before="100" w:beforeAutospacing="1"/>
              <w:jc w:val="both"/>
              <w:rPr>
                <w:rFonts w:cstheme="minorHAnsi"/>
                <w:sz w:val="18"/>
                <w:szCs w:val="18"/>
              </w:rPr>
            </w:pPr>
            <w:r>
              <w:rPr>
                <w:rFonts w:cstheme="minorHAnsi"/>
                <w:sz w:val="18"/>
                <w:szCs w:val="18"/>
              </w:rPr>
              <w:t>Korytów</w:t>
            </w:r>
          </w:p>
        </w:tc>
        <w:tc>
          <w:tcPr>
            <w:tcW w:w="773" w:type="dxa"/>
          </w:tcPr>
          <w:p w14:paraId="4DF5F2B6" w14:textId="77777777" w:rsidR="00E82D06" w:rsidRPr="00526641" w:rsidRDefault="00E82D06" w:rsidP="00DD7D28">
            <w:pPr>
              <w:spacing w:before="100" w:beforeAutospacing="1"/>
              <w:jc w:val="both"/>
              <w:rPr>
                <w:rFonts w:cstheme="minorHAnsi"/>
                <w:sz w:val="18"/>
                <w:szCs w:val="18"/>
              </w:rPr>
            </w:pPr>
          </w:p>
        </w:tc>
        <w:tc>
          <w:tcPr>
            <w:tcW w:w="704" w:type="dxa"/>
          </w:tcPr>
          <w:p w14:paraId="6F6D115F" w14:textId="77777777" w:rsidR="00E82D06" w:rsidRDefault="00E82D06" w:rsidP="00DD7D28">
            <w:pPr>
              <w:spacing w:before="100" w:beforeAutospacing="1"/>
              <w:jc w:val="both"/>
              <w:rPr>
                <w:rFonts w:cstheme="minorHAnsi"/>
                <w:sz w:val="18"/>
                <w:szCs w:val="18"/>
              </w:rPr>
            </w:pPr>
            <w:r>
              <w:rPr>
                <w:rFonts w:cstheme="minorHAnsi"/>
                <w:sz w:val="18"/>
                <w:szCs w:val="18"/>
              </w:rPr>
              <w:t>1</w:t>
            </w:r>
          </w:p>
        </w:tc>
        <w:tc>
          <w:tcPr>
            <w:tcW w:w="690" w:type="dxa"/>
          </w:tcPr>
          <w:p w14:paraId="464060DF" w14:textId="77777777" w:rsidR="00E82D06" w:rsidRPr="00526641" w:rsidRDefault="00E82D06" w:rsidP="00DD7D28">
            <w:pPr>
              <w:spacing w:before="100" w:beforeAutospacing="1"/>
              <w:jc w:val="both"/>
              <w:rPr>
                <w:rFonts w:cstheme="minorHAnsi"/>
                <w:sz w:val="18"/>
                <w:szCs w:val="18"/>
              </w:rPr>
            </w:pPr>
          </w:p>
        </w:tc>
        <w:tc>
          <w:tcPr>
            <w:tcW w:w="690" w:type="dxa"/>
          </w:tcPr>
          <w:p w14:paraId="2ED1327D" w14:textId="77777777" w:rsidR="00E82D06" w:rsidRPr="00526641" w:rsidRDefault="00E82D06" w:rsidP="00DD7D28">
            <w:pPr>
              <w:spacing w:before="100" w:beforeAutospacing="1"/>
              <w:jc w:val="both"/>
              <w:rPr>
                <w:rFonts w:cstheme="minorHAnsi"/>
                <w:sz w:val="18"/>
                <w:szCs w:val="18"/>
              </w:rPr>
            </w:pPr>
          </w:p>
        </w:tc>
        <w:tc>
          <w:tcPr>
            <w:tcW w:w="690" w:type="dxa"/>
          </w:tcPr>
          <w:p w14:paraId="2A8AB955" w14:textId="77777777" w:rsidR="00E82D06" w:rsidRDefault="00E82D06" w:rsidP="00DD7D28">
            <w:pPr>
              <w:spacing w:before="100" w:beforeAutospacing="1"/>
              <w:jc w:val="both"/>
              <w:rPr>
                <w:rFonts w:cstheme="minorHAnsi"/>
                <w:sz w:val="18"/>
                <w:szCs w:val="18"/>
              </w:rPr>
            </w:pPr>
          </w:p>
        </w:tc>
        <w:tc>
          <w:tcPr>
            <w:tcW w:w="690" w:type="dxa"/>
          </w:tcPr>
          <w:p w14:paraId="26F4B624" w14:textId="77777777" w:rsidR="00E82D06" w:rsidRPr="00526641" w:rsidRDefault="00E82D06" w:rsidP="00DD7D28">
            <w:pPr>
              <w:spacing w:before="100" w:beforeAutospacing="1"/>
              <w:jc w:val="both"/>
              <w:rPr>
                <w:rFonts w:cstheme="minorHAnsi"/>
                <w:sz w:val="18"/>
                <w:szCs w:val="18"/>
              </w:rPr>
            </w:pPr>
            <w:r>
              <w:rPr>
                <w:rFonts w:cstheme="minorHAnsi"/>
                <w:sz w:val="18"/>
                <w:szCs w:val="18"/>
              </w:rPr>
              <w:t>1</w:t>
            </w:r>
          </w:p>
        </w:tc>
        <w:tc>
          <w:tcPr>
            <w:tcW w:w="793" w:type="dxa"/>
          </w:tcPr>
          <w:p w14:paraId="14FC48C4" w14:textId="77777777" w:rsidR="00E82D06" w:rsidRPr="00430E2B" w:rsidRDefault="00430E2B" w:rsidP="00DD7D28">
            <w:pPr>
              <w:spacing w:before="100" w:beforeAutospacing="1"/>
              <w:jc w:val="both"/>
              <w:rPr>
                <w:rFonts w:cstheme="minorHAnsi"/>
                <w:b/>
                <w:sz w:val="18"/>
                <w:szCs w:val="18"/>
              </w:rPr>
            </w:pPr>
            <w:r w:rsidRPr="00430E2B">
              <w:rPr>
                <w:rFonts w:cstheme="minorHAnsi"/>
                <w:b/>
                <w:sz w:val="18"/>
                <w:szCs w:val="18"/>
              </w:rPr>
              <w:t>2</w:t>
            </w:r>
          </w:p>
        </w:tc>
      </w:tr>
      <w:tr w:rsidR="00E82D06" w:rsidRPr="00526641" w14:paraId="6E0592E0" w14:textId="77777777" w:rsidTr="00DD7D28">
        <w:trPr>
          <w:jc w:val="center"/>
        </w:trPr>
        <w:tc>
          <w:tcPr>
            <w:tcW w:w="700" w:type="dxa"/>
          </w:tcPr>
          <w:p w14:paraId="2AEABBCC" w14:textId="77777777" w:rsidR="00E82D06" w:rsidRPr="00526641" w:rsidRDefault="00E82D06" w:rsidP="00DD7D28">
            <w:pPr>
              <w:spacing w:before="100" w:beforeAutospacing="1"/>
              <w:jc w:val="both"/>
              <w:rPr>
                <w:rFonts w:cstheme="minorHAnsi"/>
                <w:sz w:val="18"/>
                <w:szCs w:val="18"/>
              </w:rPr>
            </w:pPr>
            <w:r>
              <w:rPr>
                <w:rFonts w:cstheme="minorHAnsi"/>
                <w:sz w:val="18"/>
                <w:szCs w:val="18"/>
              </w:rPr>
              <w:t>23.</w:t>
            </w:r>
          </w:p>
        </w:tc>
        <w:tc>
          <w:tcPr>
            <w:tcW w:w="2062" w:type="dxa"/>
          </w:tcPr>
          <w:p w14:paraId="0A335DA6" w14:textId="77777777" w:rsidR="00E82D06" w:rsidRPr="00526641" w:rsidRDefault="00E82D06" w:rsidP="00DD7D28">
            <w:pPr>
              <w:spacing w:before="100" w:beforeAutospacing="1"/>
              <w:jc w:val="both"/>
              <w:rPr>
                <w:rFonts w:cstheme="minorHAnsi"/>
                <w:sz w:val="18"/>
                <w:szCs w:val="18"/>
              </w:rPr>
            </w:pPr>
            <w:r>
              <w:rPr>
                <w:rFonts w:cstheme="minorHAnsi"/>
                <w:sz w:val="18"/>
                <w:szCs w:val="18"/>
              </w:rPr>
              <w:t>Marcinów</w:t>
            </w:r>
          </w:p>
        </w:tc>
        <w:tc>
          <w:tcPr>
            <w:tcW w:w="773" w:type="dxa"/>
          </w:tcPr>
          <w:p w14:paraId="6F9C694A" w14:textId="77777777" w:rsidR="00E82D06" w:rsidRPr="00526641" w:rsidRDefault="00E82D06" w:rsidP="00DD7D28">
            <w:pPr>
              <w:spacing w:before="100" w:beforeAutospacing="1"/>
              <w:jc w:val="both"/>
              <w:rPr>
                <w:rFonts w:cstheme="minorHAnsi"/>
                <w:sz w:val="18"/>
                <w:szCs w:val="18"/>
              </w:rPr>
            </w:pPr>
          </w:p>
        </w:tc>
        <w:tc>
          <w:tcPr>
            <w:tcW w:w="704" w:type="dxa"/>
          </w:tcPr>
          <w:p w14:paraId="5E8040BB" w14:textId="77777777" w:rsidR="00E82D06" w:rsidRDefault="00E82D06" w:rsidP="00DD7D28">
            <w:pPr>
              <w:spacing w:before="100" w:beforeAutospacing="1"/>
              <w:jc w:val="both"/>
              <w:rPr>
                <w:rFonts w:cstheme="minorHAnsi"/>
                <w:sz w:val="18"/>
                <w:szCs w:val="18"/>
              </w:rPr>
            </w:pPr>
            <w:r>
              <w:rPr>
                <w:rFonts w:cstheme="minorHAnsi"/>
                <w:sz w:val="18"/>
                <w:szCs w:val="18"/>
              </w:rPr>
              <w:t>1</w:t>
            </w:r>
          </w:p>
        </w:tc>
        <w:tc>
          <w:tcPr>
            <w:tcW w:w="690" w:type="dxa"/>
          </w:tcPr>
          <w:p w14:paraId="794021B8" w14:textId="77777777" w:rsidR="00E82D06" w:rsidRPr="00526641" w:rsidRDefault="00E82D06" w:rsidP="00DD7D28">
            <w:pPr>
              <w:spacing w:before="100" w:beforeAutospacing="1"/>
              <w:jc w:val="both"/>
              <w:rPr>
                <w:rFonts w:cstheme="minorHAnsi"/>
                <w:sz w:val="18"/>
                <w:szCs w:val="18"/>
              </w:rPr>
            </w:pPr>
          </w:p>
        </w:tc>
        <w:tc>
          <w:tcPr>
            <w:tcW w:w="690" w:type="dxa"/>
          </w:tcPr>
          <w:p w14:paraId="2C5A7D3E" w14:textId="77777777" w:rsidR="00E82D06" w:rsidRPr="00526641" w:rsidRDefault="00E82D06" w:rsidP="00DD7D28">
            <w:pPr>
              <w:spacing w:before="100" w:beforeAutospacing="1"/>
              <w:jc w:val="both"/>
              <w:rPr>
                <w:rFonts w:cstheme="minorHAnsi"/>
                <w:sz w:val="18"/>
                <w:szCs w:val="18"/>
              </w:rPr>
            </w:pPr>
          </w:p>
        </w:tc>
        <w:tc>
          <w:tcPr>
            <w:tcW w:w="690" w:type="dxa"/>
          </w:tcPr>
          <w:p w14:paraId="26836E7E" w14:textId="77777777" w:rsidR="00E82D06" w:rsidRDefault="00E82D06" w:rsidP="00DD7D28">
            <w:pPr>
              <w:spacing w:before="100" w:beforeAutospacing="1"/>
              <w:jc w:val="both"/>
              <w:rPr>
                <w:rFonts w:cstheme="minorHAnsi"/>
                <w:sz w:val="18"/>
                <w:szCs w:val="18"/>
              </w:rPr>
            </w:pPr>
          </w:p>
        </w:tc>
        <w:tc>
          <w:tcPr>
            <w:tcW w:w="690" w:type="dxa"/>
          </w:tcPr>
          <w:p w14:paraId="1B32AFBE" w14:textId="77777777" w:rsidR="00E82D06" w:rsidRPr="00526641" w:rsidRDefault="00E82D06" w:rsidP="00DD7D28">
            <w:pPr>
              <w:spacing w:before="100" w:beforeAutospacing="1"/>
              <w:jc w:val="both"/>
              <w:rPr>
                <w:rFonts w:cstheme="minorHAnsi"/>
                <w:sz w:val="18"/>
                <w:szCs w:val="18"/>
              </w:rPr>
            </w:pPr>
          </w:p>
        </w:tc>
        <w:tc>
          <w:tcPr>
            <w:tcW w:w="793" w:type="dxa"/>
          </w:tcPr>
          <w:p w14:paraId="028CC8F2" w14:textId="77777777" w:rsidR="00E82D06" w:rsidRPr="00430E2B" w:rsidRDefault="00430E2B" w:rsidP="00DD7D28">
            <w:pPr>
              <w:spacing w:before="100" w:beforeAutospacing="1"/>
              <w:jc w:val="both"/>
              <w:rPr>
                <w:rFonts w:cstheme="minorHAnsi"/>
                <w:b/>
                <w:sz w:val="18"/>
                <w:szCs w:val="18"/>
              </w:rPr>
            </w:pPr>
            <w:r w:rsidRPr="00430E2B">
              <w:rPr>
                <w:rFonts w:cstheme="minorHAnsi"/>
                <w:b/>
                <w:sz w:val="18"/>
                <w:szCs w:val="18"/>
              </w:rPr>
              <w:t>1</w:t>
            </w:r>
          </w:p>
        </w:tc>
      </w:tr>
      <w:tr w:rsidR="00E82D06" w:rsidRPr="00526641" w14:paraId="17861AC3" w14:textId="77777777" w:rsidTr="00DD7D28">
        <w:trPr>
          <w:jc w:val="center"/>
        </w:trPr>
        <w:tc>
          <w:tcPr>
            <w:tcW w:w="700" w:type="dxa"/>
          </w:tcPr>
          <w:p w14:paraId="66E08699" w14:textId="77777777" w:rsidR="00E82D06" w:rsidRPr="00526641" w:rsidRDefault="00E82D06" w:rsidP="00DD7D28">
            <w:pPr>
              <w:spacing w:before="100" w:beforeAutospacing="1"/>
              <w:jc w:val="both"/>
              <w:rPr>
                <w:rFonts w:cstheme="minorHAnsi"/>
                <w:sz w:val="18"/>
                <w:szCs w:val="18"/>
              </w:rPr>
            </w:pPr>
            <w:r>
              <w:rPr>
                <w:rFonts w:cstheme="minorHAnsi"/>
                <w:sz w:val="18"/>
                <w:szCs w:val="18"/>
              </w:rPr>
              <w:t>24.</w:t>
            </w:r>
          </w:p>
        </w:tc>
        <w:tc>
          <w:tcPr>
            <w:tcW w:w="2062" w:type="dxa"/>
          </w:tcPr>
          <w:p w14:paraId="4E9889A7" w14:textId="77777777" w:rsidR="00E82D06" w:rsidRPr="00526641" w:rsidRDefault="00E82D06" w:rsidP="00DD7D28">
            <w:pPr>
              <w:spacing w:before="100" w:beforeAutospacing="1"/>
              <w:jc w:val="both"/>
              <w:rPr>
                <w:rFonts w:cstheme="minorHAnsi"/>
                <w:sz w:val="18"/>
                <w:szCs w:val="18"/>
              </w:rPr>
            </w:pPr>
            <w:r>
              <w:rPr>
                <w:rFonts w:cstheme="minorHAnsi"/>
                <w:sz w:val="18"/>
                <w:szCs w:val="18"/>
              </w:rPr>
              <w:t>Piszkowice</w:t>
            </w:r>
          </w:p>
        </w:tc>
        <w:tc>
          <w:tcPr>
            <w:tcW w:w="773" w:type="dxa"/>
          </w:tcPr>
          <w:p w14:paraId="4CE59EFD" w14:textId="77777777" w:rsidR="00E82D06" w:rsidRPr="00526641" w:rsidRDefault="00E82D06" w:rsidP="00DD7D28">
            <w:pPr>
              <w:spacing w:before="100" w:beforeAutospacing="1"/>
              <w:jc w:val="both"/>
              <w:rPr>
                <w:rFonts w:cstheme="minorHAnsi"/>
                <w:sz w:val="18"/>
                <w:szCs w:val="18"/>
              </w:rPr>
            </w:pPr>
          </w:p>
        </w:tc>
        <w:tc>
          <w:tcPr>
            <w:tcW w:w="704" w:type="dxa"/>
          </w:tcPr>
          <w:p w14:paraId="20112927" w14:textId="77777777" w:rsidR="00E82D06" w:rsidRDefault="00E82D06" w:rsidP="00DD7D28">
            <w:pPr>
              <w:spacing w:before="100" w:beforeAutospacing="1"/>
              <w:jc w:val="both"/>
              <w:rPr>
                <w:rFonts w:cstheme="minorHAnsi"/>
                <w:sz w:val="18"/>
                <w:szCs w:val="18"/>
              </w:rPr>
            </w:pPr>
            <w:r>
              <w:rPr>
                <w:rFonts w:cstheme="minorHAnsi"/>
                <w:sz w:val="18"/>
                <w:szCs w:val="18"/>
              </w:rPr>
              <w:t>1</w:t>
            </w:r>
          </w:p>
        </w:tc>
        <w:tc>
          <w:tcPr>
            <w:tcW w:w="690" w:type="dxa"/>
          </w:tcPr>
          <w:p w14:paraId="4D647D75" w14:textId="77777777" w:rsidR="00E82D06" w:rsidRPr="00526641" w:rsidRDefault="00E82D06" w:rsidP="00DD7D28">
            <w:pPr>
              <w:spacing w:before="100" w:beforeAutospacing="1"/>
              <w:jc w:val="both"/>
              <w:rPr>
                <w:rFonts w:cstheme="minorHAnsi"/>
                <w:sz w:val="18"/>
                <w:szCs w:val="18"/>
              </w:rPr>
            </w:pPr>
          </w:p>
        </w:tc>
        <w:tc>
          <w:tcPr>
            <w:tcW w:w="690" w:type="dxa"/>
          </w:tcPr>
          <w:p w14:paraId="232DC580" w14:textId="77777777" w:rsidR="00E82D06" w:rsidRPr="00526641" w:rsidRDefault="00E82D06" w:rsidP="00DD7D28">
            <w:pPr>
              <w:spacing w:before="100" w:beforeAutospacing="1"/>
              <w:jc w:val="both"/>
              <w:rPr>
                <w:rFonts w:cstheme="minorHAnsi"/>
                <w:sz w:val="18"/>
                <w:szCs w:val="18"/>
              </w:rPr>
            </w:pPr>
          </w:p>
        </w:tc>
        <w:tc>
          <w:tcPr>
            <w:tcW w:w="690" w:type="dxa"/>
          </w:tcPr>
          <w:p w14:paraId="2DFE8ABB" w14:textId="77777777" w:rsidR="00E82D06" w:rsidRDefault="00E82D06" w:rsidP="00DD7D28">
            <w:pPr>
              <w:spacing w:before="100" w:beforeAutospacing="1"/>
              <w:jc w:val="both"/>
              <w:rPr>
                <w:rFonts w:cstheme="minorHAnsi"/>
                <w:sz w:val="18"/>
                <w:szCs w:val="18"/>
              </w:rPr>
            </w:pPr>
          </w:p>
        </w:tc>
        <w:tc>
          <w:tcPr>
            <w:tcW w:w="690" w:type="dxa"/>
          </w:tcPr>
          <w:p w14:paraId="191CE980" w14:textId="77777777" w:rsidR="00E82D06" w:rsidRPr="00526641" w:rsidRDefault="00E82D06" w:rsidP="00DD7D28">
            <w:pPr>
              <w:spacing w:before="100" w:beforeAutospacing="1"/>
              <w:jc w:val="both"/>
              <w:rPr>
                <w:rFonts w:cstheme="minorHAnsi"/>
                <w:sz w:val="18"/>
                <w:szCs w:val="18"/>
              </w:rPr>
            </w:pPr>
          </w:p>
        </w:tc>
        <w:tc>
          <w:tcPr>
            <w:tcW w:w="793" w:type="dxa"/>
          </w:tcPr>
          <w:p w14:paraId="05368482" w14:textId="77777777" w:rsidR="00E82D06" w:rsidRPr="00430E2B" w:rsidRDefault="00E82D06" w:rsidP="00DD7D28">
            <w:pPr>
              <w:spacing w:before="100" w:beforeAutospacing="1"/>
              <w:jc w:val="both"/>
              <w:rPr>
                <w:rFonts w:cstheme="minorHAnsi"/>
                <w:b/>
                <w:sz w:val="18"/>
                <w:szCs w:val="18"/>
              </w:rPr>
            </w:pPr>
            <w:r w:rsidRPr="00430E2B">
              <w:rPr>
                <w:rFonts w:cstheme="minorHAnsi"/>
                <w:b/>
                <w:sz w:val="18"/>
                <w:szCs w:val="18"/>
              </w:rPr>
              <w:t>2</w:t>
            </w:r>
          </w:p>
        </w:tc>
      </w:tr>
      <w:tr w:rsidR="00E82D06" w:rsidRPr="00526641" w14:paraId="52C8421B" w14:textId="77777777" w:rsidTr="00DD7D28">
        <w:trPr>
          <w:jc w:val="center"/>
        </w:trPr>
        <w:tc>
          <w:tcPr>
            <w:tcW w:w="700" w:type="dxa"/>
          </w:tcPr>
          <w:p w14:paraId="0EBD72C6" w14:textId="77777777" w:rsidR="00E82D06" w:rsidRPr="00526641" w:rsidRDefault="00E82D06" w:rsidP="00DD7D28">
            <w:pPr>
              <w:spacing w:before="100" w:beforeAutospacing="1"/>
              <w:jc w:val="both"/>
              <w:rPr>
                <w:rFonts w:cstheme="minorHAnsi"/>
                <w:sz w:val="18"/>
                <w:szCs w:val="18"/>
              </w:rPr>
            </w:pPr>
            <w:r>
              <w:rPr>
                <w:rFonts w:cstheme="minorHAnsi"/>
                <w:sz w:val="18"/>
                <w:szCs w:val="18"/>
              </w:rPr>
              <w:t>25.</w:t>
            </w:r>
          </w:p>
        </w:tc>
        <w:tc>
          <w:tcPr>
            <w:tcW w:w="2062" w:type="dxa"/>
          </w:tcPr>
          <w:p w14:paraId="14E8D7CB" w14:textId="77777777" w:rsidR="00E82D06" w:rsidRPr="00526641" w:rsidRDefault="00E82D06" w:rsidP="00DD7D28">
            <w:pPr>
              <w:spacing w:before="100" w:beforeAutospacing="1"/>
              <w:jc w:val="both"/>
              <w:rPr>
                <w:rFonts w:cstheme="minorHAnsi"/>
                <w:sz w:val="18"/>
                <w:szCs w:val="18"/>
              </w:rPr>
            </w:pPr>
            <w:r>
              <w:rPr>
                <w:rFonts w:cstheme="minorHAnsi"/>
                <w:sz w:val="18"/>
                <w:szCs w:val="18"/>
              </w:rPr>
              <w:t>Ławica</w:t>
            </w:r>
          </w:p>
        </w:tc>
        <w:tc>
          <w:tcPr>
            <w:tcW w:w="773" w:type="dxa"/>
          </w:tcPr>
          <w:p w14:paraId="43AB539F" w14:textId="77777777" w:rsidR="00E82D06" w:rsidRPr="00526641" w:rsidRDefault="00E82D06" w:rsidP="00DD7D28">
            <w:pPr>
              <w:spacing w:before="100" w:beforeAutospacing="1"/>
              <w:jc w:val="both"/>
              <w:rPr>
                <w:rFonts w:cstheme="minorHAnsi"/>
                <w:sz w:val="18"/>
                <w:szCs w:val="18"/>
              </w:rPr>
            </w:pPr>
          </w:p>
        </w:tc>
        <w:tc>
          <w:tcPr>
            <w:tcW w:w="704" w:type="dxa"/>
          </w:tcPr>
          <w:p w14:paraId="1EB3E28A" w14:textId="77777777" w:rsidR="00E82D06" w:rsidRDefault="00E82D06" w:rsidP="00DD7D28">
            <w:pPr>
              <w:spacing w:before="100" w:beforeAutospacing="1"/>
              <w:jc w:val="both"/>
              <w:rPr>
                <w:rFonts w:cstheme="minorHAnsi"/>
                <w:sz w:val="18"/>
                <w:szCs w:val="18"/>
              </w:rPr>
            </w:pPr>
          </w:p>
        </w:tc>
        <w:tc>
          <w:tcPr>
            <w:tcW w:w="690" w:type="dxa"/>
          </w:tcPr>
          <w:p w14:paraId="7606918F" w14:textId="77777777" w:rsidR="00E82D06" w:rsidRPr="00526641" w:rsidRDefault="00E82D06" w:rsidP="00DD7D28">
            <w:pPr>
              <w:spacing w:before="100" w:beforeAutospacing="1"/>
              <w:jc w:val="both"/>
              <w:rPr>
                <w:rFonts w:cstheme="minorHAnsi"/>
                <w:sz w:val="18"/>
                <w:szCs w:val="18"/>
              </w:rPr>
            </w:pPr>
            <w:r>
              <w:rPr>
                <w:rFonts w:cstheme="minorHAnsi"/>
                <w:sz w:val="18"/>
                <w:szCs w:val="18"/>
              </w:rPr>
              <w:t>1</w:t>
            </w:r>
          </w:p>
        </w:tc>
        <w:tc>
          <w:tcPr>
            <w:tcW w:w="690" w:type="dxa"/>
          </w:tcPr>
          <w:p w14:paraId="750B1B73" w14:textId="77777777" w:rsidR="00E82D06" w:rsidRPr="00526641" w:rsidRDefault="00E82D06" w:rsidP="00DD7D28">
            <w:pPr>
              <w:spacing w:before="100" w:beforeAutospacing="1"/>
              <w:jc w:val="both"/>
              <w:rPr>
                <w:rFonts w:cstheme="minorHAnsi"/>
                <w:sz w:val="18"/>
                <w:szCs w:val="18"/>
              </w:rPr>
            </w:pPr>
          </w:p>
        </w:tc>
        <w:tc>
          <w:tcPr>
            <w:tcW w:w="690" w:type="dxa"/>
          </w:tcPr>
          <w:p w14:paraId="4628F866" w14:textId="77777777" w:rsidR="00E82D06" w:rsidRDefault="00E82D06" w:rsidP="00DD7D28">
            <w:pPr>
              <w:spacing w:before="100" w:beforeAutospacing="1"/>
              <w:jc w:val="both"/>
              <w:rPr>
                <w:rFonts w:cstheme="minorHAnsi"/>
                <w:sz w:val="18"/>
                <w:szCs w:val="18"/>
              </w:rPr>
            </w:pPr>
            <w:r>
              <w:rPr>
                <w:rFonts w:cstheme="minorHAnsi"/>
                <w:sz w:val="18"/>
                <w:szCs w:val="18"/>
              </w:rPr>
              <w:t>1</w:t>
            </w:r>
          </w:p>
        </w:tc>
        <w:tc>
          <w:tcPr>
            <w:tcW w:w="690" w:type="dxa"/>
          </w:tcPr>
          <w:p w14:paraId="2CCE3101" w14:textId="77777777" w:rsidR="00E82D06" w:rsidRPr="00526641" w:rsidRDefault="00E82D06" w:rsidP="00DD7D28">
            <w:pPr>
              <w:spacing w:before="100" w:beforeAutospacing="1"/>
              <w:jc w:val="both"/>
              <w:rPr>
                <w:rFonts w:cstheme="minorHAnsi"/>
                <w:sz w:val="18"/>
                <w:szCs w:val="18"/>
              </w:rPr>
            </w:pPr>
          </w:p>
        </w:tc>
        <w:tc>
          <w:tcPr>
            <w:tcW w:w="793" w:type="dxa"/>
          </w:tcPr>
          <w:p w14:paraId="7D3AC5EE" w14:textId="77777777" w:rsidR="00E82D06" w:rsidRPr="00430E2B" w:rsidRDefault="00E82D06" w:rsidP="00DD7D28">
            <w:pPr>
              <w:spacing w:before="100" w:beforeAutospacing="1"/>
              <w:jc w:val="both"/>
              <w:rPr>
                <w:rFonts w:cstheme="minorHAnsi"/>
                <w:b/>
                <w:sz w:val="18"/>
                <w:szCs w:val="18"/>
              </w:rPr>
            </w:pPr>
            <w:r w:rsidRPr="00430E2B">
              <w:rPr>
                <w:rFonts w:cstheme="minorHAnsi"/>
                <w:b/>
                <w:sz w:val="18"/>
                <w:szCs w:val="18"/>
              </w:rPr>
              <w:t>2</w:t>
            </w:r>
          </w:p>
        </w:tc>
      </w:tr>
      <w:tr w:rsidR="00E82D06" w:rsidRPr="00526641" w14:paraId="4B51FD5E" w14:textId="77777777" w:rsidTr="00DD7D28">
        <w:trPr>
          <w:jc w:val="center"/>
        </w:trPr>
        <w:tc>
          <w:tcPr>
            <w:tcW w:w="2762" w:type="dxa"/>
            <w:gridSpan w:val="2"/>
          </w:tcPr>
          <w:p w14:paraId="679CEF61" w14:textId="77777777" w:rsidR="00E82D06" w:rsidRPr="00135414" w:rsidRDefault="00E82D06" w:rsidP="00DD7D28">
            <w:pPr>
              <w:spacing w:before="100" w:beforeAutospacing="1"/>
              <w:jc w:val="center"/>
              <w:rPr>
                <w:rFonts w:cstheme="minorHAnsi"/>
                <w:b/>
                <w:sz w:val="18"/>
                <w:szCs w:val="18"/>
              </w:rPr>
            </w:pPr>
            <w:r w:rsidRPr="00135414">
              <w:rPr>
                <w:rFonts w:cstheme="minorHAnsi"/>
                <w:b/>
                <w:sz w:val="18"/>
                <w:szCs w:val="18"/>
              </w:rPr>
              <w:t>Ogółem</w:t>
            </w:r>
          </w:p>
        </w:tc>
        <w:tc>
          <w:tcPr>
            <w:tcW w:w="773" w:type="dxa"/>
          </w:tcPr>
          <w:p w14:paraId="0A9859D2" w14:textId="77777777" w:rsidR="00E82D06" w:rsidRPr="00135414" w:rsidRDefault="00E82D06" w:rsidP="00DD7D28">
            <w:pPr>
              <w:spacing w:before="100" w:beforeAutospacing="1"/>
              <w:jc w:val="both"/>
              <w:rPr>
                <w:rFonts w:cstheme="minorHAnsi"/>
                <w:b/>
                <w:sz w:val="18"/>
                <w:szCs w:val="18"/>
              </w:rPr>
            </w:pPr>
            <w:r>
              <w:rPr>
                <w:rFonts w:cstheme="minorHAnsi"/>
                <w:b/>
                <w:sz w:val="18"/>
                <w:szCs w:val="18"/>
              </w:rPr>
              <w:t>2</w:t>
            </w:r>
          </w:p>
        </w:tc>
        <w:tc>
          <w:tcPr>
            <w:tcW w:w="704" w:type="dxa"/>
          </w:tcPr>
          <w:p w14:paraId="11BA9141" w14:textId="77777777" w:rsidR="00E82D06" w:rsidRPr="00135414" w:rsidRDefault="00E82D06" w:rsidP="00DD7D28">
            <w:pPr>
              <w:spacing w:before="100" w:beforeAutospacing="1"/>
              <w:jc w:val="both"/>
              <w:rPr>
                <w:rFonts w:cstheme="minorHAnsi"/>
                <w:b/>
                <w:sz w:val="18"/>
                <w:szCs w:val="18"/>
              </w:rPr>
            </w:pPr>
            <w:r>
              <w:rPr>
                <w:rFonts w:cstheme="minorHAnsi"/>
                <w:b/>
                <w:sz w:val="18"/>
                <w:szCs w:val="18"/>
              </w:rPr>
              <w:t>10</w:t>
            </w:r>
          </w:p>
        </w:tc>
        <w:tc>
          <w:tcPr>
            <w:tcW w:w="690" w:type="dxa"/>
          </w:tcPr>
          <w:p w14:paraId="3D63146C" w14:textId="77777777" w:rsidR="00E82D06" w:rsidRPr="00135414" w:rsidRDefault="00E82D06" w:rsidP="00DD7D28">
            <w:pPr>
              <w:spacing w:before="100" w:beforeAutospacing="1"/>
              <w:jc w:val="both"/>
              <w:rPr>
                <w:rFonts w:cstheme="minorHAnsi"/>
                <w:b/>
                <w:sz w:val="18"/>
                <w:szCs w:val="18"/>
              </w:rPr>
            </w:pPr>
            <w:r>
              <w:rPr>
                <w:rFonts w:cstheme="minorHAnsi"/>
                <w:b/>
                <w:sz w:val="18"/>
                <w:szCs w:val="18"/>
              </w:rPr>
              <w:t>4</w:t>
            </w:r>
          </w:p>
        </w:tc>
        <w:tc>
          <w:tcPr>
            <w:tcW w:w="690" w:type="dxa"/>
          </w:tcPr>
          <w:p w14:paraId="1D135AB6" w14:textId="77777777" w:rsidR="00E82D06" w:rsidRPr="00135414" w:rsidRDefault="00E82D06" w:rsidP="00DD7D28">
            <w:pPr>
              <w:spacing w:before="100" w:beforeAutospacing="1"/>
              <w:jc w:val="both"/>
              <w:rPr>
                <w:rFonts w:cstheme="minorHAnsi"/>
                <w:b/>
                <w:sz w:val="18"/>
                <w:szCs w:val="18"/>
              </w:rPr>
            </w:pPr>
            <w:r>
              <w:rPr>
                <w:rFonts w:cstheme="minorHAnsi"/>
                <w:b/>
                <w:sz w:val="18"/>
                <w:szCs w:val="18"/>
              </w:rPr>
              <w:t>6</w:t>
            </w:r>
          </w:p>
        </w:tc>
        <w:tc>
          <w:tcPr>
            <w:tcW w:w="690" w:type="dxa"/>
          </w:tcPr>
          <w:p w14:paraId="0A8BCC0A" w14:textId="77777777" w:rsidR="00E82D06" w:rsidRPr="00135414" w:rsidRDefault="00E82D06" w:rsidP="00DD7D28">
            <w:pPr>
              <w:spacing w:before="100" w:beforeAutospacing="1"/>
              <w:jc w:val="both"/>
              <w:rPr>
                <w:rFonts w:cstheme="minorHAnsi"/>
                <w:b/>
                <w:sz w:val="18"/>
                <w:szCs w:val="18"/>
              </w:rPr>
            </w:pPr>
            <w:r>
              <w:rPr>
                <w:rFonts w:cstheme="minorHAnsi"/>
                <w:b/>
                <w:sz w:val="18"/>
                <w:szCs w:val="18"/>
              </w:rPr>
              <w:t>30</w:t>
            </w:r>
          </w:p>
        </w:tc>
        <w:tc>
          <w:tcPr>
            <w:tcW w:w="690" w:type="dxa"/>
          </w:tcPr>
          <w:p w14:paraId="301F5FE5" w14:textId="77777777" w:rsidR="00E82D06" w:rsidRPr="00135414" w:rsidRDefault="00E82D06" w:rsidP="00DD7D28">
            <w:pPr>
              <w:spacing w:before="100" w:beforeAutospacing="1"/>
              <w:jc w:val="both"/>
              <w:rPr>
                <w:rFonts w:cstheme="minorHAnsi"/>
                <w:b/>
                <w:sz w:val="18"/>
                <w:szCs w:val="18"/>
              </w:rPr>
            </w:pPr>
            <w:r w:rsidRPr="00135414">
              <w:rPr>
                <w:rFonts w:cstheme="minorHAnsi"/>
                <w:b/>
                <w:sz w:val="18"/>
                <w:szCs w:val="18"/>
              </w:rPr>
              <w:t>46</w:t>
            </w:r>
          </w:p>
        </w:tc>
        <w:tc>
          <w:tcPr>
            <w:tcW w:w="793" w:type="dxa"/>
          </w:tcPr>
          <w:p w14:paraId="3EAE99E0" w14:textId="77777777" w:rsidR="00E82D06" w:rsidRPr="00135414" w:rsidRDefault="00E82D06" w:rsidP="00DD7D28">
            <w:pPr>
              <w:spacing w:before="100" w:beforeAutospacing="1"/>
              <w:jc w:val="both"/>
              <w:rPr>
                <w:rFonts w:cstheme="minorHAnsi"/>
                <w:b/>
                <w:sz w:val="18"/>
                <w:szCs w:val="18"/>
              </w:rPr>
            </w:pPr>
            <w:r w:rsidRPr="00135414">
              <w:rPr>
                <w:rFonts w:cstheme="minorHAnsi"/>
                <w:b/>
                <w:sz w:val="18"/>
                <w:szCs w:val="18"/>
              </w:rPr>
              <w:t>98</w:t>
            </w:r>
          </w:p>
        </w:tc>
      </w:tr>
    </w:tbl>
    <w:p w14:paraId="2371D492" w14:textId="77777777" w:rsidR="00EE398B" w:rsidRPr="008A077A" w:rsidRDefault="00EE398B" w:rsidP="008A077A">
      <w:pPr>
        <w:jc w:val="both"/>
        <w:rPr>
          <w:sz w:val="18"/>
          <w:szCs w:val="18"/>
        </w:rPr>
      </w:pPr>
    </w:p>
    <w:p w14:paraId="60F49B36" w14:textId="77777777" w:rsidR="00377486" w:rsidRPr="00E82D06" w:rsidRDefault="008A077A" w:rsidP="00377486">
      <w:pPr>
        <w:jc w:val="both"/>
      </w:pPr>
      <w:r w:rsidRPr="00E82D06">
        <w:t>Analizy i zestawiania danych agregowanych przez różne instytucje działające w obszarze przeciwdziałania przemocy – policję oraz pomoc społeczną – stanowią ważne źródło informacji. Jednocześnie istnieje ciągła potrzeba prowadzenia pogłębionych badań w tym obszarze, które pozwolą na określenie realnej skali zjawiska przemocy w rodzinie. Powyższe zestawienia pozwoliły uzyskać pewien obraz zjawiska prze</w:t>
      </w:r>
      <w:r w:rsidR="00E82D06">
        <w:t xml:space="preserve">mocy na terenie Gminy Kłodzko. </w:t>
      </w:r>
    </w:p>
    <w:tbl>
      <w:tblPr>
        <w:tblW w:w="0" w:type="auto"/>
        <w:tblLook w:val="04A0" w:firstRow="1" w:lastRow="0" w:firstColumn="1" w:lastColumn="0" w:noHBand="0" w:noVBand="1"/>
      </w:tblPr>
      <w:tblGrid>
        <w:gridCol w:w="236"/>
        <w:gridCol w:w="236"/>
        <w:gridCol w:w="222"/>
        <w:gridCol w:w="222"/>
        <w:gridCol w:w="222"/>
        <w:gridCol w:w="222"/>
        <w:gridCol w:w="222"/>
        <w:gridCol w:w="222"/>
      </w:tblGrid>
      <w:tr w:rsidR="00E82D06" w:rsidRPr="008A077A" w14:paraId="1FAFEE3F" w14:textId="77777777" w:rsidTr="00E82D06">
        <w:tc>
          <w:tcPr>
            <w:tcW w:w="236" w:type="dxa"/>
          </w:tcPr>
          <w:p w14:paraId="22F34CF9" w14:textId="77777777" w:rsidR="00E82D06" w:rsidRPr="008A077A" w:rsidRDefault="00E82D06" w:rsidP="00EE398B">
            <w:pPr>
              <w:rPr>
                <w:rFonts w:cstheme="minorHAnsi"/>
                <w:sz w:val="18"/>
                <w:szCs w:val="18"/>
              </w:rPr>
            </w:pPr>
          </w:p>
        </w:tc>
        <w:tc>
          <w:tcPr>
            <w:tcW w:w="236" w:type="dxa"/>
          </w:tcPr>
          <w:p w14:paraId="6ADCA493" w14:textId="77777777" w:rsidR="00E82D06" w:rsidRPr="008A077A" w:rsidRDefault="00E82D06" w:rsidP="008A077A">
            <w:pPr>
              <w:rPr>
                <w:rFonts w:cstheme="minorHAnsi"/>
                <w:sz w:val="18"/>
                <w:szCs w:val="18"/>
              </w:rPr>
            </w:pPr>
          </w:p>
        </w:tc>
        <w:tc>
          <w:tcPr>
            <w:tcW w:w="0" w:type="auto"/>
          </w:tcPr>
          <w:p w14:paraId="2DA29D7B" w14:textId="77777777" w:rsidR="00E82D06" w:rsidRPr="008A077A" w:rsidRDefault="00E82D06" w:rsidP="008A077A">
            <w:pPr>
              <w:rPr>
                <w:rFonts w:cstheme="minorHAnsi"/>
                <w:sz w:val="18"/>
                <w:szCs w:val="18"/>
              </w:rPr>
            </w:pPr>
          </w:p>
        </w:tc>
        <w:tc>
          <w:tcPr>
            <w:tcW w:w="0" w:type="auto"/>
          </w:tcPr>
          <w:p w14:paraId="528037BF" w14:textId="77777777" w:rsidR="00E82D06" w:rsidRPr="008A077A" w:rsidRDefault="00E82D06" w:rsidP="008A077A">
            <w:pPr>
              <w:rPr>
                <w:rFonts w:cstheme="minorHAnsi"/>
                <w:sz w:val="18"/>
                <w:szCs w:val="18"/>
              </w:rPr>
            </w:pPr>
          </w:p>
        </w:tc>
        <w:tc>
          <w:tcPr>
            <w:tcW w:w="0" w:type="auto"/>
          </w:tcPr>
          <w:p w14:paraId="1BE77FD8" w14:textId="77777777" w:rsidR="00E82D06" w:rsidRPr="008A077A" w:rsidRDefault="00E82D06" w:rsidP="008A077A">
            <w:pPr>
              <w:rPr>
                <w:rFonts w:cstheme="minorHAnsi"/>
                <w:sz w:val="18"/>
                <w:szCs w:val="18"/>
              </w:rPr>
            </w:pPr>
          </w:p>
        </w:tc>
        <w:tc>
          <w:tcPr>
            <w:tcW w:w="0" w:type="auto"/>
          </w:tcPr>
          <w:p w14:paraId="1B2032B3" w14:textId="77777777" w:rsidR="00E82D06" w:rsidRPr="008A077A" w:rsidRDefault="00E82D06" w:rsidP="008A077A">
            <w:pPr>
              <w:rPr>
                <w:rFonts w:cstheme="minorHAnsi"/>
                <w:sz w:val="18"/>
                <w:szCs w:val="18"/>
              </w:rPr>
            </w:pPr>
          </w:p>
        </w:tc>
        <w:tc>
          <w:tcPr>
            <w:tcW w:w="0" w:type="auto"/>
          </w:tcPr>
          <w:p w14:paraId="3D45BD77" w14:textId="77777777" w:rsidR="00E82D06" w:rsidRPr="008A077A" w:rsidRDefault="00E82D06" w:rsidP="008A077A">
            <w:pPr>
              <w:rPr>
                <w:rFonts w:cstheme="minorHAnsi"/>
                <w:sz w:val="18"/>
                <w:szCs w:val="18"/>
              </w:rPr>
            </w:pPr>
          </w:p>
        </w:tc>
        <w:tc>
          <w:tcPr>
            <w:tcW w:w="0" w:type="auto"/>
          </w:tcPr>
          <w:p w14:paraId="3782602A" w14:textId="77777777" w:rsidR="00E82D06" w:rsidRPr="008A077A" w:rsidRDefault="00E82D06" w:rsidP="008A077A">
            <w:pPr>
              <w:rPr>
                <w:rFonts w:cstheme="minorHAnsi"/>
                <w:sz w:val="18"/>
                <w:szCs w:val="18"/>
              </w:rPr>
            </w:pPr>
          </w:p>
        </w:tc>
      </w:tr>
    </w:tbl>
    <w:p w14:paraId="3B53A933" w14:textId="77777777" w:rsidR="008A077A" w:rsidRPr="00664191" w:rsidRDefault="008A077A" w:rsidP="008A077A">
      <w:pPr>
        <w:jc w:val="both"/>
        <w:rPr>
          <w:rFonts w:cstheme="minorHAnsi"/>
        </w:rPr>
      </w:pPr>
      <w:r w:rsidRPr="00664191">
        <w:rPr>
          <w:rFonts w:cstheme="minorHAnsi"/>
          <w:b/>
        </w:rPr>
        <w:t>Zasoby instytucjonalne na terenie gminy i miasta Kłodzka to przede wszystkim:</w:t>
      </w:r>
    </w:p>
    <w:p w14:paraId="138ED9DA" w14:textId="77777777" w:rsidR="008A077A" w:rsidRPr="00664191" w:rsidRDefault="008A077A" w:rsidP="008A077A">
      <w:pPr>
        <w:jc w:val="both"/>
        <w:rPr>
          <w:rFonts w:cstheme="minorHAnsi"/>
        </w:rPr>
      </w:pPr>
      <w:r w:rsidRPr="00664191">
        <w:rPr>
          <w:rFonts w:cstheme="minorHAnsi"/>
        </w:rPr>
        <w:t xml:space="preserve">  W obszarze ochrony zdrowia:  Liczba zakładów opieki zdrowotnej, zarówno publicznych jak i niepublicznych – 7 </w:t>
      </w:r>
    </w:p>
    <w:p w14:paraId="6A484F3E" w14:textId="77777777" w:rsidR="008A077A" w:rsidRPr="00664191" w:rsidRDefault="008A077A" w:rsidP="008A077A">
      <w:pPr>
        <w:jc w:val="both"/>
        <w:rPr>
          <w:rFonts w:cstheme="minorHAnsi"/>
        </w:rPr>
      </w:pPr>
      <w:r w:rsidRPr="00664191">
        <w:rPr>
          <w:rFonts w:cstheme="minorHAnsi"/>
        </w:rPr>
        <w:t xml:space="preserve"> W obszarze pomocy społecznej: Ośrodek Pomocy Społecznej Gminy Kłodzko, Powiatowe Centrum Pomocy Rodzinie</w:t>
      </w:r>
    </w:p>
    <w:p w14:paraId="7314EF90" w14:textId="77777777" w:rsidR="008A077A" w:rsidRPr="00664191" w:rsidRDefault="008A077A" w:rsidP="008A077A">
      <w:pPr>
        <w:jc w:val="both"/>
        <w:rPr>
          <w:rFonts w:cstheme="minorHAnsi"/>
        </w:rPr>
      </w:pPr>
      <w:r w:rsidRPr="00664191">
        <w:rPr>
          <w:rFonts w:cstheme="minorHAnsi"/>
        </w:rPr>
        <w:t xml:space="preserve"> W obszarze wymiaru sprawiedliwości:  Sądy – 1  Policja - 1 </w:t>
      </w:r>
    </w:p>
    <w:p w14:paraId="053752B0" w14:textId="77777777" w:rsidR="008A077A" w:rsidRPr="00664191" w:rsidRDefault="008A077A" w:rsidP="008A077A">
      <w:pPr>
        <w:jc w:val="both"/>
        <w:rPr>
          <w:rFonts w:cstheme="minorHAnsi"/>
        </w:rPr>
      </w:pPr>
      <w:r w:rsidRPr="00664191">
        <w:rPr>
          <w:rFonts w:cstheme="minorHAnsi"/>
        </w:rPr>
        <w:t xml:space="preserve">W obszarze edukacji:  Przedszkola - 4  Szkoły podstawowe - 5 Gimnazja - 2 </w:t>
      </w:r>
    </w:p>
    <w:p w14:paraId="366BE8A7" w14:textId="77777777" w:rsidR="008A077A" w:rsidRPr="00664191" w:rsidRDefault="008A077A" w:rsidP="008A077A">
      <w:pPr>
        <w:jc w:val="both"/>
        <w:rPr>
          <w:rFonts w:cstheme="minorHAnsi"/>
        </w:rPr>
      </w:pPr>
      <w:r w:rsidRPr="00664191">
        <w:rPr>
          <w:rFonts w:cstheme="minorHAnsi"/>
        </w:rPr>
        <w:t xml:space="preserve">Ośrodek Interwencji Kryzysowej </w:t>
      </w:r>
      <w:r w:rsidR="002A4480">
        <w:rPr>
          <w:rFonts w:cstheme="minorHAnsi"/>
        </w:rPr>
        <w:t>w Kłodzku.</w:t>
      </w:r>
    </w:p>
    <w:p w14:paraId="64C929C7" w14:textId="77777777" w:rsidR="008A077A" w:rsidRPr="00664191" w:rsidRDefault="008A077A" w:rsidP="008A077A">
      <w:pPr>
        <w:jc w:val="both"/>
        <w:rPr>
          <w:rFonts w:cstheme="minorHAnsi"/>
        </w:rPr>
      </w:pPr>
      <w:r w:rsidRPr="00664191">
        <w:rPr>
          <w:rFonts w:cstheme="minorHAnsi"/>
        </w:rPr>
        <w:lastRenderedPageBreak/>
        <w:t xml:space="preserve">Pozostała infrastruktura instytucji pomagających ofiarom przemocy w rodzinie: </w:t>
      </w:r>
    </w:p>
    <w:p w14:paraId="1454B2B4" w14:textId="77777777" w:rsidR="00664191" w:rsidRPr="00664191" w:rsidRDefault="008A077A" w:rsidP="008A077A">
      <w:pPr>
        <w:jc w:val="both"/>
        <w:rPr>
          <w:rFonts w:cstheme="minorHAnsi"/>
        </w:rPr>
      </w:pPr>
      <w:r w:rsidRPr="00664191">
        <w:rPr>
          <w:rFonts w:cstheme="minorHAnsi"/>
        </w:rPr>
        <w:t xml:space="preserve"> </w:t>
      </w:r>
      <w:r w:rsidR="002A4480">
        <w:rPr>
          <w:rFonts w:cstheme="minorHAnsi"/>
        </w:rPr>
        <w:t>Punkt Informacyjny przy Ośrodku Pomocy Społecznej Gminy Kłodzko.</w:t>
      </w:r>
    </w:p>
    <w:p w14:paraId="10585D17" w14:textId="77777777" w:rsidR="008A077A" w:rsidRPr="00664191" w:rsidRDefault="008A077A" w:rsidP="008A077A">
      <w:pPr>
        <w:jc w:val="both"/>
        <w:rPr>
          <w:rFonts w:cstheme="minorHAnsi"/>
        </w:rPr>
      </w:pPr>
      <w:r w:rsidRPr="00664191">
        <w:t xml:space="preserve"> </w:t>
      </w:r>
      <w:r w:rsidRPr="00664191">
        <w:rPr>
          <w:rFonts w:cstheme="minorHAnsi"/>
        </w:rPr>
        <w:t xml:space="preserve">Gminna  Komisja Rozwiązywania Problemów Alkoholowych. </w:t>
      </w:r>
    </w:p>
    <w:p w14:paraId="28F7E997" w14:textId="77777777" w:rsidR="008A077A" w:rsidRPr="00664191" w:rsidRDefault="008A077A" w:rsidP="008A077A">
      <w:pPr>
        <w:jc w:val="both"/>
        <w:rPr>
          <w:rFonts w:cstheme="minorHAnsi"/>
        </w:rPr>
      </w:pPr>
      <w:r w:rsidRPr="00664191">
        <w:rPr>
          <w:rFonts w:cstheme="minorHAnsi"/>
        </w:rPr>
        <w:t xml:space="preserve"> Powiatowe Centrum Pomocy Rodzinie  </w:t>
      </w:r>
    </w:p>
    <w:p w14:paraId="49C8FC1A" w14:textId="77777777" w:rsidR="008A077A" w:rsidRPr="00664191" w:rsidRDefault="008A077A" w:rsidP="008A077A">
      <w:pPr>
        <w:jc w:val="both"/>
        <w:rPr>
          <w:rFonts w:cstheme="minorHAnsi"/>
        </w:rPr>
      </w:pPr>
      <w:r w:rsidRPr="00664191">
        <w:rPr>
          <w:rFonts w:cstheme="minorHAnsi"/>
        </w:rPr>
        <w:t xml:space="preserve">Ośrodki wsparcia z miejscami całodobowymi - brak </w:t>
      </w:r>
    </w:p>
    <w:p w14:paraId="3E7C5EC4" w14:textId="77777777" w:rsidR="008A077A" w:rsidRPr="00664191" w:rsidRDefault="008A077A" w:rsidP="008A077A">
      <w:pPr>
        <w:jc w:val="both"/>
        <w:rPr>
          <w:rFonts w:cstheme="minorHAnsi"/>
        </w:rPr>
      </w:pPr>
      <w:r w:rsidRPr="00664191">
        <w:rPr>
          <w:rFonts w:cstheme="minorHAnsi"/>
        </w:rPr>
        <w:t xml:space="preserve"> Specjalistyczne ośrodki wsparcia: z miejscami całodobowymi - brak </w:t>
      </w:r>
    </w:p>
    <w:p w14:paraId="444C5F91" w14:textId="77777777" w:rsidR="008A077A" w:rsidRPr="00664191" w:rsidRDefault="008A077A" w:rsidP="008A077A">
      <w:pPr>
        <w:jc w:val="both"/>
        <w:rPr>
          <w:rFonts w:cstheme="minorHAnsi"/>
        </w:rPr>
      </w:pPr>
      <w:r w:rsidRPr="00664191">
        <w:rPr>
          <w:rFonts w:cstheme="minorHAnsi"/>
        </w:rPr>
        <w:t xml:space="preserve"> Domy dla matek i kobiet w ciąży - brak </w:t>
      </w:r>
    </w:p>
    <w:p w14:paraId="40FB19C3" w14:textId="77777777" w:rsidR="008A077A" w:rsidRPr="00664191" w:rsidRDefault="008A077A" w:rsidP="008A077A">
      <w:pPr>
        <w:jc w:val="both"/>
        <w:rPr>
          <w:rFonts w:cstheme="minorHAnsi"/>
        </w:rPr>
      </w:pPr>
      <w:r w:rsidRPr="00664191">
        <w:rPr>
          <w:rFonts w:cstheme="minorHAnsi"/>
        </w:rPr>
        <w:t xml:space="preserve"> Ośrodki interwencji kryzysowej z miejscami całodobowymi – brak</w:t>
      </w:r>
    </w:p>
    <w:p w14:paraId="7C1830BE" w14:textId="77777777" w:rsidR="008A077A" w:rsidRPr="00664191" w:rsidRDefault="00664191" w:rsidP="00664191">
      <w:pPr>
        <w:shd w:val="clear" w:color="auto" w:fill="FFFFFF"/>
        <w:spacing w:before="100" w:beforeAutospacing="1" w:after="100" w:afterAutospacing="1" w:line="240" w:lineRule="auto"/>
        <w:jc w:val="both"/>
        <w:rPr>
          <w:rFonts w:eastAsia="Times New Roman" w:cstheme="minorHAnsi"/>
          <w:color w:val="222222"/>
          <w:lang w:eastAsia="pl-PL"/>
        </w:rPr>
      </w:pPr>
      <w:r w:rsidRPr="00F863E4">
        <w:rPr>
          <w:rFonts w:eastAsia="Times New Roman" w:cstheme="minorHAnsi"/>
          <w:color w:val="222222"/>
          <w:lang w:eastAsia="pl-PL"/>
        </w:rPr>
        <w:t>Z powodu przemocy w rodzinie osoby doznające przemocy korzystały ze wsparcia Ośrodka Interwencji Kryzysowej w formie poradnictwa psychologicznego i prawnego. Ofiarami przemocy były kobiety i dzieci. Sprawcami byli mężczyźni, w większości przypadków uzależnieni od alkoholu. Trudno jest w sposób jednoznaczny określić wielkość zjawiska przemocy na terenie gminy w związku z występowaniem przemocy ukrytej, czyli toczącej się w rodzinie czy szkole, ale nieujętej w statystykach z powodu braku wiedzy na temat jej występowania. Mając na uwadze negatywne skutki, które niesie ze sobą zjawisko przemocy w rodzinie, konieczne jest podejmowanie wielokrotnych działań zmierzających do przeciwdziałania temu problemowi. Dotychczasowe doświadczenia współpracy międzyinstytucjonalnej w zakresie przeciwdziałania przemocy w rodzinie pokazują, że praca interdyscyplinarna wzmacnia efektywność udzielanej pomocy. Konieczność włączenia w podejmowane działania różnych służb, instytucji i organizacji, a co za tym idzie stwarzanie systemu przeciwdziałania przemocy w rodzinie, o którym mowa w art. 6 ust. 2 pkt 1 ustawy o przeciwdziałaniu przemocy w rodzinie, jest niezbędnym warunkiem skuteczności udzielanej pomocy. Ważne jest również udoskonalenie istniejącej oferty pomocy kierowanej do osób krzywdzonych</w:t>
      </w:r>
      <w:r>
        <w:rPr>
          <w:rFonts w:eastAsia="Times New Roman" w:cstheme="minorHAnsi"/>
          <w:color w:val="222222"/>
          <w:lang w:eastAsia="pl-PL"/>
        </w:rPr>
        <w:t>.</w:t>
      </w:r>
    </w:p>
    <w:p w14:paraId="4712E03C" w14:textId="77777777" w:rsidR="00B36790" w:rsidRPr="007364DC" w:rsidRDefault="00B36790" w:rsidP="007364DC">
      <w:pPr>
        <w:autoSpaceDE w:val="0"/>
        <w:autoSpaceDN w:val="0"/>
        <w:adjustRightInd w:val="0"/>
        <w:spacing w:after="0" w:line="240" w:lineRule="auto"/>
        <w:jc w:val="both"/>
        <w:rPr>
          <w:rFonts w:cstheme="minorHAnsi"/>
          <w:color w:val="000000"/>
        </w:rPr>
      </w:pPr>
      <w:r w:rsidRPr="007364DC">
        <w:rPr>
          <w:rFonts w:cstheme="minorHAnsi"/>
          <w:b/>
          <w:bCs/>
          <w:i/>
          <w:iCs/>
          <w:color w:val="000000"/>
        </w:rPr>
        <w:t xml:space="preserve">WNIOSKI </w:t>
      </w:r>
    </w:p>
    <w:p w14:paraId="3A313756" w14:textId="77777777" w:rsidR="00145A77" w:rsidRPr="007364DC" w:rsidRDefault="00B36790" w:rsidP="007364DC">
      <w:pPr>
        <w:pStyle w:val="Default"/>
        <w:jc w:val="both"/>
        <w:rPr>
          <w:rFonts w:asciiTheme="minorHAnsi" w:hAnsiTheme="minorHAnsi" w:cstheme="minorHAnsi"/>
          <w:sz w:val="22"/>
          <w:szCs w:val="22"/>
        </w:rPr>
      </w:pPr>
      <w:r w:rsidRPr="007364DC">
        <w:rPr>
          <w:rFonts w:asciiTheme="minorHAnsi" w:hAnsiTheme="minorHAnsi" w:cstheme="minorHAnsi"/>
          <w:sz w:val="22"/>
          <w:szCs w:val="22"/>
        </w:rPr>
        <w:t xml:space="preserve">Prezentowany raport jest rezultatem badań i analiz socjologicznych, których nadrzędnym celem była lokalna diagnoza zjawiska problemu przemocy w rodzinie na terenie </w:t>
      </w:r>
      <w:r w:rsidR="007364DC" w:rsidRPr="007364DC">
        <w:rPr>
          <w:rFonts w:asciiTheme="minorHAnsi" w:hAnsiTheme="minorHAnsi" w:cstheme="minorHAnsi"/>
          <w:sz w:val="22"/>
          <w:szCs w:val="22"/>
        </w:rPr>
        <w:t>gminy Kłodzko</w:t>
      </w:r>
      <w:r w:rsidRPr="007364DC">
        <w:rPr>
          <w:rFonts w:asciiTheme="minorHAnsi" w:hAnsiTheme="minorHAnsi" w:cstheme="minorHAnsi"/>
          <w:sz w:val="22"/>
          <w:szCs w:val="22"/>
        </w:rPr>
        <w:t xml:space="preserve"> i ocena świadomości społecznej wobec problemu przemocy. Diagnoza wyżej wymienionych obszarów badawczych służyć ma opracowaniu i wdrożeniu optymalnych mechanizmów pomocy. Głównym założeniem niniejszej diagnozy było przedstawienie szeregu problemów związanych z występowaniem zjawiska przemocy w </w:t>
      </w:r>
      <w:r w:rsidR="007364DC" w:rsidRPr="007364DC">
        <w:rPr>
          <w:rFonts w:asciiTheme="minorHAnsi" w:hAnsiTheme="minorHAnsi" w:cstheme="minorHAnsi"/>
          <w:sz w:val="22"/>
          <w:szCs w:val="22"/>
        </w:rPr>
        <w:t>gminie Kłodzko</w:t>
      </w:r>
      <w:r w:rsidRPr="007364DC">
        <w:rPr>
          <w:rFonts w:asciiTheme="minorHAnsi" w:hAnsiTheme="minorHAnsi" w:cstheme="minorHAnsi"/>
          <w:sz w:val="22"/>
          <w:szCs w:val="22"/>
        </w:rPr>
        <w:t xml:space="preserve"> oraz problemów związanych ze sferą socjalną społeczności lokalnej, a przede wszystkim wskazanie kierunków ich rozwiązywania. Określenie i zdiagnozowanie problemów dotyczących przemocy w rodzinie oraz ocena świadomości mieszkańców </w:t>
      </w:r>
      <w:r w:rsidR="007364DC" w:rsidRPr="007364DC">
        <w:rPr>
          <w:rFonts w:asciiTheme="minorHAnsi" w:hAnsiTheme="minorHAnsi" w:cstheme="minorHAnsi"/>
          <w:sz w:val="22"/>
          <w:szCs w:val="22"/>
        </w:rPr>
        <w:t xml:space="preserve">Gminy </w:t>
      </w:r>
      <w:r w:rsidRPr="007364DC">
        <w:rPr>
          <w:rFonts w:asciiTheme="minorHAnsi" w:hAnsiTheme="minorHAnsi" w:cstheme="minorHAnsi"/>
          <w:sz w:val="22"/>
          <w:szCs w:val="22"/>
        </w:rPr>
        <w:t xml:space="preserve">wobec występujących przejawów przemocy była możliwa poprzez przeprowadzenie kompleksowych badań wśród reprezentatywnej grupy dorosłych mieszkańców </w:t>
      </w:r>
      <w:r w:rsidR="007364DC" w:rsidRPr="007364DC">
        <w:rPr>
          <w:rFonts w:asciiTheme="minorHAnsi" w:hAnsiTheme="minorHAnsi" w:cstheme="minorHAnsi"/>
          <w:sz w:val="22"/>
          <w:szCs w:val="22"/>
        </w:rPr>
        <w:t>gminy Kłodzko</w:t>
      </w:r>
      <w:r w:rsidRPr="007364DC">
        <w:rPr>
          <w:rFonts w:asciiTheme="minorHAnsi" w:hAnsiTheme="minorHAnsi" w:cstheme="minorHAnsi"/>
          <w:sz w:val="22"/>
          <w:szCs w:val="22"/>
        </w:rPr>
        <w:t>. Przy czym należy pamiętać, że grupa 200 respondentów nie upoważnia do uogólniania wyników ankiety na całą społeczność</w:t>
      </w:r>
      <w:r w:rsidR="007364DC" w:rsidRPr="007364DC">
        <w:rPr>
          <w:rFonts w:asciiTheme="minorHAnsi" w:hAnsiTheme="minorHAnsi" w:cstheme="minorHAnsi"/>
          <w:sz w:val="22"/>
          <w:szCs w:val="22"/>
        </w:rPr>
        <w:t xml:space="preserve"> gminy. </w:t>
      </w:r>
      <w:r w:rsidR="00145A77" w:rsidRPr="007364DC">
        <w:rPr>
          <w:rFonts w:asciiTheme="minorHAnsi" w:hAnsiTheme="minorHAnsi" w:cstheme="minorHAnsi"/>
          <w:sz w:val="22"/>
          <w:szCs w:val="22"/>
        </w:rPr>
        <w:t xml:space="preserve">Zbadanie zjawiska przemocy jest dość trudne. Często bowiem ofiary agresji nie przyznają się do tego, co może być spowodowane, między innymi, racjonalizacją, usprawiedliwianiem sprawców, obwinianiem siebie. Przemoc, zarówno ta fizyczna, jak i psychiczna, jest zjawiskiem dość powszechnym w polskiej społeczności, o czym świadczą wyniki badań ogólnopolskich. Niektórzy respondenci jednak przemilczają lub ukrywają zjawisko przemocy w rodzinie, gdyż stanowi ono temat wstydliwy, dlatego też uzyskiwane wyniki badania nie odzwierciedlają </w:t>
      </w:r>
      <w:r w:rsidR="007364DC" w:rsidRPr="007364DC">
        <w:rPr>
          <w:rFonts w:asciiTheme="minorHAnsi" w:hAnsiTheme="minorHAnsi" w:cstheme="minorHAnsi"/>
          <w:sz w:val="22"/>
          <w:szCs w:val="22"/>
        </w:rPr>
        <w:t>w pełni skali zjawiska w gminie Kłodzko</w:t>
      </w:r>
      <w:r w:rsidR="00145A77" w:rsidRPr="007364DC">
        <w:rPr>
          <w:rFonts w:asciiTheme="minorHAnsi" w:hAnsiTheme="minorHAnsi" w:cstheme="minorHAnsi"/>
          <w:sz w:val="22"/>
          <w:szCs w:val="22"/>
        </w:rPr>
        <w:t xml:space="preserve">. W celu minimalizowania tych efektów, w badaniu zastosowano pytania dotyczące znajomości przypadków przemocy domowej w najbliższym </w:t>
      </w:r>
      <w:r w:rsidR="00145A77" w:rsidRPr="007364DC">
        <w:rPr>
          <w:rFonts w:asciiTheme="minorHAnsi" w:hAnsiTheme="minorHAnsi" w:cstheme="minorHAnsi"/>
          <w:sz w:val="22"/>
          <w:szCs w:val="22"/>
        </w:rPr>
        <w:lastRenderedPageBreak/>
        <w:t>otoczeniu oraz własnej rodzinie, osobistych doświadczeń respondentów z przemocą w rodzinie – jako ofiar oraz</w:t>
      </w:r>
      <w:r w:rsidR="00145A77" w:rsidRPr="00145A77">
        <w:rPr>
          <w:rFonts w:ascii="Times New Roman" w:hAnsi="Times New Roman" w:cs="Times New Roman"/>
          <w:sz w:val="23"/>
          <w:szCs w:val="23"/>
        </w:rPr>
        <w:t xml:space="preserve"> sprawców</w:t>
      </w:r>
      <w:r w:rsidR="00145A77" w:rsidRPr="007364DC">
        <w:rPr>
          <w:rFonts w:asciiTheme="minorHAnsi" w:hAnsiTheme="minorHAnsi" w:cstheme="minorHAnsi"/>
          <w:sz w:val="22"/>
          <w:szCs w:val="22"/>
        </w:rPr>
        <w:t xml:space="preserve">. Odpowiedzi uzyskane w badaniu ankietowym tylko wstępnie diagnozują problemy zjawiska przemocy występujące w </w:t>
      </w:r>
      <w:r w:rsidR="007364DC" w:rsidRPr="007364DC">
        <w:rPr>
          <w:rFonts w:asciiTheme="minorHAnsi" w:hAnsiTheme="minorHAnsi" w:cstheme="minorHAnsi"/>
          <w:sz w:val="22"/>
          <w:szCs w:val="22"/>
        </w:rPr>
        <w:t>gminie Kłodzko</w:t>
      </w:r>
      <w:r w:rsidR="00145A77" w:rsidRPr="007364DC">
        <w:rPr>
          <w:rFonts w:asciiTheme="minorHAnsi" w:hAnsiTheme="minorHAnsi" w:cstheme="minorHAnsi"/>
          <w:sz w:val="22"/>
          <w:szCs w:val="22"/>
        </w:rPr>
        <w:t xml:space="preserve">. Badanie dostarcza podstawowych informacji do planowania kolejnych działań, których celami są: </w:t>
      </w:r>
    </w:p>
    <w:p w14:paraId="0D24BA68" w14:textId="77777777" w:rsidR="00B66CB1" w:rsidRPr="007364DC" w:rsidRDefault="00145A77" w:rsidP="00664191">
      <w:pPr>
        <w:pStyle w:val="Default"/>
        <w:numPr>
          <w:ilvl w:val="0"/>
          <w:numId w:val="11"/>
        </w:numPr>
        <w:rPr>
          <w:rFonts w:asciiTheme="minorHAnsi" w:hAnsiTheme="minorHAnsi" w:cstheme="minorHAnsi"/>
          <w:sz w:val="22"/>
          <w:szCs w:val="22"/>
        </w:rPr>
      </w:pPr>
      <w:r w:rsidRPr="007364DC">
        <w:rPr>
          <w:rFonts w:asciiTheme="minorHAnsi" w:hAnsiTheme="minorHAnsi" w:cstheme="minorHAnsi"/>
          <w:sz w:val="22"/>
          <w:szCs w:val="22"/>
        </w:rPr>
        <w:t xml:space="preserve">Zbudowanie szerokiej koalicji złożonej ze </w:t>
      </w:r>
      <w:r w:rsidR="00B66CB1" w:rsidRPr="007364DC">
        <w:rPr>
          <w:rFonts w:asciiTheme="minorHAnsi" w:hAnsiTheme="minorHAnsi" w:cstheme="minorHAnsi"/>
          <w:sz w:val="22"/>
          <w:szCs w:val="22"/>
        </w:rPr>
        <w:t xml:space="preserve">wszystkich partnerów społecznych do udziału w działaniach na rzecz rozpoznawania przemocy domowej, powstrzymywaniu jej i ograniczeniu jej skutków. </w:t>
      </w:r>
    </w:p>
    <w:p w14:paraId="550FEB4A" w14:textId="77777777" w:rsidR="007364DC" w:rsidRPr="00664191" w:rsidRDefault="007364DC" w:rsidP="00664191">
      <w:pPr>
        <w:pStyle w:val="Akapitzlist"/>
        <w:numPr>
          <w:ilvl w:val="0"/>
          <w:numId w:val="11"/>
        </w:numPr>
        <w:autoSpaceDE w:val="0"/>
        <w:autoSpaceDN w:val="0"/>
        <w:adjustRightInd w:val="0"/>
        <w:spacing w:after="148" w:line="240" w:lineRule="auto"/>
        <w:rPr>
          <w:rFonts w:cstheme="minorHAnsi"/>
        </w:rPr>
      </w:pPr>
      <w:r w:rsidRPr="00664191">
        <w:rPr>
          <w:rFonts w:cstheme="minorHAnsi"/>
        </w:rPr>
        <w:t>Zwiększenie świadomości społecznej i widoczności prze</w:t>
      </w:r>
      <w:r w:rsidR="00664191">
        <w:rPr>
          <w:rFonts w:cstheme="minorHAnsi"/>
        </w:rPr>
        <w:t>mocy domowej mieszkańców gminy.</w:t>
      </w:r>
      <w:r w:rsidRPr="00664191">
        <w:rPr>
          <w:rFonts w:cstheme="minorHAnsi"/>
        </w:rPr>
        <w:t xml:space="preserve"> </w:t>
      </w:r>
    </w:p>
    <w:p w14:paraId="5EC268F9" w14:textId="77777777" w:rsidR="007364DC" w:rsidRPr="00664191" w:rsidRDefault="007364DC" w:rsidP="00664191">
      <w:pPr>
        <w:pStyle w:val="Akapitzlist"/>
        <w:numPr>
          <w:ilvl w:val="0"/>
          <w:numId w:val="11"/>
        </w:numPr>
        <w:autoSpaceDE w:val="0"/>
        <w:autoSpaceDN w:val="0"/>
        <w:adjustRightInd w:val="0"/>
        <w:spacing w:after="0" w:line="240" w:lineRule="auto"/>
        <w:rPr>
          <w:rFonts w:cstheme="minorHAnsi"/>
        </w:rPr>
      </w:pPr>
      <w:r w:rsidRPr="00664191">
        <w:rPr>
          <w:rFonts w:cstheme="minorHAnsi"/>
        </w:rPr>
        <w:t xml:space="preserve">Zwiększenie potencjału instytucji oraz społeczności lokalnej do przeciwdziałania przemocy w rodzinie. </w:t>
      </w:r>
    </w:p>
    <w:p w14:paraId="6341F24B" w14:textId="77777777" w:rsidR="00664191" w:rsidRPr="00664191" w:rsidRDefault="00664191" w:rsidP="00664191">
      <w:pPr>
        <w:autoSpaceDE w:val="0"/>
        <w:autoSpaceDN w:val="0"/>
        <w:adjustRightInd w:val="0"/>
        <w:spacing w:after="0" w:line="240" w:lineRule="auto"/>
        <w:rPr>
          <w:rFonts w:cstheme="minorHAnsi"/>
          <w:color w:val="000000"/>
        </w:rPr>
      </w:pPr>
      <w:r w:rsidRPr="00664191">
        <w:rPr>
          <w:rFonts w:cstheme="minorHAnsi"/>
          <w:color w:val="000000"/>
        </w:rPr>
        <w:t xml:space="preserve">Wyniki diagnozy ujawniły występowanie różnorodnych opinii na temat zjawiska przemocy oraz potwierdziły, że przemoc jest zjawiskiem często spotykanym w gminie Kłodzko </w:t>
      </w:r>
    </w:p>
    <w:p w14:paraId="73F91F47" w14:textId="77777777" w:rsidR="00664191" w:rsidRPr="00664191" w:rsidRDefault="00664191" w:rsidP="00664191">
      <w:pPr>
        <w:pStyle w:val="Akapitzlist"/>
        <w:numPr>
          <w:ilvl w:val="0"/>
          <w:numId w:val="10"/>
        </w:numPr>
        <w:autoSpaceDE w:val="0"/>
        <w:autoSpaceDN w:val="0"/>
        <w:adjustRightInd w:val="0"/>
        <w:spacing w:after="145" w:line="240" w:lineRule="auto"/>
        <w:rPr>
          <w:rFonts w:cstheme="minorHAnsi"/>
          <w:color w:val="000000"/>
        </w:rPr>
      </w:pPr>
      <w:r w:rsidRPr="00664191">
        <w:rPr>
          <w:rFonts w:cstheme="minorHAnsi"/>
          <w:color w:val="000000"/>
        </w:rPr>
        <w:t xml:space="preserve">w okresie ostatnich dwóch lat Komenda Powiatowa Policji odnotowała </w:t>
      </w:r>
      <w:r w:rsidRPr="00E82D06">
        <w:rPr>
          <w:rFonts w:cstheme="minorHAnsi"/>
          <w:b/>
          <w:bCs/>
        </w:rPr>
        <w:t xml:space="preserve">154 </w:t>
      </w:r>
      <w:r w:rsidRPr="00664191">
        <w:rPr>
          <w:rFonts w:cstheme="minorHAnsi"/>
          <w:b/>
          <w:bCs/>
          <w:color w:val="000000"/>
        </w:rPr>
        <w:t xml:space="preserve"> </w:t>
      </w:r>
      <w:r w:rsidRPr="00664191">
        <w:rPr>
          <w:rFonts w:cstheme="minorHAnsi"/>
          <w:color w:val="000000"/>
        </w:rPr>
        <w:t xml:space="preserve">przypadki interwencji domowych dotyczącej przemocy w rodzinie, </w:t>
      </w:r>
    </w:p>
    <w:p w14:paraId="3731E68C" w14:textId="77777777" w:rsidR="00664191" w:rsidRPr="00664191" w:rsidRDefault="00664191" w:rsidP="00664191">
      <w:pPr>
        <w:pStyle w:val="Akapitzlist"/>
        <w:numPr>
          <w:ilvl w:val="0"/>
          <w:numId w:val="10"/>
        </w:numPr>
        <w:autoSpaceDE w:val="0"/>
        <w:autoSpaceDN w:val="0"/>
        <w:adjustRightInd w:val="0"/>
        <w:spacing w:after="0" w:line="240" w:lineRule="auto"/>
        <w:rPr>
          <w:rFonts w:cstheme="minorHAnsi"/>
          <w:color w:val="000000"/>
        </w:rPr>
      </w:pPr>
      <w:r w:rsidRPr="00664191">
        <w:rPr>
          <w:rFonts w:cstheme="minorHAnsi"/>
          <w:color w:val="000000"/>
        </w:rPr>
        <w:t xml:space="preserve">z danych pozyskanych z Zespołu Interdyscyplinarnego Gminy Kłodzko wynika, iż </w:t>
      </w:r>
      <w:r w:rsidR="00430E2B">
        <w:rPr>
          <w:rFonts w:cstheme="minorHAnsi"/>
          <w:color w:val="000000"/>
        </w:rPr>
        <w:t xml:space="preserve"> </w:t>
      </w:r>
      <w:r w:rsidR="00430E2B" w:rsidRPr="00430E2B">
        <w:rPr>
          <w:rFonts w:cstheme="minorHAnsi"/>
          <w:b/>
          <w:bCs/>
        </w:rPr>
        <w:t xml:space="preserve">106 </w:t>
      </w:r>
      <w:r w:rsidRPr="00664191">
        <w:rPr>
          <w:rFonts w:cstheme="minorHAnsi"/>
          <w:b/>
          <w:bCs/>
          <w:color w:val="000000"/>
        </w:rPr>
        <w:t xml:space="preserve"> </w:t>
      </w:r>
      <w:r w:rsidRPr="00664191">
        <w:rPr>
          <w:rFonts w:cstheme="minorHAnsi"/>
          <w:color w:val="000000"/>
        </w:rPr>
        <w:t>os</w:t>
      </w:r>
      <w:r w:rsidR="00430E2B">
        <w:rPr>
          <w:rFonts w:cstheme="minorHAnsi"/>
          <w:color w:val="000000"/>
        </w:rPr>
        <w:t xml:space="preserve">ób stosowało </w:t>
      </w:r>
      <w:r w:rsidRPr="00664191">
        <w:rPr>
          <w:rFonts w:cstheme="minorHAnsi"/>
          <w:color w:val="000000"/>
        </w:rPr>
        <w:t xml:space="preserve"> przemoc wobec </w:t>
      </w:r>
      <w:r w:rsidR="00E82D06">
        <w:rPr>
          <w:rFonts w:cstheme="minorHAnsi"/>
          <w:color w:val="000000"/>
        </w:rPr>
        <w:t xml:space="preserve"> </w:t>
      </w:r>
      <w:r w:rsidR="00E82D06">
        <w:rPr>
          <w:rFonts w:cstheme="minorHAnsi"/>
          <w:b/>
          <w:bCs/>
          <w:color w:val="000000"/>
        </w:rPr>
        <w:t>216</w:t>
      </w:r>
      <w:r w:rsidRPr="00664191">
        <w:rPr>
          <w:rFonts w:cstheme="minorHAnsi"/>
          <w:b/>
          <w:bCs/>
          <w:color w:val="000000"/>
        </w:rPr>
        <w:t xml:space="preserve"> </w:t>
      </w:r>
      <w:r w:rsidR="00E82D06">
        <w:rPr>
          <w:rFonts w:cstheme="minorHAnsi"/>
          <w:b/>
          <w:bCs/>
          <w:color w:val="000000"/>
        </w:rPr>
        <w:t xml:space="preserve"> </w:t>
      </w:r>
      <w:r w:rsidRPr="00664191">
        <w:rPr>
          <w:rFonts w:cstheme="minorHAnsi"/>
          <w:color w:val="000000"/>
        </w:rPr>
        <w:t xml:space="preserve">członków rodziny </w:t>
      </w:r>
    </w:p>
    <w:p w14:paraId="1066572A" w14:textId="77777777" w:rsidR="00664191" w:rsidRPr="00664191" w:rsidRDefault="00664191" w:rsidP="00664191">
      <w:pPr>
        <w:pStyle w:val="Akapitzlist"/>
        <w:numPr>
          <w:ilvl w:val="0"/>
          <w:numId w:val="10"/>
        </w:numPr>
        <w:autoSpaceDE w:val="0"/>
        <w:autoSpaceDN w:val="0"/>
        <w:adjustRightInd w:val="0"/>
        <w:spacing w:after="145" w:line="240" w:lineRule="auto"/>
        <w:rPr>
          <w:rFonts w:cstheme="minorHAnsi"/>
          <w:color w:val="000000"/>
        </w:rPr>
      </w:pPr>
      <w:r w:rsidRPr="00664191">
        <w:rPr>
          <w:rFonts w:cstheme="minorHAnsi"/>
          <w:color w:val="000000"/>
        </w:rPr>
        <w:t xml:space="preserve"> w Powiatowym Centrum Pomocy Rodzinie w Kłodzku  ( OIK) z poradnictwa specjalistycznego w monitorowanym okresie skorzystały </w:t>
      </w:r>
      <w:r w:rsidRPr="00664191">
        <w:rPr>
          <w:rFonts w:cstheme="minorHAnsi"/>
          <w:b/>
          <w:bCs/>
        </w:rPr>
        <w:t xml:space="preserve">103 </w:t>
      </w:r>
      <w:r w:rsidRPr="00664191">
        <w:rPr>
          <w:rFonts w:cstheme="minorHAnsi"/>
          <w:b/>
        </w:rPr>
        <w:t>osoby,</w:t>
      </w:r>
      <w:r w:rsidRPr="00664191">
        <w:rPr>
          <w:rFonts w:cstheme="minorHAnsi"/>
        </w:rPr>
        <w:t xml:space="preserve"> </w:t>
      </w:r>
      <w:r w:rsidRPr="00664191">
        <w:rPr>
          <w:rFonts w:cstheme="minorHAnsi"/>
          <w:color w:val="000000"/>
        </w:rPr>
        <w:t xml:space="preserve">a </w:t>
      </w:r>
      <w:r w:rsidRPr="00664191">
        <w:rPr>
          <w:rFonts w:cstheme="minorHAnsi"/>
          <w:b/>
          <w:bCs/>
          <w:color w:val="000000"/>
        </w:rPr>
        <w:t xml:space="preserve">11 </w:t>
      </w:r>
      <w:r w:rsidRPr="00664191">
        <w:rPr>
          <w:rFonts w:cstheme="minorHAnsi"/>
          <w:color w:val="000000"/>
        </w:rPr>
        <w:t>osób skorzystało ze  Schroniska dla Ofiar Przemocy w Wałbrzychu.</w:t>
      </w:r>
    </w:p>
    <w:p w14:paraId="412A929E" w14:textId="77777777" w:rsidR="00664191" w:rsidRPr="00664191" w:rsidRDefault="00664191" w:rsidP="00664191">
      <w:pPr>
        <w:pStyle w:val="Akapitzlist"/>
        <w:numPr>
          <w:ilvl w:val="0"/>
          <w:numId w:val="10"/>
        </w:numPr>
        <w:autoSpaceDE w:val="0"/>
        <w:autoSpaceDN w:val="0"/>
        <w:adjustRightInd w:val="0"/>
        <w:spacing w:after="145" w:line="240" w:lineRule="auto"/>
        <w:rPr>
          <w:rFonts w:cstheme="minorHAnsi"/>
          <w:color w:val="000000"/>
        </w:rPr>
      </w:pPr>
      <w:r w:rsidRPr="00664191">
        <w:rPr>
          <w:rFonts w:cstheme="minorHAnsi"/>
          <w:b/>
          <w:bCs/>
          <w:color w:val="000000"/>
        </w:rPr>
        <w:t xml:space="preserve">ok.38,22 % kobiet i około 29,88% mężczyzn,   </w:t>
      </w:r>
      <w:r w:rsidRPr="00664191">
        <w:rPr>
          <w:rFonts w:cstheme="minorHAnsi"/>
          <w:color w:val="000000"/>
        </w:rPr>
        <w:t xml:space="preserve">ankietowanych mieszkańców gminy doświadczyło przemocy ze strony swoich bliskich- najczęściej była to przemoc fizyczna i psychiczna, </w:t>
      </w:r>
    </w:p>
    <w:p w14:paraId="19477F42" w14:textId="77777777" w:rsidR="00664191" w:rsidRPr="00664191" w:rsidRDefault="00664191" w:rsidP="00664191">
      <w:pPr>
        <w:pStyle w:val="Akapitzlist"/>
        <w:numPr>
          <w:ilvl w:val="0"/>
          <w:numId w:val="10"/>
        </w:numPr>
        <w:autoSpaceDE w:val="0"/>
        <w:autoSpaceDN w:val="0"/>
        <w:adjustRightInd w:val="0"/>
        <w:spacing w:after="145" w:line="240" w:lineRule="auto"/>
        <w:rPr>
          <w:rFonts w:cstheme="minorHAnsi"/>
          <w:color w:val="000000"/>
        </w:rPr>
      </w:pPr>
      <w:r w:rsidRPr="00664191">
        <w:rPr>
          <w:rFonts w:cstheme="minorHAnsi"/>
          <w:b/>
          <w:bCs/>
          <w:color w:val="000000"/>
        </w:rPr>
        <w:t xml:space="preserve">około 23,58 %  kobiet i 19, 49% mężczyzn  </w:t>
      </w:r>
      <w:r w:rsidRPr="00664191">
        <w:rPr>
          <w:rFonts w:cstheme="minorHAnsi"/>
          <w:color w:val="000000"/>
        </w:rPr>
        <w:t xml:space="preserve">ankietowanych  przyznało się do stosowania przemocy wobec najbliższych, </w:t>
      </w:r>
    </w:p>
    <w:p w14:paraId="66E9C1DE" w14:textId="77777777" w:rsidR="00664191" w:rsidRPr="00664191" w:rsidRDefault="00664191" w:rsidP="00664191">
      <w:pPr>
        <w:pStyle w:val="Akapitzlist"/>
        <w:numPr>
          <w:ilvl w:val="0"/>
          <w:numId w:val="10"/>
        </w:numPr>
        <w:autoSpaceDE w:val="0"/>
        <w:autoSpaceDN w:val="0"/>
        <w:adjustRightInd w:val="0"/>
        <w:spacing w:after="145" w:line="240" w:lineRule="auto"/>
        <w:rPr>
          <w:rFonts w:cstheme="minorHAnsi"/>
          <w:color w:val="000000"/>
        </w:rPr>
      </w:pPr>
      <w:r w:rsidRPr="00664191">
        <w:rPr>
          <w:rFonts w:cstheme="minorHAnsi"/>
          <w:b/>
          <w:bCs/>
          <w:color w:val="000000"/>
        </w:rPr>
        <w:t xml:space="preserve">71,5 % ankietowanych  </w:t>
      </w:r>
      <w:r w:rsidRPr="00664191">
        <w:rPr>
          <w:rFonts w:cstheme="minorHAnsi"/>
          <w:color w:val="000000"/>
        </w:rPr>
        <w:t>mieszkańców nie słyszało o Zespole Interdyscyplinarnym,</w:t>
      </w:r>
    </w:p>
    <w:p w14:paraId="30BF5903" w14:textId="77777777" w:rsidR="00664191" w:rsidRPr="00664191" w:rsidRDefault="00664191" w:rsidP="00664191">
      <w:pPr>
        <w:pStyle w:val="Akapitzlist"/>
        <w:numPr>
          <w:ilvl w:val="0"/>
          <w:numId w:val="10"/>
        </w:numPr>
        <w:autoSpaceDE w:val="0"/>
        <w:autoSpaceDN w:val="0"/>
        <w:adjustRightInd w:val="0"/>
        <w:spacing w:after="145" w:line="240" w:lineRule="auto"/>
        <w:rPr>
          <w:rFonts w:cstheme="minorHAnsi"/>
          <w:color w:val="000000"/>
        </w:rPr>
      </w:pPr>
      <w:r w:rsidRPr="00E82D06">
        <w:rPr>
          <w:rFonts w:cstheme="minorHAnsi"/>
          <w:b/>
          <w:color w:val="000000"/>
        </w:rPr>
        <w:t>60,50 %</w:t>
      </w:r>
      <w:r w:rsidRPr="00664191">
        <w:rPr>
          <w:rFonts w:cstheme="minorHAnsi"/>
          <w:color w:val="000000"/>
        </w:rPr>
        <w:t xml:space="preserve">  ankietowanych nie wie czym zajmuje się Zespół Interdyscyplinarny,</w:t>
      </w:r>
    </w:p>
    <w:p w14:paraId="37C68921" w14:textId="77777777" w:rsidR="00664191" w:rsidRPr="00664191" w:rsidRDefault="00664191" w:rsidP="00664191">
      <w:pPr>
        <w:pStyle w:val="Akapitzlist"/>
        <w:numPr>
          <w:ilvl w:val="0"/>
          <w:numId w:val="10"/>
        </w:numPr>
        <w:autoSpaceDE w:val="0"/>
        <w:autoSpaceDN w:val="0"/>
        <w:adjustRightInd w:val="0"/>
        <w:spacing w:after="145" w:line="240" w:lineRule="auto"/>
        <w:rPr>
          <w:rFonts w:cstheme="minorHAnsi"/>
          <w:color w:val="000000"/>
        </w:rPr>
      </w:pPr>
      <w:r w:rsidRPr="00664191">
        <w:rPr>
          <w:rFonts w:cstheme="minorHAnsi"/>
          <w:color w:val="000000"/>
        </w:rPr>
        <w:t xml:space="preserve">do głównych przyczyn występowania tego problemu można zaliczyć: uzależnienia (alkoholizm i narkomania), bezrobocie i warunki socjalne, </w:t>
      </w:r>
    </w:p>
    <w:p w14:paraId="568783F0" w14:textId="77777777" w:rsidR="00664191" w:rsidRPr="00664191" w:rsidRDefault="00664191" w:rsidP="00664191">
      <w:pPr>
        <w:pStyle w:val="Akapitzlist"/>
        <w:numPr>
          <w:ilvl w:val="0"/>
          <w:numId w:val="10"/>
        </w:numPr>
        <w:autoSpaceDE w:val="0"/>
        <w:autoSpaceDN w:val="0"/>
        <w:adjustRightInd w:val="0"/>
        <w:spacing w:after="0" w:line="240" w:lineRule="auto"/>
        <w:rPr>
          <w:rFonts w:cstheme="minorHAnsi"/>
          <w:color w:val="000000"/>
        </w:rPr>
      </w:pPr>
      <w:r w:rsidRPr="00664191">
        <w:rPr>
          <w:rFonts w:cstheme="minorHAnsi"/>
          <w:color w:val="000000"/>
        </w:rPr>
        <w:t xml:space="preserve">najczęściej występującą przemocą jest fizyczna i psychiczna zaraz później ekonomiczna i seksualna, </w:t>
      </w:r>
    </w:p>
    <w:p w14:paraId="27DD7CEF" w14:textId="77777777" w:rsidR="00664191" w:rsidRPr="00664191" w:rsidRDefault="00664191" w:rsidP="00664191">
      <w:pPr>
        <w:pStyle w:val="Akapitzlist"/>
        <w:numPr>
          <w:ilvl w:val="0"/>
          <w:numId w:val="10"/>
        </w:numPr>
        <w:autoSpaceDE w:val="0"/>
        <w:autoSpaceDN w:val="0"/>
        <w:adjustRightInd w:val="0"/>
        <w:spacing w:after="145" w:line="240" w:lineRule="auto"/>
        <w:rPr>
          <w:rFonts w:cstheme="minorHAnsi"/>
          <w:color w:val="000000"/>
        </w:rPr>
      </w:pPr>
      <w:r w:rsidRPr="00664191">
        <w:rPr>
          <w:rFonts w:cstheme="minorHAnsi"/>
          <w:color w:val="000000"/>
        </w:rPr>
        <w:t xml:space="preserve">najczęściej przemocy w rodzinie doznają kobiety i dzieci, </w:t>
      </w:r>
    </w:p>
    <w:p w14:paraId="770EA221" w14:textId="77777777" w:rsidR="00664191" w:rsidRPr="00664191" w:rsidRDefault="00664191" w:rsidP="00664191">
      <w:pPr>
        <w:pStyle w:val="Akapitzlist"/>
        <w:numPr>
          <w:ilvl w:val="0"/>
          <w:numId w:val="10"/>
        </w:numPr>
        <w:autoSpaceDE w:val="0"/>
        <w:autoSpaceDN w:val="0"/>
        <w:adjustRightInd w:val="0"/>
        <w:spacing w:after="0" w:line="240" w:lineRule="auto"/>
        <w:rPr>
          <w:rFonts w:cstheme="minorHAnsi"/>
          <w:color w:val="000000"/>
        </w:rPr>
      </w:pPr>
      <w:r w:rsidRPr="00664191">
        <w:rPr>
          <w:rFonts w:cstheme="minorHAnsi"/>
          <w:color w:val="000000"/>
        </w:rPr>
        <w:t xml:space="preserve">ponad </w:t>
      </w:r>
      <w:r w:rsidRPr="00EC2DC4">
        <w:rPr>
          <w:rFonts w:cstheme="minorHAnsi"/>
          <w:b/>
          <w:bCs/>
        </w:rPr>
        <w:t xml:space="preserve">82 % </w:t>
      </w:r>
      <w:r w:rsidRPr="00664191">
        <w:rPr>
          <w:rFonts w:cstheme="minorHAnsi"/>
          <w:color w:val="000000"/>
        </w:rPr>
        <w:t xml:space="preserve">osób objętych badaniem wie gdzie szukać pomocy, gdy jest się osobą doznającą przemocy lub jej świadkiem. </w:t>
      </w:r>
    </w:p>
    <w:p w14:paraId="076ECCDE" w14:textId="77777777" w:rsidR="00664191" w:rsidRPr="00664191" w:rsidRDefault="00664191" w:rsidP="00664191">
      <w:pPr>
        <w:autoSpaceDE w:val="0"/>
        <w:autoSpaceDN w:val="0"/>
        <w:adjustRightInd w:val="0"/>
        <w:spacing w:after="0" w:line="240" w:lineRule="auto"/>
        <w:rPr>
          <w:rFonts w:cstheme="minorHAnsi"/>
          <w:color w:val="000000"/>
        </w:rPr>
      </w:pPr>
    </w:p>
    <w:p w14:paraId="40B6244F" w14:textId="77777777" w:rsidR="007364DC" w:rsidRDefault="00664191" w:rsidP="004C5EF5">
      <w:pPr>
        <w:autoSpaceDE w:val="0"/>
        <w:autoSpaceDN w:val="0"/>
        <w:adjustRightInd w:val="0"/>
        <w:spacing w:after="0" w:line="240" w:lineRule="auto"/>
        <w:jc w:val="both"/>
        <w:rPr>
          <w:rFonts w:cstheme="minorHAnsi"/>
        </w:rPr>
      </w:pPr>
      <w:r w:rsidRPr="00664191">
        <w:rPr>
          <w:rFonts w:cstheme="minorHAnsi"/>
          <w:color w:val="000000"/>
        </w:rPr>
        <w:t>Podsumowując można stwierdzić, iż istniejący na terenie Gminy Kłodzko  problem przemocy</w:t>
      </w:r>
      <w:r w:rsidR="00430E2B">
        <w:rPr>
          <w:rFonts w:cstheme="minorHAnsi"/>
          <w:color w:val="000000"/>
        </w:rPr>
        <w:t xml:space="preserve">              </w:t>
      </w:r>
      <w:r w:rsidRPr="00664191">
        <w:rPr>
          <w:rFonts w:cstheme="minorHAnsi"/>
          <w:color w:val="000000"/>
        </w:rPr>
        <w:t xml:space="preserve"> w rodzinie wymaga wielotorowego podejścia na różnych poziomach interwencji wszystkich instytucji pomocowych. Niezbędne to jest, aby kompleksowo podejść do sytuacji w jakiej znajdują się rodziny uwikłane w przemoc. Bez wątpienia należy </w:t>
      </w:r>
      <w:r w:rsidRPr="00664191">
        <w:rPr>
          <w:rFonts w:cstheme="minorHAnsi"/>
        </w:rPr>
        <w:t>systematycznie monitorować problem przemocy, edukować zarówno osoby pracujące z grupami ryzyka jak i profilaktycznie oddziaływać na dzieci</w:t>
      </w:r>
      <w:r w:rsidR="00430E2B">
        <w:rPr>
          <w:rFonts w:cstheme="minorHAnsi"/>
        </w:rPr>
        <w:t xml:space="preserve">          </w:t>
      </w:r>
      <w:r w:rsidRPr="00664191">
        <w:rPr>
          <w:rFonts w:cstheme="minorHAnsi"/>
        </w:rPr>
        <w:t xml:space="preserve"> i młodzież. Ważne jest również podnoszenie świadomości społecznej poprzez kampanie promocyjne</w:t>
      </w:r>
      <w:r w:rsidR="00430E2B">
        <w:rPr>
          <w:rFonts w:cstheme="minorHAnsi"/>
        </w:rPr>
        <w:t xml:space="preserve">  </w:t>
      </w:r>
      <w:r w:rsidRPr="00664191">
        <w:rPr>
          <w:rFonts w:cstheme="minorHAnsi"/>
        </w:rPr>
        <w:t xml:space="preserve"> i społeczne, jak również rozwijanie form wsparcia dla osób doznających przemocy oraz terapia dla osób stosujących przemoc w rodzinie.</w:t>
      </w:r>
    </w:p>
    <w:p w14:paraId="269BC55D" w14:textId="77777777" w:rsidR="004C5EF5" w:rsidRDefault="004C5EF5" w:rsidP="004C5EF5">
      <w:pPr>
        <w:autoSpaceDE w:val="0"/>
        <w:autoSpaceDN w:val="0"/>
        <w:adjustRightInd w:val="0"/>
        <w:spacing w:after="0" w:line="240" w:lineRule="auto"/>
        <w:jc w:val="both"/>
        <w:rPr>
          <w:rFonts w:cstheme="minorHAnsi"/>
        </w:rPr>
      </w:pPr>
    </w:p>
    <w:p w14:paraId="40EF5262" w14:textId="77777777" w:rsidR="004C5EF5" w:rsidRDefault="004C5EF5" w:rsidP="004C5EF5">
      <w:pPr>
        <w:autoSpaceDE w:val="0"/>
        <w:autoSpaceDN w:val="0"/>
        <w:adjustRightInd w:val="0"/>
        <w:spacing w:after="0" w:line="240" w:lineRule="auto"/>
        <w:jc w:val="both"/>
        <w:rPr>
          <w:rFonts w:cstheme="minorHAnsi"/>
        </w:rPr>
      </w:pPr>
    </w:p>
    <w:p w14:paraId="38384C06" w14:textId="77777777" w:rsidR="004C5EF5" w:rsidRPr="004C5EF5" w:rsidRDefault="004C5EF5" w:rsidP="004C5EF5">
      <w:pPr>
        <w:autoSpaceDE w:val="0"/>
        <w:autoSpaceDN w:val="0"/>
        <w:adjustRightInd w:val="0"/>
        <w:spacing w:after="0" w:line="240" w:lineRule="auto"/>
        <w:jc w:val="both"/>
        <w:rPr>
          <w:rFonts w:cstheme="minorHAnsi"/>
          <w:color w:val="000000"/>
        </w:rPr>
      </w:pPr>
      <w:r>
        <w:rPr>
          <w:rFonts w:cstheme="minorHAnsi"/>
        </w:rPr>
        <w:t>Opracowała - Małgorzata Pajor-Pijanowska</w:t>
      </w:r>
    </w:p>
    <w:p w14:paraId="62C95486" w14:textId="77777777" w:rsidR="004764CD" w:rsidRDefault="004764CD" w:rsidP="0064670A">
      <w:pPr>
        <w:spacing w:after="0" w:line="240" w:lineRule="auto"/>
        <w:rPr>
          <w:rFonts w:ascii="Times New Roman" w:hAnsi="Times New Roman" w:cs="Times New Roman"/>
          <w:sz w:val="24"/>
          <w:szCs w:val="24"/>
        </w:rPr>
      </w:pPr>
    </w:p>
    <w:p w14:paraId="60BC8A6B" w14:textId="77777777" w:rsidR="004C5EF5" w:rsidRDefault="004C5EF5" w:rsidP="0064670A">
      <w:pPr>
        <w:spacing w:after="0" w:line="240" w:lineRule="auto"/>
        <w:rPr>
          <w:rFonts w:ascii="Times New Roman" w:hAnsi="Times New Roman" w:cs="Times New Roman"/>
          <w:sz w:val="24"/>
          <w:szCs w:val="24"/>
        </w:rPr>
      </w:pPr>
    </w:p>
    <w:p w14:paraId="3C1720BC" w14:textId="77777777" w:rsidR="004C5EF5" w:rsidRDefault="004C5EF5" w:rsidP="0064670A">
      <w:pPr>
        <w:spacing w:after="0" w:line="240" w:lineRule="auto"/>
        <w:rPr>
          <w:rFonts w:ascii="Times New Roman" w:hAnsi="Times New Roman" w:cs="Times New Roman"/>
          <w:sz w:val="24"/>
          <w:szCs w:val="24"/>
        </w:rPr>
      </w:pPr>
    </w:p>
    <w:p w14:paraId="5E4F9B6B" w14:textId="77777777" w:rsidR="004C5EF5" w:rsidRDefault="004C5EF5" w:rsidP="0064670A">
      <w:pPr>
        <w:spacing w:after="0" w:line="240" w:lineRule="auto"/>
        <w:rPr>
          <w:rFonts w:ascii="Times New Roman" w:hAnsi="Times New Roman" w:cs="Times New Roman"/>
          <w:sz w:val="24"/>
          <w:szCs w:val="24"/>
        </w:rPr>
      </w:pPr>
    </w:p>
    <w:p w14:paraId="2F0A50E2" w14:textId="77777777" w:rsidR="004C5EF5" w:rsidRDefault="004C5EF5" w:rsidP="0064670A">
      <w:pPr>
        <w:spacing w:after="0" w:line="240" w:lineRule="auto"/>
        <w:rPr>
          <w:rFonts w:ascii="Times New Roman" w:hAnsi="Times New Roman" w:cs="Times New Roman"/>
          <w:sz w:val="24"/>
          <w:szCs w:val="24"/>
        </w:rPr>
      </w:pPr>
    </w:p>
    <w:p w14:paraId="39CDAEFD" w14:textId="77777777" w:rsidR="004C5EF5" w:rsidRDefault="004C5EF5" w:rsidP="0064670A">
      <w:pPr>
        <w:spacing w:after="0" w:line="240" w:lineRule="auto"/>
        <w:rPr>
          <w:rFonts w:ascii="Times New Roman" w:hAnsi="Times New Roman" w:cs="Times New Roman"/>
          <w:sz w:val="24"/>
          <w:szCs w:val="24"/>
        </w:rPr>
      </w:pPr>
    </w:p>
    <w:p w14:paraId="22BF054A" w14:textId="77777777" w:rsidR="004C5EF5" w:rsidRDefault="004C5EF5" w:rsidP="0064670A">
      <w:pPr>
        <w:spacing w:after="0" w:line="240" w:lineRule="auto"/>
        <w:rPr>
          <w:rFonts w:ascii="Times New Roman" w:hAnsi="Times New Roman" w:cs="Times New Roman"/>
          <w:sz w:val="24"/>
          <w:szCs w:val="24"/>
        </w:rPr>
      </w:pPr>
    </w:p>
    <w:p w14:paraId="153AB882" w14:textId="77777777" w:rsidR="004C5EF5" w:rsidRDefault="004C5EF5" w:rsidP="0064670A">
      <w:pPr>
        <w:spacing w:after="0" w:line="240" w:lineRule="auto"/>
        <w:rPr>
          <w:rFonts w:ascii="Times New Roman" w:hAnsi="Times New Roman" w:cs="Times New Roman"/>
          <w:sz w:val="24"/>
          <w:szCs w:val="24"/>
        </w:rPr>
      </w:pPr>
    </w:p>
    <w:p w14:paraId="08C517CA" w14:textId="77777777" w:rsidR="004C5EF5" w:rsidRDefault="004C5EF5" w:rsidP="0064670A">
      <w:pPr>
        <w:spacing w:after="0" w:line="240" w:lineRule="auto"/>
        <w:rPr>
          <w:rFonts w:ascii="Times New Roman" w:hAnsi="Times New Roman" w:cs="Times New Roman"/>
          <w:sz w:val="24"/>
          <w:szCs w:val="24"/>
        </w:rPr>
      </w:pPr>
    </w:p>
    <w:p w14:paraId="0C2E5B94" w14:textId="77777777" w:rsidR="004C5EF5" w:rsidRDefault="004C5EF5" w:rsidP="0064670A">
      <w:pPr>
        <w:spacing w:after="0" w:line="240" w:lineRule="auto"/>
        <w:rPr>
          <w:rFonts w:ascii="Times New Roman" w:hAnsi="Times New Roman" w:cs="Times New Roman"/>
          <w:sz w:val="24"/>
          <w:szCs w:val="24"/>
        </w:rPr>
      </w:pPr>
    </w:p>
    <w:p w14:paraId="697C0345" w14:textId="77777777" w:rsidR="004C5EF5" w:rsidRDefault="004C5EF5" w:rsidP="0064670A">
      <w:pPr>
        <w:spacing w:after="0" w:line="240" w:lineRule="auto"/>
        <w:rPr>
          <w:rFonts w:ascii="Times New Roman" w:hAnsi="Times New Roman" w:cs="Times New Roman"/>
          <w:sz w:val="24"/>
          <w:szCs w:val="24"/>
        </w:rPr>
      </w:pPr>
    </w:p>
    <w:p w14:paraId="55966B58" w14:textId="77777777" w:rsidR="004C5EF5" w:rsidRDefault="004C5EF5" w:rsidP="0064670A">
      <w:pPr>
        <w:spacing w:after="0" w:line="240" w:lineRule="auto"/>
        <w:rPr>
          <w:rFonts w:ascii="Times New Roman" w:hAnsi="Times New Roman" w:cs="Times New Roman"/>
          <w:sz w:val="24"/>
          <w:szCs w:val="24"/>
        </w:rPr>
      </w:pPr>
    </w:p>
    <w:p w14:paraId="06A103C9" w14:textId="77777777" w:rsidR="004C5EF5" w:rsidRDefault="004C5EF5" w:rsidP="0064670A">
      <w:pPr>
        <w:spacing w:after="0" w:line="240" w:lineRule="auto"/>
        <w:rPr>
          <w:rFonts w:ascii="Times New Roman" w:hAnsi="Times New Roman" w:cs="Times New Roman"/>
          <w:sz w:val="24"/>
          <w:szCs w:val="24"/>
        </w:rPr>
      </w:pPr>
    </w:p>
    <w:p w14:paraId="6A1AF050" w14:textId="77777777" w:rsidR="004C5EF5" w:rsidRDefault="004C5EF5" w:rsidP="0064670A">
      <w:pPr>
        <w:spacing w:after="0" w:line="240" w:lineRule="auto"/>
        <w:rPr>
          <w:rFonts w:ascii="Times New Roman" w:hAnsi="Times New Roman" w:cs="Times New Roman"/>
          <w:sz w:val="24"/>
          <w:szCs w:val="24"/>
        </w:rPr>
      </w:pPr>
    </w:p>
    <w:p w14:paraId="2682130B" w14:textId="77777777" w:rsidR="004C5EF5" w:rsidRDefault="004C5EF5" w:rsidP="0064670A">
      <w:pPr>
        <w:spacing w:after="0" w:line="240" w:lineRule="auto"/>
        <w:rPr>
          <w:rFonts w:ascii="Times New Roman" w:hAnsi="Times New Roman" w:cs="Times New Roman"/>
          <w:sz w:val="24"/>
          <w:szCs w:val="24"/>
        </w:rPr>
      </w:pPr>
    </w:p>
    <w:p w14:paraId="672148A3" w14:textId="77777777" w:rsidR="004C5EF5" w:rsidRDefault="004C5EF5" w:rsidP="0064670A">
      <w:pPr>
        <w:spacing w:after="0" w:line="240" w:lineRule="auto"/>
        <w:rPr>
          <w:rFonts w:ascii="Times New Roman" w:hAnsi="Times New Roman" w:cs="Times New Roman"/>
          <w:sz w:val="24"/>
          <w:szCs w:val="24"/>
        </w:rPr>
      </w:pPr>
    </w:p>
    <w:p w14:paraId="02EC8589" w14:textId="77777777" w:rsidR="004C5EF5" w:rsidRDefault="004C5EF5" w:rsidP="0064670A">
      <w:pPr>
        <w:spacing w:after="0" w:line="240" w:lineRule="auto"/>
        <w:rPr>
          <w:rFonts w:ascii="Times New Roman" w:hAnsi="Times New Roman" w:cs="Times New Roman"/>
          <w:sz w:val="24"/>
          <w:szCs w:val="24"/>
        </w:rPr>
      </w:pPr>
    </w:p>
    <w:p w14:paraId="46CB96F6" w14:textId="77777777" w:rsidR="004C5EF5" w:rsidRDefault="004C5EF5" w:rsidP="0064670A">
      <w:pPr>
        <w:spacing w:after="0" w:line="240" w:lineRule="auto"/>
        <w:rPr>
          <w:rFonts w:ascii="Times New Roman" w:hAnsi="Times New Roman" w:cs="Times New Roman"/>
          <w:sz w:val="24"/>
          <w:szCs w:val="24"/>
        </w:rPr>
      </w:pPr>
    </w:p>
    <w:p w14:paraId="0B6B2C12" w14:textId="77777777" w:rsidR="004C5EF5" w:rsidRDefault="004C5EF5" w:rsidP="0064670A">
      <w:pPr>
        <w:spacing w:after="0" w:line="240" w:lineRule="auto"/>
        <w:rPr>
          <w:rFonts w:ascii="Times New Roman" w:hAnsi="Times New Roman" w:cs="Times New Roman"/>
          <w:sz w:val="24"/>
          <w:szCs w:val="24"/>
        </w:rPr>
      </w:pPr>
    </w:p>
    <w:p w14:paraId="29866AB5" w14:textId="77777777" w:rsidR="004C5EF5" w:rsidRDefault="004C5EF5" w:rsidP="0064670A">
      <w:pPr>
        <w:spacing w:after="0" w:line="240" w:lineRule="auto"/>
        <w:rPr>
          <w:rFonts w:ascii="Times New Roman" w:hAnsi="Times New Roman" w:cs="Times New Roman"/>
          <w:sz w:val="24"/>
          <w:szCs w:val="24"/>
        </w:rPr>
      </w:pPr>
    </w:p>
    <w:p w14:paraId="24B87620" w14:textId="77777777" w:rsidR="004C5EF5" w:rsidRDefault="004C5EF5" w:rsidP="0064670A">
      <w:pPr>
        <w:spacing w:after="0" w:line="240" w:lineRule="auto"/>
        <w:rPr>
          <w:rFonts w:ascii="Times New Roman" w:hAnsi="Times New Roman" w:cs="Times New Roman"/>
          <w:sz w:val="24"/>
          <w:szCs w:val="24"/>
        </w:rPr>
      </w:pPr>
    </w:p>
    <w:p w14:paraId="53987155" w14:textId="77777777" w:rsidR="004C5EF5" w:rsidRDefault="004C5EF5" w:rsidP="0064670A">
      <w:pPr>
        <w:spacing w:after="0" w:line="240" w:lineRule="auto"/>
        <w:rPr>
          <w:rFonts w:ascii="Times New Roman" w:hAnsi="Times New Roman" w:cs="Times New Roman"/>
          <w:sz w:val="24"/>
          <w:szCs w:val="24"/>
        </w:rPr>
      </w:pPr>
    </w:p>
    <w:p w14:paraId="1A409D34" w14:textId="77777777" w:rsidR="004C5EF5" w:rsidRDefault="004C5EF5" w:rsidP="0064670A">
      <w:pPr>
        <w:spacing w:after="0" w:line="240" w:lineRule="auto"/>
        <w:rPr>
          <w:rFonts w:ascii="Times New Roman" w:hAnsi="Times New Roman" w:cs="Times New Roman"/>
          <w:sz w:val="24"/>
          <w:szCs w:val="24"/>
        </w:rPr>
      </w:pPr>
    </w:p>
    <w:p w14:paraId="6CDBBA19" w14:textId="77777777" w:rsidR="004C5EF5" w:rsidRDefault="004C5EF5" w:rsidP="0064670A">
      <w:pPr>
        <w:spacing w:after="0" w:line="240" w:lineRule="auto"/>
        <w:rPr>
          <w:rFonts w:eastAsia="Times New Roman" w:cstheme="minorHAnsi"/>
          <w:b/>
          <w:sz w:val="24"/>
          <w:szCs w:val="24"/>
          <w:lang w:eastAsia="pl-PL"/>
        </w:rPr>
      </w:pPr>
    </w:p>
    <w:p w14:paraId="447F4B11" w14:textId="77777777" w:rsidR="004764CD" w:rsidRDefault="004764CD" w:rsidP="00AC5A26">
      <w:pPr>
        <w:spacing w:after="0" w:line="240" w:lineRule="auto"/>
        <w:jc w:val="center"/>
        <w:rPr>
          <w:rFonts w:eastAsia="Times New Roman" w:cstheme="minorHAnsi"/>
          <w:b/>
          <w:sz w:val="24"/>
          <w:szCs w:val="24"/>
          <w:lang w:eastAsia="pl-PL"/>
        </w:rPr>
      </w:pPr>
    </w:p>
    <w:p w14:paraId="626F99EC" w14:textId="77777777" w:rsidR="004764CD" w:rsidRDefault="004764CD" w:rsidP="00AC5A26">
      <w:pPr>
        <w:spacing w:after="0" w:line="240" w:lineRule="auto"/>
        <w:jc w:val="center"/>
        <w:rPr>
          <w:rFonts w:eastAsia="Times New Roman" w:cstheme="minorHAnsi"/>
          <w:b/>
          <w:sz w:val="24"/>
          <w:szCs w:val="24"/>
          <w:lang w:eastAsia="pl-PL"/>
        </w:rPr>
      </w:pPr>
    </w:p>
    <w:p w14:paraId="6E70EF43" w14:textId="77777777" w:rsidR="00EF1134" w:rsidRPr="004C5EF5" w:rsidRDefault="00AC5A26" w:rsidP="00AC5A26">
      <w:pPr>
        <w:spacing w:after="0" w:line="240" w:lineRule="auto"/>
        <w:jc w:val="center"/>
        <w:rPr>
          <w:rFonts w:eastAsia="Times New Roman" w:cstheme="minorHAnsi"/>
          <w:b/>
          <w:sz w:val="16"/>
          <w:szCs w:val="16"/>
          <w:lang w:eastAsia="pl-PL"/>
        </w:rPr>
      </w:pPr>
      <w:r w:rsidRPr="004C5EF5">
        <w:rPr>
          <w:rFonts w:eastAsia="Times New Roman" w:cstheme="minorHAnsi"/>
          <w:b/>
          <w:sz w:val="16"/>
          <w:szCs w:val="16"/>
          <w:lang w:eastAsia="pl-PL"/>
        </w:rPr>
        <w:t>ANKIETA DOTYCZĄCA STANU WIEDZY SPOŁECZNOSCI LOKALNEJ GMINY KŁODZKO</w:t>
      </w:r>
    </w:p>
    <w:p w14:paraId="7D97D931" w14:textId="77777777" w:rsidR="00AC5A26" w:rsidRPr="004C5EF5" w:rsidRDefault="00AC5A26" w:rsidP="00AC5A26">
      <w:pPr>
        <w:spacing w:after="0" w:line="240" w:lineRule="auto"/>
        <w:jc w:val="center"/>
        <w:rPr>
          <w:rFonts w:eastAsia="Times New Roman" w:cstheme="minorHAnsi"/>
          <w:b/>
          <w:sz w:val="16"/>
          <w:szCs w:val="16"/>
          <w:lang w:eastAsia="pl-PL"/>
        </w:rPr>
      </w:pPr>
      <w:r w:rsidRPr="004C5EF5">
        <w:rPr>
          <w:rFonts w:eastAsia="Times New Roman" w:cstheme="minorHAnsi"/>
          <w:b/>
          <w:sz w:val="16"/>
          <w:szCs w:val="16"/>
          <w:lang w:eastAsia="pl-PL"/>
        </w:rPr>
        <w:t xml:space="preserve"> NA TEMAT ZJAWISKA PRZEMOCY DOMOWEJ</w:t>
      </w:r>
    </w:p>
    <w:p w14:paraId="457436BE" w14:textId="77777777" w:rsidR="00AC5A26" w:rsidRPr="004C5EF5" w:rsidRDefault="00AC5A26" w:rsidP="00AC5A26">
      <w:pPr>
        <w:rPr>
          <w:sz w:val="16"/>
          <w:szCs w:val="16"/>
        </w:rPr>
      </w:pPr>
    </w:p>
    <w:p w14:paraId="1665004D" w14:textId="77777777" w:rsidR="008C621B" w:rsidRPr="004C5EF5" w:rsidRDefault="00AC5A26" w:rsidP="00AC5A26">
      <w:pPr>
        <w:jc w:val="both"/>
        <w:rPr>
          <w:rFonts w:eastAsia="Times New Roman" w:cstheme="minorHAnsi"/>
          <w:sz w:val="16"/>
          <w:szCs w:val="16"/>
          <w:lang w:eastAsia="pl-PL"/>
        </w:rPr>
      </w:pPr>
      <w:r w:rsidRPr="004C5EF5">
        <w:rPr>
          <w:sz w:val="16"/>
          <w:szCs w:val="16"/>
        </w:rPr>
        <w:t xml:space="preserve">Ankieta ma na celu określenie skali przemocy w Gminie Kłodzko  oraz poznanie doświadczeń i opinii mieszkańców na temat rodzajów i częstotliwości aktów przemocy. Ankieta jest całkowicie anonimowa, a uzyskane wyniki zostaną poddane analizie statystycznej i przyczynią się do zwiększenia skuteczności zwalczania przemocy oraz efektywności udzielania pomocy ofiarom na terenie gminy. Po przeczytaniu każdego pytania, proszę się zastanowić i zaznaczyć odpowiedź, która jest najbliższa temu, co Pani/Pan  ma  </w:t>
      </w:r>
      <w:r w:rsidR="00D87A25" w:rsidRPr="004C5EF5">
        <w:rPr>
          <w:sz w:val="16"/>
          <w:szCs w:val="16"/>
        </w:rPr>
        <w:t xml:space="preserve">na </w:t>
      </w:r>
      <w:r w:rsidRPr="004C5EF5">
        <w:rPr>
          <w:sz w:val="16"/>
          <w:szCs w:val="16"/>
        </w:rPr>
        <w:t>myśli.</w:t>
      </w:r>
      <w:r w:rsidR="004939E9" w:rsidRPr="004C5EF5">
        <w:rPr>
          <w:sz w:val="16"/>
          <w:szCs w:val="16"/>
        </w:rPr>
        <w:t xml:space="preserve"> </w:t>
      </w:r>
      <w:r w:rsidR="006669A0" w:rsidRPr="004C5EF5">
        <w:rPr>
          <w:rFonts w:eastAsia="Times New Roman" w:cstheme="minorHAnsi"/>
          <w:sz w:val="16"/>
          <w:szCs w:val="16"/>
          <w:lang w:eastAsia="pl-PL"/>
        </w:rPr>
        <w:t>Państwa</w:t>
      </w:r>
      <w:r w:rsidR="008C621B" w:rsidRPr="004C5EF5">
        <w:rPr>
          <w:rFonts w:eastAsia="Times New Roman" w:cstheme="minorHAnsi"/>
          <w:sz w:val="16"/>
          <w:szCs w:val="16"/>
          <w:lang w:eastAsia="pl-PL"/>
        </w:rPr>
        <w:t xml:space="preserve"> wypowiedzi posłużą do analizy statystycznej</w:t>
      </w:r>
      <w:r w:rsidR="006669A0" w:rsidRPr="004C5EF5">
        <w:rPr>
          <w:rFonts w:eastAsia="Times New Roman" w:cstheme="minorHAnsi"/>
          <w:sz w:val="16"/>
          <w:szCs w:val="16"/>
          <w:lang w:eastAsia="pl-PL"/>
        </w:rPr>
        <w:t>.</w:t>
      </w:r>
    </w:p>
    <w:p w14:paraId="3BC94551" w14:textId="77777777" w:rsidR="00911843" w:rsidRPr="004C5EF5" w:rsidRDefault="006669A0" w:rsidP="00E9012A">
      <w:pPr>
        <w:jc w:val="both"/>
        <w:rPr>
          <w:sz w:val="16"/>
          <w:szCs w:val="16"/>
        </w:rPr>
      </w:pPr>
      <w:r w:rsidRPr="004C5EF5">
        <w:rPr>
          <w:sz w:val="16"/>
          <w:szCs w:val="16"/>
        </w:rPr>
        <w:t>Zwracamy się do Pani/Pana z prośbą o udzielenie szczerych odpowiedzi na pytania ankiety.</w:t>
      </w:r>
    </w:p>
    <w:p w14:paraId="337508DF" w14:textId="77777777" w:rsidR="00837AA0" w:rsidRPr="004C5EF5" w:rsidRDefault="00911843" w:rsidP="00837AA0">
      <w:pPr>
        <w:rPr>
          <w:b/>
          <w:sz w:val="16"/>
          <w:szCs w:val="16"/>
        </w:rPr>
      </w:pPr>
      <w:r w:rsidRPr="004C5EF5">
        <w:rPr>
          <w:rFonts w:eastAsia="Times New Roman" w:cstheme="minorHAnsi"/>
          <w:b/>
          <w:sz w:val="16"/>
          <w:szCs w:val="16"/>
          <w:lang w:eastAsia="pl-PL"/>
        </w:rPr>
        <w:t xml:space="preserve"> </w:t>
      </w:r>
      <w:r w:rsidR="008C621B" w:rsidRPr="004C5EF5">
        <w:rPr>
          <w:rFonts w:eastAsia="Times New Roman" w:cstheme="minorHAnsi"/>
          <w:b/>
          <w:sz w:val="16"/>
          <w:szCs w:val="16"/>
          <w:lang w:eastAsia="pl-PL"/>
        </w:rPr>
        <w:t>Wiek</w:t>
      </w:r>
      <w:r w:rsidR="00837AA0" w:rsidRPr="004C5EF5">
        <w:rPr>
          <w:b/>
          <w:sz w:val="16"/>
          <w:szCs w:val="16"/>
        </w:rPr>
        <w:t xml:space="preserve"> </w:t>
      </w:r>
    </w:p>
    <w:p w14:paraId="2BE221B0" w14:textId="77777777" w:rsidR="00837AA0" w:rsidRPr="004C5EF5" w:rsidRDefault="00837AA0" w:rsidP="00837AA0">
      <w:pPr>
        <w:pStyle w:val="Akapitzlist"/>
        <w:ind w:left="405"/>
        <w:rPr>
          <w:sz w:val="16"/>
          <w:szCs w:val="16"/>
        </w:rPr>
      </w:pPr>
      <w:r w:rsidRPr="004C5EF5">
        <w:rPr>
          <w:sz w:val="16"/>
          <w:szCs w:val="16"/>
        </w:rPr>
        <w:t xml:space="preserve">1. 18-29 lat </w:t>
      </w:r>
      <w:r w:rsidR="006959DC" w:rsidRPr="004C5EF5">
        <w:rPr>
          <w:sz w:val="16"/>
          <w:szCs w:val="16"/>
        </w:rPr>
        <w:t xml:space="preserve">  </w:t>
      </w:r>
      <w:r w:rsidRPr="004C5EF5">
        <w:rPr>
          <w:sz w:val="16"/>
          <w:szCs w:val="16"/>
        </w:rPr>
        <w:t xml:space="preserve">  </w:t>
      </w:r>
      <w:r w:rsidR="00334C0F" w:rsidRPr="004C5EF5">
        <w:rPr>
          <w:rFonts w:cstheme="minorHAnsi"/>
          <w:sz w:val="16"/>
          <w:szCs w:val="16"/>
        </w:rPr>
        <w:t>□</w:t>
      </w:r>
    </w:p>
    <w:p w14:paraId="1D332C24" w14:textId="77777777" w:rsidR="00837AA0" w:rsidRPr="004C5EF5" w:rsidRDefault="006669A0" w:rsidP="00837AA0">
      <w:pPr>
        <w:pStyle w:val="Akapitzlist"/>
        <w:ind w:left="405"/>
        <w:rPr>
          <w:sz w:val="16"/>
          <w:szCs w:val="16"/>
        </w:rPr>
      </w:pPr>
      <w:r w:rsidRPr="004C5EF5">
        <w:rPr>
          <w:sz w:val="16"/>
          <w:szCs w:val="16"/>
        </w:rPr>
        <w:t>2. 30-39 lat</w:t>
      </w:r>
      <w:r w:rsidR="006959DC" w:rsidRPr="004C5EF5">
        <w:rPr>
          <w:sz w:val="16"/>
          <w:szCs w:val="16"/>
        </w:rPr>
        <w:t xml:space="preserve">    </w:t>
      </w:r>
      <w:r w:rsidR="008B5F91" w:rsidRPr="004C5EF5">
        <w:rPr>
          <w:sz w:val="16"/>
          <w:szCs w:val="16"/>
        </w:rPr>
        <w:t xml:space="preserve"> </w:t>
      </w:r>
      <w:r w:rsidR="008B5F91" w:rsidRPr="004C5EF5">
        <w:rPr>
          <w:rFonts w:cstheme="minorHAnsi"/>
          <w:sz w:val="16"/>
          <w:szCs w:val="16"/>
        </w:rPr>
        <w:t>□</w:t>
      </w:r>
    </w:p>
    <w:p w14:paraId="4F311454" w14:textId="77777777" w:rsidR="00837AA0" w:rsidRPr="004C5EF5" w:rsidRDefault="00837AA0" w:rsidP="00837AA0">
      <w:pPr>
        <w:pStyle w:val="Akapitzlist"/>
        <w:ind w:left="405"/>
        <w:rPr>
          <w:sz w:val="16"/>
          <w:szCs w:val="16"/>
        </w:rPr>
      </w:pPr>
      <w:r w:rsidRPr="004C5EF5">
        <w:rPr>
          <w:sz w:val="16"/>
          <w:szCs w:val="16"/>
        </w:rPr>
        <w:t xml:space="preserve">3. 40-49 lat     </w:t>
      </w:r>
      <w:r w:rsidR="008B5F91" w:rsidRPr="004C5EF5">
        <w:rPr>
          <w:rFonts w:cstheme="minorHAnsi"/>
          <w:sz w:val="16"/>
          <w:szCs w:val="16"/>
        </w:rPr>
        <w:t>□</w:t>
      </w:r>
    </w:p>
    <w:p w14:paraId="28E5BDA6" w14:textId="77777777" w:rsidR="00837AA0" w:rsidRPr="004C5EF5" w:rsidRDefault="00837AA0" w:rsidP="00837AA0">
      <w:pPr>
        <w:pStyle w:val="Akapitzlist"/>
        <w:ind w:left="405"/>
        <w:rPr>
          <w:sz w:val="16"/>
          <w:szCs w:val="16"/>
        </w:rPr>
      </w:pPr>
      <w:r w:rsidRPr="004C5EF5">
        <w:rPr>
          <w:sz w:val="16"/>
          <w:szCs w:val="16"/>
        </w:rPr>
        <w:t xml:space="preserve">4. 50-59 lat </w:t>
      </w:r>
      <w:r w:rsidR="006959DC" w:rsidRPr="004C5EF5">
        <w:rPr>
          <w:sz w:val="16"/>
          <w:szCs w:val="16"/>
        </w:rPr>
        <w:t xml:space="preserve">  </w:t>
      </w:r>
      <w:r w:rsidRPr="004C5EF5">
        <w:rPr>
          <w:sz w:val="16"/>
          <w:szCs w:val="16"/>
        </w:rPr>
        <w:t xml:space="preserve">  </w:t>
      </w:r>
      <w:r w:rsidR="008B5F91" w:rsidRPr="004C5EF5">
        <w:rPr>
          <w:rFonts w:cstheme="minorHAnsi"/>
          <w:sz w:val="16"/>
          <w:szCs w:val="16"/>
        </w:rPr>
        <w:t>□</w:t>
      </w:r>
    </w:p>
    <w:p w14:paraId="10A948B2" w14:textId="77777777" w:rsidR="00837AA0" w:rsidRPr="004C5EF5" w:rsidRDefault="00837AA0" w:rsidP="00837AA0">
      <w:pPr>
        <w:pStyle w:val="Akapitzlist"/>
        <w:ind w:left="405"/>
        <w:rPr>
          <w:sz w:val="16"/>
          <w:szCs w:val="16"/>
        </w:rPr>
      </w:pPr>
      <w:r w:rsidRPr="004C5EF5">
        <w:rPr>
          <w:sz w:val="16"/>
          <w:szCs w:val="16"/>
        </w:rPr>
        <w:t xml:space="preserve">5. Powyżej 60 lat </w:t>
      </w:r>
      <w:r w:rsidR="008B5F91" w:rsidRPr="004C5EF5">
        <w:rPr>
          <w:rFonts w:cstheme="minorHAnsi"/>
          <w:sz w:val="16"/>
          <w:szCs w:val="16"/>
        </w:rPr>
        <w:t>□</w:t>
      </w:r>
    </w:p>
    <w:p w14:paraId="4956A1C4" w14:textId="77777777" w:rsidR="00837AA0" w:rsidRPr="004C5EF5" w:rsidRDefault="00837AA0" w:rsidP="00837AA0">
      <w:pPr>
        <w:rPr>
          <w:b/>
          <w:sz w:val="16"/>
          <w:szCs w:val="16"/>
        </w:rPr>
      </w:pPr>
      <w:r w:rsidRPr="004C5EF5">
        <w:rPr>
          <w:b/>
          <w:sz w:val="16"/>
          <w:szCs w:val="16"/>
        </w:rPr>
        <w:t xml:space="preserve"> Płeć </w:t>
      </w:r>
    </w:p>
    <w:p w14:paraId="1B88B286" w14:textId="77777777" w:rsidR="00837AA0" w:rsidRPr="004C5EF5" w:rsidRDefault="006669A0" w:rsidP="00837AA0">
      <w:pPr>
        <w:pStyle w:val="Akapitzlist"/>
        <w:numPr>
          <w:ilvl w:val="0"/>
          <w:numId w:val="1"/>
        </w:numPr>
        <w:rPr>
          <w:sz w:val="16"/>
          <w:szCs w:val="16"/>
        </w:rPr>
      </w:pPr>
      <w:r w:rsidRPr="004C5EF5">
        <w:rPr>
          <w:sz w:val="16"/>
          <w:szCs w:val="16"/>
        </w:rPr>
        <w:t xml:space="preserve"> </w:t>
      </w:r>
      <w:r w:rsidR="00837AA0" w:rsidRPr="004C5EF5">
        <w:rPr>
          <w:sz w:val="16"/>
          <w:szCs w:val="16"/>
        </w:rPr>
        <w:t xml:space="preserve">Kobieta           </w:t>
      </w:r>
      <w:r w:rsidR="008D3B45" w:rsidRPr="004C5EF5">
        <w:rPr>
          <w:rFonts w:cstheme="minorHAnsi"/>
          <w:sz w:val="16"/>
          <w:szCs w:val="16"/>
        </w:rPr>
        <w:t>□</w:t>
      </w:r>
    </w:p>
    <w:p w14:paraId="66357BBF" w14:textId="77777777" w:rsidR="006959DC" w:rsidRPr="004C5EF5" w:rsidRDefault="00837AA0" w:rsidP="00D87A25">
      <w:pPr>
        <w:pStyle w:val="Akapitzlist"/>
        <w:numPr>
          <w:ilvl w:val="0"/>
          <w:numId w:val="1"/>
        </w:numPr>
        <w:rPr>
          <w:sz w:val="16"/>
          <w:szCs w:val="16"/>
        </w:rPr>
      </w:pPr>
      <w:r w:rsidRPr="004C5EF5">
        <w:rPr>
          <w:sz w:val="16"/>
          <w:szCs w:val="16"/>
        </w:rPr>
        <w:t xml:space="preserve"> Mężczyzna  </w:t>
      </w:r>
      <w:r w:rsidR="006959DC" w:rsidRPr="004C5EF5">
        <w:rPr>
          <w:sz w:val="16"/>
          <w:szCs w:val="16"/>
        </w:rPr>
        <w:t xml:space="preserve">  </w:t>
      </w:r>
      <w:r w:rsidRPr="004C5EF5">
        <w:rPr>
          <w:sz w:val="16"/>
          <w:szCs w:val="16"/>
        </w:rPr>
        <w:t xml:space="preserve"> </w:t>
      </w:r>
      <w:r w:rsidR="008D3B45" w:rsidRPr="004C5EF5">
        <w:rPr>
          <w:rFonts w:cstheme="minorHAnsi"/>
          <w:sz w:val="16"/>
          <w:szCs w:val="16"/>
        </w:rPr>
        <w:t>□</w:t>
      </w:r>
    </w:p>
    <w:p w14:paraId="2CD929A7" w14:textId="77777777" w:rsidR="008D3B45" w:rsidRPr="004C5EF5" w:rsidRDefault="002047C3" w:rsidP="002047C3">
      <w:pPr>
        <w:rPr>
          <w:sz w:val="16"/>
          <w:szCs w:val="16"/>
        </w:rPr>
      </w:pPr>
      <w:r w:rsidRPr="004C5EF5">
        <w:rPr>
          <w:b/>
          <w:sz w:val="16"/>
          <w:szCs w:val="16"/>
        </w:rPr>
        <w:t>Wykształcenie:</w:t>
      </w:r>
      <w:r w:rsidRPr="004C5EF5">
        <w:rPr>
          <w:sz w:val="16"/>
          <w:szCs w:val="16"/>
        </w:rPr>
        <w:t xml:space="preserve">  Podstawowe</w:t>
      </w:r>
      <w:r w:rsidR="008D3B45" w:rsidRPr="004C5EF5">
        <w:rPr>
          <w:sz w:val="16"/>
          <w:szCs w:val="16"/>
        </w:rPr>
        <w:t xml:space="preserve"> </w:t>
      </w:r>
      <w:r w:rsidR="008D3B45" w:rsidRPr="004C5EF5">
        <w:rPr>
          <w:rFonts w:cstheme="minorHAnsi"/>
          <w:sz w:val="16"/>
          <w:szCs w:val="16"/>
        </w:rPr>
        <w:t>□</w:t>
      </w:r>
      <w:r w:rsidRPr="004C5EF5">
        <w:rPr>
          <w:sz w:val="16"/>
          <w:szCs w:val="16"/>
        </w:rPr>
        <w:t xml:space="preserve">   </w:t>
      </w:r>
      <w:r w:rsidR="006959DC" w:rsidRPr="004C5EF5">
        <w:rPr>
          <w:sz w:val="16"/>
          <w:szCs w:val="16"/>
        </w:rPr>
        <w:t xml:space="preserve">   </w:t>
      </w:r>
      <w:r w:rsidRPr="004C5EF5">
        <w:rPr>
          <w:sz w:val="16"/>
          <w:szCs w:val="16"/>
        </w:rPr>
        <w:t>Gimnazjalne</w:t>
      </w:r>
      <w:r w:rsidR="006959DC" w:rsidRPr="004C5EF5">
        <w:rPr>
          <w:sz w:val="16"/>
          <w:szCs w:val="16"/>
        </w:rPr>
        <w:t xml:space="preserve"> </w:t>
      </w:r>
      <w:r w:rsidR="008D3B45" w:rsidRPr="004C5EF5">
        <w:rPr>
          <w:rFonts w:cstheme="minorHAnsi"/>
          <w:sz w:val="16"/>
          <w:szCs w:val="16"/>
        </w:rPr>
        <w:t xml:space="preserve">□  </w:t>
      </w:r>
      <w:r w:rsidR="006959DC" w:rsidRPr="004C5EF5">
        <w:rPr>
          <w:rFonts w:cstheme="minorHAnsi"/>
          <w:sz w:val="16"/>
          <w:szCs w:val="16"/>
        </w:rPr>
        <w:t xml:space="preserve">     </w:t>
      </w:r>
      <w:r w:rsidRPr="004C5EF5">
        <w:rPr>
          <w:sz w:val="16"/>
          <w:szCs w:val="16"/>
        </w:rPr>
        <w:t>Zawodowe</w:t>
      </w:r>
      <w:r w:rsidR="008D3B45" w:rsidRPr="004C5EF5">
        <w:rPr>
          <w:sz w:val="16"/>
          <w:szCs w:val="16"/>
        </w:rPr>
        <w:t xml:space="preserve"> </w:t>
      </w:r>
      <w:r w:rsidR="008D3B45" w:rsidRPr="004C5EF5">
        <w:rPr>
          <w:rFonts w:cstheme="minorHAnsi"/>
          <w:sz w:val="16"/>
          <w:szCs w:val="16"/>
        </w:rPr>
        <w:t xml:space="preserve">□ </w:t>
      </w:r>
      <w:r w:rsidR="006959DC" w:rsidRPr="004C5EF5">
        <w:rPr>
          <w:rFonts w:cstheme="minorHAnsi"/>
          <w:sz w:val="16"/>
          <w:szCs w:val="16"/>
        </w:rPr>
        <w:t xml:space="preserve">    </w:t>
      </w:r>
      <w:r w:rsidRPr="004C5EF5">
        <w:rPr>
          <w:sz w:val="16"/>
          <w:szCs w:val="16"/>
        </w:rPr>
        <w:t>Średnie</w:t>
      </w:r>
      <w:r w:rsidR="006959DC" w:rsidRPr="004C5EF5">
        <w:rPr>
          <w:sz w:val="16"/>
          <w:szCs w:val="16"/>
        </w:rPr>
        <w:t xml:space="preserve"> </w:t>
      </w:r>
      <w:r w:rsidR="008D3B45" w:rsidRPr="004C5EF5">
        <w:rPr>
          <w:rFonts w:cstheme="minorHAnsi"/>
          <w:sz w:val="16"/>
          <w:szCs w:val="16"/>
        </w:rPr>
        <w:t>□</w:t>
      </w:r>
      <w:r w:rsidRPr="004C5EF5">
        <w:rPr>
          <w:sz w:val="16"/>
          <w:szCs w:val="16"/>
        </w:rPr>
        <w:t xml:space="preserve"> </w:t>
      </w:r>
      <w:r w:rsidR="006959DC" w:rsidRPr="004C5EF5">
        <w:rPr>
          <w:sz w:val="16"/>
          <w:szCs w:val="16"/>
        </w:rPr>
        <w:t xml:space="preserve">     </w:t>
      </w:r>
      <w:r w:rsidRPr="004C5EF5">
        <w:rPr>
          <w:sz w:val="16"/>
          <w:szCs w:val="16"/>
        </w:rPr>
        <w:t xml:space="preserve">Wyższe </w:t>
      </w:r>
      <w:r w:rsidR="008D3B45" w:rsidRPr="004C5EF5">
        <w:rPr>
          <w:rFonts w:cstheme="minorHAnsi"/>
          <w:sz w:val="16"/>
          <w:szCs w:val="16"/>
        </w:rPr>
        <w:t>□</w:t>
      </w:r>
    </w:p>
    <w:p w14:paraId="221FA84A" w14:textId="77777777" w:rsidR="002047C3" w:rsidRPr="004C5EF5" w:rsidRDefault="00D87A25" w:rsidP="002047C3">
      <w:pPr>
        <w:rPr>
          <w:b/>
          <w:sz w:val="16"/>
          <w:szCs w:val="16"/>
        </w:rPr>
      </w:pPr>
      <w:r w:rsidRPr="004C5EF5">
        <w:rPr>
          <w:b/>
          <w:sz w:val="16"/>
          <w:szCs w:val="16"/>
        </w:rPr>
        <w:t>Status zawodowy</w:t>
      </w:r>
    </w:p>
    <w:p w14:paraId="3387D056" w14:textId="77777777" w:rsidR="002047C3" w:rsidRPr="004C5EF5" w:rsidRDefault="002047C3" w:rsidP="002047C3">
      <w:pPr>
        <w:rPr>
          <w:sz w:val="16"/>
          <w:szCs w:val="16"/>
        </w:rPr>
      </w:pPr>
      <w:r w:rsidRPr="004C5EF5">
        <w:rPr>
          <w:sz w:val="16"/>
          <w:szCs w:val="16"/>
        </w:rPr>
        <w:t xml:space="preserve">1. Praca stała   </w:t>
      </w:r>
      <w:r w:rsidR="008D3B45" w:rsidRPr="004C5EF5">
        <w:rPr>
          <w:rFonts w:cstheme="minorHAnsi"/>
          <w:sz w:val="16"/>
          <w:szCs w:val="16"/>
        </w:rPr>
        <w:t>□</w:t>
      </w:r>
      <w:r w:rsidRPr="004C5EF5">
        <w:rPr>
          <w:sz w:val="16"/>
          <w:szCs w:val="16"/>
        </w:rPr>
        <w:t xml:space="preserve">    2. Praca dorywcza   </w:t>
      </w:r>
      <w:r w:rsidR="008D3B45" w:rsidRPr="004C5EF5">
        <w:rPr>
          <w:rFonts w:cstheme="minorHAnsi"/>
          <w:sz w:val="16"/>
          <w:szCs w:val="16"/>
        </w:rPr>
        <w:t>□</w:t>
      </w:r>
      <w:r w:rsidRPr="004C5EF5">
        <w:rPr>
          <w:sz w:val="16"/>
          <w:szCs w:val="16"/>
        </w:rPr>
        <w:t xml:space="preserve">    3. Działalność gospodarcza   </w:t>
      </w:r>
      <w:r w:rsidR="008D3B45" w:rsidRPr="004C5EF5">
        <w:rPr>
          <w:rFonts w:cstheme="minorHAnsi"/>
          <w:sz w:val="16"/>
          <w:szCs w:val="16"/>
        </w:rPr>
        <w:t>□</w:t>
      </w:r>
      <w:r w:rsidRPr="004C5EF5">
        <w:rPr>
          <w:sz w:val="16"/>
          <w:szCs w:val="16"/>
        </w:rPr>
        <w:t xml:space="preserve">    4. Rencista/emeryt    </w:t>
      </w:r>
      <w:r w:rsidR="008D3B45" w:rsidRPr="004C5EF5">
        <w:rPr>
          <w:rFonts w:cstheme="minorHAnsi"/>
          <w:sz w:val="16"/>
          <w:szCs w:val="16"/>
        </w:rPr>
        <w:t>□</w:t>
      </w:r>
      <w:r w:rsidRPr="004C5EF5">
        <w:rPr>
          <w:sz w:val="16"/>
          <w:szCs w:val="16"/>
        </w:rPr>
        <w:t xml:space="preserve">                5. Bezrobotny  </w:t>
      </w:r>
      <w:r w:rsidR="008D3B45" w:rsidRPr="004C5EF5">
        <w:rPr>
          <w:rFonts w:cstheme="minorHAnsi"/>
          <w:sz w:val="16"/>
          <w:szCs w:val="16"/>
        </w:rPr>
        <w:t>□</w:t>
      </w:r>
      <w:r w:rsidRPr="004C5EF5">
        <w:rPr>
          <w:sz w:val="16"/>
          <w:szCs w:val="16"/>
        </w:rPr>
        <w:t xml:space="preserve">       6. Student </w:t>
      </w:r>
      <w:r w:rsidR="00D87A25" w:rsidRPr="004C5EF5">
        <w:rPr>
          <w:sz w:val="16"/>
          <w:szCs w:val="16"/>
        </w:rPr>
        <w:t xml:space="preserve">/ osoba ucząca się </w:t>
      </w:r>
      <w:r w:rsidR="008D3B45" w:rsidRPr="004C5EF5">
        <w:rPr>
          <w:rFonts w:cstheme="minorHAnsi"/>
          <w:sz w:val="16"/>
          <w:szCs w:val="16"/>
        </w:rPr>
        <w:t>□</w:t>
      </w:r>
    </w:p>
    <w:p w14:paraId="7C504895" w14:textId="77777777" w:rsidR="00837AA0" w:rsidRPr="004C5EF5" w:rsidRDefault="002047C3" w:rsidP="002047C3">
      <w:pPr>
        <w:rPr>
          <w:sz w:val="16"/>
          <w:szCs w:val="16"/>
        </w:rPr>
      </w:pPr>
      <w:r w:rsidRPr="004C5EF5">
        <w:rPr>
          <w:sz w:val="16"/>
          <w:szCs w:val="16"/>
        </w:rPr>
        <w:t xml:space="preserve"> </w:t>
      </w:r>
      <w:r w:rsidRPr="004C5EF5">
        <w:rPr>
          <w:b/>
          <w:sz w:val="16"/>
          <w:szCs w:val="16"/>
        </w:rPr>
        <w:t>Stan cywilny</w:t>
      </w:r>
    </w:p>
    <w:p w14:paraId="2EFD7810" w14:textId="77777777" w:rsidR="00E9012A" w:rsidRPr="004C5EF5" w:rsidRDefault="002047C3" w:rsidP="006959DC">
      <w:pPr>
        <w:rPr>
          <w:sz w:val="16"/>
          <w:szCs w:val="16"/>
        </w:rPr>
      </w:pPr>
      <w:r w:rsidRPr="004C5EF5">
        <w:rPr>
          <w:sz w:val="16"/>
          <w:szCs w:val="16"/>
        </w:rPr>
        <w:t xml:space="preserve"> 1. W związku małżeńskim     </w:t>
      </w:r>
      <w:r w:rsidR="00610BE7" w:rsidRPr="004C5EF5">
        <w:rPr>
          <w:rFonts w:cstheme="minorHAnsi"/>
          <w:sz w:val="16"/>
          <w:szCs w:val="16"/>
        </w:rPr>
        <w:t>□</w:t>
      </w:r>
      <w:r w:rsidRPr="004C5EF5">
        <w:rPr>
          <w:sz w:val="16"/>
          <w:szCs w:val="16"/>
        </w:rPr>
        <w:t xml:space="preserve">    2. W związku nieformalnym     </w:t>
      </w:r>
      <w:r w:rsidR="00610BE7" w:rsidRPr="004C5EF5">
        <w:rPr>
          <w:rFonts w:cstheme="minorHAnsi"/>
          <w:sz w:val="16"/>
          <w:szCs w:val="16"/>
        </w:rPr>
        <w:t>□</w:t>
      </w:r>
      <w:r w:rsidRPr="004C5EF5">
        <w:rPr>
          <w:sz w:val="16"/>
          <w:szCs w:val="16"/>
        </w:rPr>
        <w:t xml:space="preserve">   3. Rozwiedziony/w separacji      </w:t>
      </w:r>
      <w:r w:rsidR="00610BE7" w:rsidRPr="004C5EF5">
        <w:rPr>
          <w:rFonts w:cstheme="minorHAnsi"/>
          <w:sz w:val="16"/>
          <w:szCs w:val="16"/>
        </w:rPr>
        <w:t>□</w:t>
      </w:r>
      <w:r w:rsidRPr="004C5EF5">
        <w:rPr>
          <w:sz w:val="16"/>
          <w:szCs w:val="16"/>
        </w:rPr>
        <w:t xml:space="preserve">          4. Wdowiec/wdowa       </w:t>
      </w:r>
      <w:r w:rsidR="00610BE7" w:rsidRPr="004C5EF5">
        <w:rPr>
          <w:rFonts w:cstheme="minorHAnsi"/>
          <w:sz w:val="16"/>
          <w:szCs w:val="16"/>
        </w:rPr>
        <w:t>□</w:t>
      </w:r>
      <w:r w:rsidRPr="004C5EF5">
        <w:rPr>
          <w:sz w:val="16"/>
          <w:szCs w:val="16"/>
        </w:rPr>
        <w:t xml:space="preserve">   5. Kawaler/panna</w:t>
      </w:r>
      <w:r w:rsidR="00E9012A" w:rsidRPr="004C5EF5">
        <w:rPr>
          <w:sz w:val="16"/>
          <w:szCs w:val="16"/>
        </w:rPr>
        <w:t xml:space="preserve"> </w:t>
      </w:r>
      <w:r w:rsidR="00610BE7" w:rsidRPr="004C5EF5">
        <w:rPr>
          <w:sz w:val="16"/>
          <w:szCs w:val="16"/>
        </w:rPr>
        <w:t xml:space="preserve"> </w:t>
      </w:r>
      <w:r w:rsidR="00610BE7" w:rsidRPr="004C5EF5">
        <w:rPr>
          <w:rFonts w:cstheme="minorHAnsi"/>
          <w:sz w:val="16"/>
          <w:szCs w:val="16"/>
        </w:rPr>
        <w:t>□</w:t>
      </w:r>
    </w:p>
    <w:p w14:paraId="4CF3C212" w14:textId="77777777" w:rsidR="00905135" w:rsidRPr="004C5EF5" w:rsidRDefault="00905135" w:rsidP="006959DC">
      <w:pPr>
        <w:jc w:val="center"/>
        <w:rPr>
          <w:b/>
          <w:sz w:val="16"/>
          <w:szCs w:val="16"/>
        </w:rPr>
      </w:pPr>
      <w:r w:rsidRPr="004C5EF5">
        <w:rPr>
          <w:b/>
          <w:sz w:val="16"/>
          <w:szCs w:val="16"/>
        </w:rPr>
        <w:t>PYTANIA DOTYCZĄCE PRZEMOCY</w:t>
      </w:r>
    </w:p>
    <w:p w14:paraId="3E691896" w14:textId="77777777" w:rsidR="00911843" w:rsidRPr="004C5EF5" w:rsidRDefault="008C621B" w:rsidP="008C621B">
      <w:pPr>
        <w:spacing w:after="0" w:line="240" w:lineRule="auto"/>
        <w:rPr>
          <w:rFonts w:eastAsia="Times New Roman" w:cstheme="minorHAnsi"/>
          <w:sz w:val="16"/>
          <w:szCs w:val="16"/>
          <w:lang w:eastAsia="pl-PL"/>
        </w:rPr>
      </w:pPr>
      <w:r w:rsidRPr="004C5EF5">
        <w:rPr>
          <w:rFonts w:eastAsia="Times New Roman" w:cstheme="minorHAnsi"/>
          <w:b/>
          <w:sz w:val="16"/>
          <w:szCs w:val="16"/>
          <w:lang w:eastAsia="pl-PL"/>
        </w:rPr>
        <w:lastRenderedPageBreak/>
        <w:t>Pytanie 1. Jak Pan</w:t>
      </w:r>
      <w:r w:rsidR="006959DC" w:rsidRPr="004C5EF5">
        <w:rPr>
          <w:rFonts w:eastAsia="Times New Roman" w:cstheme="minorHAnsi"/>
          <w:b/>
          <w:sz w:val="16"/>
          <w:szCs w:val="16"/>
          <w:lang w:eastAsia="pl-PL"/>
        </w:rPr>
        <w:t>i / Pan</w:t>
      </w:r>
      <w:r w:rsidRPr="004C5EF5">
        <w:rPr>
          <w:rFonts w:eastAsia="Times New Roman" w:cstheme="minorHAnsi"/>
          <w:b/>
          <w:sz w:val="16"/>
          <w:szCs w:val="16"/>
          <w:lang w:eastAsia="pl-PL"/>
        </w:rPr>
        <w:t xml:space="preserve"> sądzi, czy w naszej gminie występuje zjawisko przemocy domowej?</w:t>
      </w:r>
      <w:r w:rsidRPr="004C5EF5">
        <w:rPr>
          <w:rFonts w:eastAsia="Times New Roman" w:cstheme="minorHAnsi"/>
          <w:sz w:val="16"/>
          <w:szCs w:val="16"/>
          <w:lang w:eastAsia="pl-PL"/>
        </w:rPr>
        <w:t xml:space="preserve"> </w:t>
      </w:r>
    </w:p>
    <w:p w14:paraId="60E1097B" w14:textId="77777777" w:rsidR="00911843" w:rsidRPr="004C5EF5" w:rsidRDefault="008C621B" w:rsidP="008C621B">
      <w:pPr>
        <w:spacing w:after="0" w:line="240" w:lineRule="auto"/>
        <w:rPr>
          <w:rFonts w:eastAsia="Times New Roman" w:cstheme="minorHAnsi"/>
          <w:sz w:val="16"/>
          <w:szCs w:val="16"/>
          <w:lang w:eastAsia="pl-PL"/>
        </w:rPr>
      </w:pPr>
      <w:r w:rsidRPr="004C5EF5">
        <w:rPr>
          <w:rFonts w:eastAsia="Times New Roman" w:cstheme="minorHAnsi"/>
          <w:sz w:val="16"/>
          <w:szCs w:val="16"/>
          <w:lang w:eastAsia="pl-PL"/>
        </w:rPr>
        <w:t xml:space="preserve">TAK </w:t>
      </w:r>
      <w:r w:rsidR="00911843" w:rsidRPr="004C5EF5">
        <w:rPr>
          <w:rFonts w:eastAsia="Times New Roman" w:cstheme="minorHAnsi"/>
          <w:sz w:val="16"/>
          <w:szCs w:val="16"/>
          <w:lang w:eastAsia="pl-PL"/>
        </w:rPr>
        <w:t xml:space="preserve">       </w:t>
      </w:r>
      <w:r w:rsidR="008E2068" w:rsidRPr="004C5EF5">
        <w:rPr>
          <w:rFonts w:eastAsia="Times New Roman" w:cstheme="minorHAnsi"/>
          <w:sz w:val="16"/>
          <w:szCs w:val="16"/>
          <w:lang w:eastAsia="pl-PL"/>
        </w:rPr>
        <w:t>□</w:t>
      </w:r>
      <w:r w:rsidR="00911843" w:rsidRPr="004C5EF5">
        <w:rPr>
          <w:rFonts w:eastAsia="Times New Roman" w:cstheme="minorHAnsi"/>
          <w:sz w:val="16"/>
          <w:szCs w:val="16"/>
          <w:lang w:eastAsia="pl-PL"/>
        </w:rPr>
        <w:t xml:space="preserve">                        </w:t>
      </w:r>
    </w:p>
    <w:p w14:paraId="3435AF77" w14:textId="77777777" w:rsidR="00911843" w:rsidRPr="004C5EF5" w:rsidRDefault="008C621B" w:rsidP="008C621B">
      <w:pPr>
        <w:spacing w:after="0" w:line="240" w:lineRule="auto"/>
        <w:rPr>
          <w:rFonts w:eastAsia="Times New Roman" w:cstheme="minorHAnsi"/>
          <w:sz w:val="16"/>
          <w:szCs w:val="16"/>
          <w:lang w:eastAsia="pl-PL"/>
        </w:rPr>
      </w:pPr>
      <w:r w:rsidRPr="004C5EF5">
        <w:rPr>
          <w:rFonts w:eastAsia="Times New Roman" w:cstheme="minorHAnsi"/>
          <w:sz w:val="16"/>
          <w:szCs w:val="16"/>
          <w:lang w:eastAsia="pl-PL"/>
        </w:rPr>
        <w:t>NIE</w:t>
      </w:r>
      <w:r w:rsidR="008E2068" w:rsidRPr="004C5EF5">
        <w:rPr>
          <w:rFonts w:eastAsia="Times New Roman" w:cstheme="minorHAnsi"/>
          <w:sz w:val="16"/>
          <w:szCs w:val="16"/>
          <w:lang w:eastAsia="pl-PL"/>
        </w:rPr>
        <w:t xml:space="preserve">         □</w:t>
      </w:r>
    </w:p>
    <w:p w14:paraId="0A9944C5" w14:textId="77777777" w:rsidR="008C621B" w:rsidRPr="004C5EF5" w:rsidRDefault="008C621B" w:rsidP="008C621B">
      <w:pPr>
        <w:spacing w:after="0" w:line="240" w:lineRule="auto"/>
        <w:rPr>
          <w:rFonts w:eastAsia="Times New Roman" w:cstheme="minorHAnsi"/>
          <w:b/>
          <w:sz w:val="16"/>
          <w:szCs w:val="16"/>
          <w:lang w:eastAsia="pl-PL"/>
        </w:rPr>
      </w:pPr>
      <w:r w:rsidRPr="004C5EF5">
        <w:rPr>
          <w:rFonts w:eastAsia="Times New Roman" w:cstheme="minorHAnsi"/>
          <w:b/>
          <w:sz w:val="16"/>
          <w:szCs w:val="16"/>
          <w:lang w:eastAsia="pl-PL"/>
        </w:rPr>
        <w:t>Pytanie 2. W jakich rodzinach najczęściej występuje przemoc</w:t>
      </w:r>
      <w:r w:rsidR="001D706A" w:rsidRPr="004C5EF5">
        <w:rPr>
          <w:rFonts w:eastAsia="Times New Roman" w:cstheme="minorHAnsi"/>
          <w:b/>
          <w:sz w:val="16"/>
          <w:szCs w:val="16"/>
          <w:lang w:eastAsia="pl-PL"/>
        </w:rPr>
        <w:t xml:space="preserve"> domowa</w:t>
      </w:r>
      <w:r w:rsidRPr="004C5EF5">
        <w:rPr>
          <w:rFonts w:eastAsia="Times New Roman" w:cstheme="minorHAnsi"/>
          <w:b/>
          <w:sz w:val="16"/>
          <w:szCs w:val="16"/>
          <w:lang w:eastAsia="pl-PL"/>
        </w:rPr>
        <w:t>?</w:t>
      </w:r>
    </w:p>
    <w:p w14:paraId="34EFF98E" w14:textId="77777777" w:rsidR="00911843" w:rsidRPr="004C5EF5" w:rsidRDefault="00911843" w:rsidP="008C621B">
      <w:pPr>
        <w:spacing w:after="0" w:line="240" w:lineRule="auto"/>
        <w:rPr>
          <w:rFonts w:eastAsia="Times New Roman" w:cstheme="minorHAnsi"/>
          <w:sz w:val="16"/>
          <w:szCs w:val="16"/>
          <w:lang w:eastAsia="pl-PL"/>
        </w:rPr>
      </w:pPr>
      <w:r w:rsidRPr="004C5EF5">
        <w:rPr>
          <w:rFonts w:eastAsia="Times New Roman" w:cstheme="minorHAnsi"/>
          <w:sz w:val="16"/>
          <w:szCs w:val="16"/>
          <w:lang w:eastAsia="pl-PL"/>
        </w:rPr>
        <w:t xml:space="preserve"> </w:t>
      </w:r>
      <w:r w:rsidR="008C621B" w:rsidRPr="004C5EF5">
        <w:rPr>
          <w:rFonts w:eastAsia="Times New Roman" w:cstheme="minorHAnsi"/>
          <w:sz w:val="16"/>
          <w:szCs w:val="16"/>
          <w:lang w:eastAsia="pl-PL"/>
        </w:rPr>
        <w:t>PEŁNYCH</w:t>
      </w:r>
      <w:r w:rsidRPr="004C5EF5">
        <w:rPr>
          <w:rFonts w:eastAsia="Times New Roman" w:cstheme="minorHAnsi"/>
          <w:sz w:val="16"/>
          <w:szCs w:val="16"/>
          <w:lang w:eastAsia="pl-PL"/>
        </w:rPr>
        <w:t xml:space="preserve">       </w:t>
      </w:r>
      <w:r w:rsidR="008E2068" w:rsidRPr="004C5EF5">
        <w:rPr>
          <w:rFonts w:eastAsia="Times New Roman" w:cstheme="minorHAnsi"/>
          <w:sz w:val="16"/>
          <w:szCs w:val="16"/>
          <w:lang w:eastAsia="pl-PL"/>
        </w:rPr>
        <w:t>□</w:t>
      </w:r>
      <w:r w:rsidRPr="004C5EF5">
        <w:rPr>
          <w:rFonts w:eastAsia="Times New Roman" w:cstheme="minorHAnsi"/>
          <w:sz w:val="16"/>
          <w:szCs w:val="16"/>
          <w:lang w:eastAsia="pl-PL"/>
        </w:rPr>
        <w:t xml:space="preserve">                  </w:t>
      </w:r>
    </w:p>
    <w:p w14:paraId="75459B11" w14:textId="77777777" w:rsidR="006959DC" w:rsidRPr="004C5EF5" w:rsidRDefault="008C621B" w:rsidP="008C621B">
      <w:pPr>
        <w:spacing w:after="0" w:line="240" w:lineRule="auto"/>
        <w:rPr>
          <w:rFonts w:eastAsia="Times New Roman" w:cstheme="minorHAnsi"/>
          <w:sz w:val="16"/>
          <w:szCs w:val="16"/>
          <w:lang w:eastAsia="pl-PL"/>
        </w:rPr>
      </w:pPr>
      <w:r w:rsidRPr="004C5EF5">
        <w:rPr>
          <w:rFonts w:eastAsia="Times New Roman" w:cstheme="minorHAnsi"/>
          <w:sz w:val="16"/>
          <w:szCs w:val="16"/>
          <w:lang w:eastAsia="pl-PL"/>
        </w:rPr>
        <w:t xml:space="preserve"> NIEPEŁNYCH</w:t>
      </w:r>
      <w:r w:rsidR="00911843" w:rsidRPr="004C5EF5">
        <w:rPr>
          <w:rFonts w:eastAsia="Times New Roman" w:cstheme="minorHAnsi"/>
          <w:sz w:val="16"/>
          <w:szCs w:val="16"/>
          <w:lang w:eastAsia="pl-PL"/>
        </w:rPr>
        <w:t xml:space="preserve">     </w:t>
      </w:r>
      <w:r w:rsidR="008E2068" w:rsidRPr="004C5EF5">
        <w:rPr>
          <w:rFonts w:eastAsia="Times New Roman" w:cstheme="minorHAnsi"/>
          <w:sz w:val="16"/>
          <w:szCs w:val="16"/>
          <w:lang w:eastAsia="pl-PL"/>
        </w:rPr>
        <w:t>□</w:t>
      </w:r>
      <w:r w:rsidR="00911843" w:rsidRPr="004C5EF5">
        <w:rPr>
          <w:rFonts w:eastAsia="Times New Roman" w:cstheme="minorHAnsi"/>
          <w:sz w:val="16"/>
          <w:szCs w:val="16"/>
          <w:lang w:eastAsia="pl-PL"/>
        </w:rPr>
        <w:t xml:space="preserve">   </w:t>
      </w:r>
    </w:p>
    <w:p w14:paraId="0A5ADD41" w14:textId="77777777" w:rsidR="00911843" w:rsidRPr="004C5EF5" w:rsidRDefault="006959DC" w:rsidP="008C621B">
      <w:pPr>
        <w:spacing w:after="0" w:line="240" w:lineRule="auto"/>
        <w:rPr>
          <w:rFonts w:eastAsia="Times New Roman" w:cstheme="minorHAnsi"/>
          <w:sz w:val="16"/>
          <w:szCs w:val="16"/>
          <w:lang w:eastAsia="pl-PL"/>
        </w:rPr>
      </w:pPr>
      <w:r w:rsidRPr="004C5EF5">
        <w:rPr>
          <w:rFonts w:eastAsia="Times New Roman" w:cstheme="minorHAnsi"/>
          <w:sz w:val="16"/>
          <w:szCs w:val="16"/>
          <w:lang w:eastAsia="pl-PL"/>
        </w:rPr>
        <w:t xml:space="preserve"> WIELODZIETNYCH </w:t>
      </w:r>
      <w:r w:rsidR="00911843" w:rsidRPr="004C5EF5">
        <w:rPr>
          <w:rFonts w:eastAsia="Times New Roman" w:cstheme="minorHAnsi"/>
          <w:sz w:val="16"/>
          <w:szCs w:val="16"/>
          <w:lang w:eastAsia="pl-PL"/>
        </w:rPr>
        <w:t xml:space="preserve">  </w:t>
      </w:r>
      <w:r w:rsidRPr="004C5EF5">
        <w:rPr>
          <w:rFonts w:eastAsia="Times New Roman" w:cstheme="minorHAnsi"/>
          <w:sz w:val="16"/>
          <w:szCs w:val="16"/>
          <w:lang w:eastAsia="pl-PL"/>
        </w:rPr>
        <w:t xml:space="preserve">□ </w:t>
      </w:r>
      <w:r w:rsidR="00911843" w:rsidRPr="004C5EF5">
        <w:rPr>
          <w:rFonts w:eastAsia="Times New Roman" w:cstheme="minorHAnsi"/>
          <w:sz w:val="16"/>
          <w:szCs w:val="16"/>
          <w:lang w:eastAsia="pl-PL"/>
        </w:rPr>
        <w:t xml:space="preserve">         </w:t>
      </w:r>
    </w:p>
    <w:p w14:paraId="5AE6C6AD" w14:textId="77777777" w:rsidR="00911843" w:rsidRPr="004C5EF5" w:rsidRDefault="00911843" w:rsidP="008C621B">
      <w:pPr>
        <w:spacing w:after="0" w:line="240" w:lineRule="auto"/>
        <w:rPr>
          <w:rFonts w:eastAsia="Times New Roman" w:cstheme="minorHAnsi"/>
          <w:sz w:val="16"/>
          <w:szCs w:val="16"/>
          <w:lang w:eastAsia="pl-PL"/>
        </w:rPr>
      </w:pPr>
      <w:r w:rsidRPr="004C5EF5">
        <w:rPr>
          <w:rFonts w:eastAsia="Times New Roman" w:cstheme="minorHAnsi"/>
          <w:sz w:val="16"/>
          <w:szCs w:val="16"/>
          <w:lang w:eastAsia="pl-PL"/>
        </w:rPr>
        <w:t xml:space="preserve"> </w:t>
      </w:r>
      <w:r w:rsidR="008C621B" w:rsidRPr="004C5EF5">
        <w:rPr>
          <w:rFonts w:eastAsia="Times New Roman" w:cstheme="minorHAnsi"/>
          <w:sz w:val="16"/>
          <w:szCs w:val="16"/>
          <w:lang w:eastAsia="pl-PL"/>
        </w:rPr>
        <w:t xml:space="preserve">NADUŻYWAJACYCH ALKOHOLU </w:t>
      </w:r>
      <w:r w:rsidRPr="004C5EF5">
        <w:rPr>
          <w:rFonts w:eastAsia="Times New Roman" w:cstheme="minorHAnsi"/>
          <w:sz w:val="16"/>
          <w:szCs w:val="16"/>
          <w:lang w:eastAsia="pl-PL"/>
        </w:rPr>
        <w:t xml:space="preserve">   </w:t>
      </w:r>
      <w:r w:rsidR="008E2068" w:rsidRPr="004C5EF5">
        <w:rPr>
          <w:rFonts w:eastAsia="Times New Roman" w:cstheme="minorHAnsi"/>
          <w:sz w:val="16"/>
          <w:szCs w:val="16"/>
          <w:lang w:eastAsia="pl-PL"/>
        </w:rPr>
        <w:t>□</w:t>
      </w:r>
    </w:p>
    <w:p w14:paraId="6260C04C" w14:textId="77777777" w:rsidR="00911843" w:rsidRPr="004C5EF5" w:rsidRDefault="00911843" w:rsidP="008C621B">
      <w:pPr>
        <w:spacing w:after="0" w:line="240" w:lineRule="auto"/>
        <w:rPr>
          <w:rFonts w:eastAsia="Times New Roman" w:cstheme="minorHAnsi"/>
          <w:sz w:val="16"/>
          <w:szCs w:val="16"/>
          <w:lang w:eastAsia="pl-PL"/>
        </w:rPr>
      </w:pPr>
      <w:r w:rsidRPr="004C5EF5">
        <w:rPr>
          <w:rFonts w:eastAsia="Times New Roman" w:cstheme="minorHAnsi"/>
          <w:sz w:val="16"/>
          <w:szCs w:val="16"/>
          <w:lang w:eastAsia="pl-PL"/>
        </w:rPr>
        <w:t xml:space="preserve"> </w:t>
      </w:r>
      <w:r w:rsidR="008C621B" w:rsidRPr="004C5EF5">
        <w:rPr>
          <w:rFonts w:eastAsia="Times New Roman" w:cstheme="minorHAnsi"/>
          <w:sz w:val="16"/>
          <w:szCs w:val="16"/>
          <w:lang w:eastAsia="pl-PL"/>
        </w:rPr>
        <w:t xml:space="preserve">PATOLOGICZNYCH </w:t>
      </w:r>
      <w:r w:rsidRPr="004C5EF5">
        <w:rPr>
          <w:rFonts w:eastAsia="Times New Roman" w:cstheme="minorHAnsi"/>
          <w:sz w:val="16"/>
          <w:szCs w:val="16"/>
          <w:lang w:eastAsia="pl-PL"/>
        </w:rPr>
        <w:t xml:space="preserve">     </w:t>
      </w:r>
      <w:r w:rsidR="008E2068" w:rsidRPr="004C5EF5">
        <w:rPr>
          <w:rFonts w:eastAsia="Times New Roman" w:cstheme="minorHAnsi"/>
          <w:sz w:val="16"/>
          <w:szCs w:val="16"/>
          <w:lang w:eastAsia="pl-PL"/>
        </w:rPr>
        <w:t>□</w:t>
      </w:r>
      <w:r w:rsidRPr="004C5EF5">
        <w:rPr>
          <w:rFonts w:eastAsia="Times New Roman" w:cstheme="minorHAnsi"/>
          <w:sz w:val="16"/>
          <w:szCs w:val="16"/>
          <w:lang w:eastAsia="pl-PL"/>
        </w:rPr>
        <w:t xml:space="preserve">                 </w:t>
      </w:r>
    </w:p>
    <w:p w14:paraId="34BE2191" w14:textId="77777777" w:rsidR="00911843" w:rsidRPr="004C5EF5" w:rsidRDefault="00911843" w:rsidP="008C621B">
      <w:pPr>
        <w:spacing w:after="0" w:line="240" w:lineRule="auto"/>
        <w:rPr>
          <w:rFonts w:eastAsia="Times New Roman" w:cstheme="minorHAnsi"/>
          <w:sz w:val="16"/>
          <w:szCs w:val="16"/>
          <w:lang w:eastAsia="pl-PL"/>
        </w:rPr>
      </w:pPr>
      <w:r w:rsidRPr="004C5EF5">
        <w:rPr>
          <w:rFonts w:eastAsia="Times New Roman" w:cstheme="minorHAnsi"/>
          <w:sz w:val="16"/>
          <w:szCs w:val="16"/>
          <w:lang w:eastAsia="pl-PL"/>
        </w:rPr>
        <w:t xml:space="preserve"> </w:t>
      </w:r>
      <w:r w:rsidR="008C621B" w:rsidRPr="004C5EF5">
        <w:rPr>
          <w:rFonts w:eastAsia="Times New Roman" w:cstheme="minorHAnsi"/>
          <w:sz w:val="16"/>
          <w:szCs w:val="16"/>
          <w:lang w:eastAsia="pl-PL"/>
        </w:rPr>
        <w:t>NORMALNYCH</w:t>
      </w:r>
      <w:r w:rsidRPr="004C5EF5">
        <w:rPr>
          <w:rFonts w:eastAsia="Times New Roman" w:cstheme="minorHAnsi"/>
          <w:sz w:val="16"/>
          <w:szCs w:val="16"/>
          <w:lang w:eastAsia="pl-PL"/>
        </w:rPr>
        <w:t xml:space="preserve">       </w:t>
      </w:r>
      <w:r w:rsidR="008E2068" w:rsidRPr="004C5EF5">
        <w:rPr>
          <w:rFonts w:eastAsia="Times New Roman" w:cstheme="minorHAnsi"/>
          <w:sz w:val="16"/>
          <w:szCs w:val="16"/>
          <w:lang w:eastAsia="pl-PL"/>
        </w:rPr>
        <w:t>□</w:t>
      </w:r>
      <w:r w:rsidRPr="004C5EF5">
        <w:rPr>
          <w:rFonts w:eastAsia="Times New Roman" w:cstheme="minorHAnsi"/>
          <w:sz w:val="16"/>
          <w:szCs w:val="16"/>
          <w:lang w:eastAsia="pl-PL"/>
        </w:rPr>
        <w:t xml:space="preserve">             </w:t>
      </w:r>
    </w:p>
    <w:p w14:paraId="7D1A781C" w14:textId="77777777" w:rsidR="00911843" w:rsidRPr="004C5EF5" w:rsidRDefault="008C621B" w:rsidP="008C621B">
      <w:pPr>
        <w:spacing w:after="0" w:line="240" w:lineRule="auto"/>
        <w:rPr>
          <w:rFonts w:eastAsia="Times New Roman" w:cstheme="minorHAnsi"/>
          <w:sz w:val="16"/>
          <w:szCs w:val="16"/>
          <w:lang w:eastAsia="pl-PL"/>
        </w:rPr>
      </w:pPr>
      <w:r w:rsidRPr="004C5EF5">
        <w:rPr>
          <w:rFonts w:eastAsia="Times New Roman" w:cstheme="minorHAnsi"/>
          <w:sz w:val="16"/>
          <w:szCs w:val="16"/>
          <w:lang w:eastAsia="pl-PL"/>
        </w:rPr>
        <w:t xml:space="preserve"> BIEDNYCH </w:t>
      </w:r>
      <w:r w:rsidR="00911843" w:rsidRPr="004C5EF5">
        <w:rPr>
          <w:rFonts w:eastAsia="Times New Roman" w:cstheme="minorHAnsi"/>
          <w:sz w:val="16"/>
          <w:szCs w:val="16"/>
          <w:lang w:eastAsia="pl-PL"/>
        </w:rPr>
        <w:t xml:space="preserve">             </w:t>
      </w:r>
      <w:r w:rsidR="008E2068" w:rsidRPr="004C5EF5">
        <w:rPr>
          <w:rFonts w:eastAsia="Times New Roman" w:cstheme="minorHAnsi"/>
          <w:sz w:val="16"/>
          <w:szCs w:val="16"/>
          <w:lang w:eastAsia="pl-PL"/>
        </w:rPr>
        <w:t>□</w:t>
      </w:r>
      <w:r w:rsidR="00911843" w:rsidRPr="004C5EF5">
        <w:rPr>
          <w:rFonts w:eastAsia="Times New Roman" w:cstheme="minorHAnsi"/>
          <w:sz w:val="16"/>
          <w:szCs w:val="16"/>
          <w:lang w:eastAsia="pl-PL"/>
        </w:rPr>
        <w:t xml:space="preserve">             </w:t>
      </w:r>
    </w:p>
    <w:p w14:paraId="7B7ED277" w14:textId="77777777" w:rsidR="00911843" w:rsidRPr="004C5EF5" w:rsidRDefault="00911843" w:rsidP="008C621B">
      <w:pPr>
        <w:spacing w:after="0" w:line="240" w:lineRule="auto"/>
        <w:rPr>
          <w:rFonts w:eastAsia="Times New Roman" w:cstheme="minorHAnsi"/>
          <w:sz w:val="16"/>
          <w:szCs w:val="16"/>
          <w:lang w:eastAsia="pl-PL"/>
        </w:rPr>
      </w:pPr>
      <w:r w:rsidRPr="004C5EF5">
        <w:rPr>
          <w:rFonts w:eastAsia="Times New Roman" w:cstheme="minorHAnsi"/>
          <w:sz w:val="16"/>
          <w:szCs w:val="16"/>
          <w:lang w:eastAsia="pl-PL"/>
        </w:rPr>
        <w:t xml:space="preserve"> </w:t>
      </w:r>
      <w:r w:rsidR="008C621B" w:rsidRPr="004C5EF5">
        <w:rPr>
          <w:rFonts w:eastAsia="Times New Roman" w:cstheme="minorHAnsi"/>
          <w:sz w:val="16"/>
          <w:szCs w:val="16"/>
          <w:lang w:eastAsia="pl-PL"/>
        </w:rPr>
        <w:t xml:space="preserve">BOGATYCH </w:t>
      </w:r>
      <w:r w:rsidRPr="004C5EF5">
        <w:rPr>
          <w:rFonts w:eastAsia="Times New Roman" w:cstheme="minorHAnsi"/>
          <w:sz w:val="16"/>
          <w:szCs w:val="16"/>
          <w:lang w:eastAsia="pl-PL"/>
        </w:rPr>
        <w:t xml:space="preserve">          </w:t>
      </w:r>
      <w:r w:rsidR="008E2068" w:rsidRPr="004C5EF5">
        <w:rPr>
          <w:rFonts w:eastAsia="Times New Roman" w:cstheme="minorHAnsi"/>
          <w:sz w:val="16"/>
          <w:szCs w:val="16"/>
          <w:lang w:eastAsia="pl-PL"/>
        </w:rPr>
        <w:t>□</w:t>
      </w:r>
      <w:r w:rsidRPr="004C5EF5">
        <w:rPr>
          <w:rFonts w:eastAsia="Times New Roman" w:cstheme="minorHAnsi"/>
          <w:sz w:val="16"/>
          <w:szCs w:val="16"/>
          <w:lang w:eastAsia="pl-PL"/>
        </w:rPr>
        <w:t xml:space="preserve">              </w:t>
      </w:r>
    </w:p>
    <w:p w14:paraId="4B5D08A7" w14:textId="77777777" w:rsidR="00911843" w:rsidRPr="004C5EF5" w:rsidRDefault="00911843" w:rsidP="008C621B">
      <w:pPr>
        <w:spacing w:after="0" w:line="240" w:lineRule="auto"/>
        <w:rPr>
          <w:rFonts w:eastAsia="Times New Roman" w:cstheme="minorHAnsi"/>
          <w:sz w:val="16"/>
          <w:szCs w:val="16"/>
          <w:lang w:eastAsia="pl-PL"/>
        </w:rPr>
      </w:pPr>
      <w:r w:rsidRPr="004C5EF5">
        <w:rPr>
          <w:rFonts w:eastAsia="Times New Roman" w:cstheme="minorHAnsi"/>
          <w:sz w:val="16"/>
          <w:szCs w:val="16"/>
          <w:lang w:eastAsia="pl-PL"/>
        </w:rPr>
        <w:t xml:space="preserve"> </w:t>
      </w:r>
      <w:r w:rsidR="008C621B" w:rsidRPr="004C5EF5">
        <w:rPr>
          <w:rFonts w:eastAsia="Times New Roman" w:cstheme="minorHAnsi"/>
          <w:sz w:val="16"/>
          <w:szCs w:val="16"/>
          <w:lang w:eastAsia="pl-PL"/>
        </w:rPr>
        <w:t xml:space="preserve">WE WSZYSTKICH WYMIENIONYCH </w:t>
      </w:r>
      <w:r w:rsidR="006959DC" w:rsidRPr="004C5EF5">
        <w:rPr>
          <w:rFonts w:eastAsia="Times New Roman" w:cstheme="minorHAnsi"/>
          <w:sz w:val="16"/>
          <w:szCs w:val="16"/>
          <w:lang w:eastAsia="pl-PL"/>
        </w:rPr>
        <w:t xml:space="preserve"> </w:t>
      </w:r>
      <w:r w:rsidR="008E2068" w:rsidRPr="004C5EF5">
        <w:rPr>
          <w:rFonts w:eastAsia="Times New Roman" w:cstheme="minorHAnsi"/>
          <w:sz w:val="16"/>
          <w:szCs w:val="16"/>
          <w:lang w:eastAsia="pl-PL"/>
        </w:rPr>
        <w:t>□</w:t>
      </w:r>
    </w:p>
    <w:p w14:paraId="4B21DE63" w14:textId="77777777" w:rsidR="008C621B" w:rsidRPr="004C5EF5" w:rsidRDefault="001D706A" w:rsidP="008C621B">
      <w:pPr>
        <w:spacing w:after="0" w:line="240" w:lineRule="auto"/>
        <w:rPr>
          <w:rFonts w:eastAsia="Times New Roman" w:cstheme="minorHAnsi"/>
          <w:b/>
          <w:sz w:val="16"/>
          <w:szCs w:val="16"/>
          <w:lang w:eastAsia="pl-PL"/>
        </w:rPr>
      </w:pPr>
      <w:r w:rsidRPr="004C5EF5">
        <w:rPr>
          <w:rFonts w:eastAsia="Times New Roman" w:cstheme="minorHAnsi"/>
          <w:b/>
          <w:sz w:val="16"/>
          <w:szCs w:val="16"/>
          <w:lang w:eastAsia="pl-PL"/>
        </w:rPr>
        <w:t xml:space="preserve">Pytanie 3. Kto według Pani/ Pana </w:t>
      </w:r>
      <w:r w:rsidR="008C621B" w:rsidRPr="004C5EF5">
        <w:rPr>
          <w:rFonts w:eastAsia="Times New Roman" w:cstheme="minorHAnsi"/>
          <w:b/>
          <w:sz w:val="16"/>
          <w:szCs w:val="16"/>
          <w:lang w:eastAsia="pl-PL"/>
        </w:rPr>
        <w:t>najczęściej jest sprawcą przemocy w rodzinie?</w:t>
      </w:r>
    </w:p>
    <w:p w14:paraId="6D5D4F22" w14:textId="77777777" w:rsidR="008C621B" w:rsidRPr="004C5EF5" w:rsidRDefault="008C621B" w:rsidP="008C621B">
      <w:pPr>
        <w:spacing w:after="0" w:line="240" w:lineRule="auto"/>
        <w:rPr>
          <w:rFonts w:eastAsia="Times New Roman" w:cstheme="minorHAnsi"/>
          <w:sz w:val="16"/>
          <w:szCs w:val="16"/>
          <w:lang w:eastAsia="pl-PL"/>
        </w:rPr>
      </w:pPr>
      <w:r w:rsidRPr="004C5EF5">
        <w:rPr>
          <w:rFonts w:eastAsia="Times New Roman" w:cstheme="minorHAnsi"/>
          <w:sz w:val="16"/>
          <w:szCs w:val="16"/>
          <w:lang w:eastAsia="pl-PL"/>
        </w:rPr>
        <w:t>............................................................................................................................................................................................</w:t>
      </w:r>
    </w:p>
    <w:p w14:paraId="2FB1BD05" w14:textId="77777777" w:rsidR="008C621B" w:rsidRPr="004C5EF5" w:rsidRDefault="001D706A" w:rsidP="008C621B">
      <w:pPr>
        <w:spacing w:after="0" w:line="240" w:lineRule="auto"/>
        <w:rPr>
          <w:rFonts w:eastAsia="Times New Roman" w:cstheme="minorHAnsi"/>
          <w:b/>
          <w:sz w:val="16"/>
          <w:szCs w:val="16"/>
          <w:lang w:eastAsia="pl-PL"/>
        </w:rPr>
      </w:pPr>
      <w:r w:rsidRPr="004C5EF5">
        <w:rPr>
          <w:rFonts w:eastAsia="Times New Roman" w:cstheme="minorHAnsi"/>
          <w:b/>
          <w:sz w:val="16"/>
          <w:szCs w:val="16"/>
          <w:lang w:eastAsia="pl-PL"/>
        </w:rPr>
        <w:t>Pytanie 4 . Kto według Pani/ Pana</w:t>
      </w:r>
      <w:r w:rsidR="008C621B" w:rsidRPr="004C5EF5">
        <w:rPr>
          <w:rFonts w:eastAsia="Times New Roman" w:cstheme="minorHAnsi"/>
          <w:b/>
          <w:sz w:val="16"/>
          <w:szCs w:val="16"/>
          <w:lang w:eastAsia="pl-PL"/>
        </w:rPr>
        <w:t xml:space="preserve"> najczęściej pada ofiarą przemocy w rodzinie?</w:t>
      </w:r>
    </w:p>
    <w:p w14:paraId="50AD316C" w14:textId="77777777" w:rsidR="008C621B" w:rsidRPr="004C5EF5" w:rsidRDefault="008C621B" w:rsidP="008C621B">
      <w:pPr>
        <w:spacing w:after="0" w:line="240" w:lineRule="auto"/>
        <w:rPr>
          <w:rFonts w:eastAsia="Times New Roman" w:cstheme="minorHAnsi"/>
          <w:sz w:val="16"/>
          <w:szCs w:val="16"/>
          <w:lang w:eastAsia="pl-PL"/>
        </w:rPr>
      </w:pPr>
      <w:r w:rsidRPr="004C5EF5">
        <w:rPr>
          <w:rFonts w:eastAsia="Times New Roman" w:cstheme="minorHAnsi"/>
          <w:sz w:val="16"/>
          <w:szCs w:val="16"/>
          <w:lang w:eastAsia="pl-PL"/>
        </w:rPr>
        <w:t>............................................................................................................................................................................................</w:t>
      </w:r>
    </w:p>
    <w:p w14:paraId="1F4DD673" w14:textId="77777777" w:rsidR="008C621B" w:rsidRPr="004C5EF5" w:rsidRDefault="008C621B" w:rsidP="008C621B">
      <w:pPr>
        <w:spacing w:after="0" w:line="240" w:lineRule="auto"/>
        <w:rPr>
          <w:rFonts w:eastAsia="Times New Roman" w:cstheme="minorHAnsi"/>
          <w:b/>
          <w:sz w:val="16"/>
          <w:szCs w:val="16"/>
          <w:lang w:eastAsia="pl-PL"/>
        </w:rPr>
      </w:pPr>
      <w:r w:rsidRPr="004C5EF5">
        <w:rPr>
          <w:rFonts w:eastAsia="Times New Roman" w:cstheme="minorHAnsi"/>
          <w:b/>
          <w:sz w:val="16"/>
          <w:szCs w:val="16"/>
          <w:lang w:eastAsia="pl-PL"/>
        </w:rPr>
        <w:t>Pytanie</w:t>
      </w:r>
      <w:r w:rsidR="001D706A" w:rsidRPr="004C5EF5">
        <w:rPr>
          <w:rFonts w:eastAsia="Times New Roman" w:cstheme="minorHAnsi"/>
          <w:b/>
          <w:sz w:val="16"/>
          <w:szCs w:val="16"/>
          <w:lang w:eastAsia="pl-PL"/>
        </w:rPr>
        <w:t xml:space="preserve"> 5. Jakie zachowania według Pani / Pana</w:t>
      </w:r>
      <w:r w:rsidRPr="004C5EF5">
        <w:rPr>
          <w:rFonts w:eastAsia="Times New Roman" w:cstheme="minorHAnsi"/>
          <w:b/>
          <w:sz w:val="16"/>
          <w:szCs w:val="16"/>
          <w:lang w:eastAsia="pl-PL"/>
        </w:rPr>
        <w:t xml:space="preserve"> najczęściej stosują sprawcy przemocy w stosunku do swoich bliskich?</w:t>
      </w:r>
    </w:p>
    <w:p w14:paraId="0828C7EE" w14:textId="77777777" w:rsidR="008C621B" w:rsidRPr="004C5EF5" w:rsidRDefault="008C621B" w:rsidP="008C621B">
      <w:pPr>
        <w:spacing w:after="0" w:line="240" w:lineRule="auto"/>
        <w:rPr>
          <w:rFonts w:eastAsia="Times New Roman" w:cstheme="minorHAnsi"/>
          <w:sz w:val="16"/>
          <w:szCs w:val="16"/>
          <w:lang w:eastAsia="pl-PL"/>
        </w:rPr>
      </w:pPr>
      <w:r w:rsidRPr="004C5EF5">
        <w:rPr>
          <w:rFonts w:eastAsia="Times New Roman" w:cstheme="minorHAnsi"/>
          <w:sz w:val="16"/>
          <w:szCs w:val="16"/>
          <w:lang w:eastAsia="pl-PL"/>
        </w:rPr>
        <w:t>.............................................................................................................................................................................................</w:t>
      </w:r>
    </w:p>
    <w:p w14:paraId="1F8ABA3F" w14:textId="77777777" w:rsidR="008C621B" w:rsidRPr="004C5EF5" w:rsidRDefault="008C621B" w:rsidP="008C621B">
      <w:pPr>
        <w:spacing w:after="0" w:line="240" w:lineRule="auto"/>
        <w:rPr>
          <w:rFonts w:eastAsia="Times New Roman" w:cstheme="minorHAnsi"/>
          <w:b/>
          <w:sz w:val="16"/>
          <w:szCs w:val="16"/>
          <w:lang w:eastAsia="pl-PL"/>
        </w:rPr>
      </w:pPr>
      <w:r w:rsidRPr="004C5EF5">
        <w:rPr>
          <w:rFonts w:eastAsia="Times New Roman" w:cstheme="minorHAnsi"/>
          <w:b/>
          <w:sz w:val="16"/>
          <w:szCs w:val="16"/>
          <w:lang w:eastAsia="pl-PL"/>
        </w:rPr>
        <w:t>Pytanie 6. Jak Pan</w:t>
      </w:r>
      <w:r w:rsidR="001D706A" w:rsidRPr="004C5EF5">
        <w:rPr>
          <w:rFonts w:eastAsia="Times New Roman" w:cstheme="minorHAnsi"/>
          <w:b/>
          <w:sz w:val="16"/>
          <w:szCs w:val="16"/>
          <w:lang w:eastAsia="pl-PL"/>
        </w:rPr>
        <w:t xml:space="preserve">i/ Pan </w:t>
      </w:r>
      <w:r w:rsidRPr="004C5EF5">
        <w:rPr>
          <w:rFonts w:eastAsia="Times New Roman" w:cstheme="minorHAnsi"/>
          <w:b/>
          <w:sz w:val="16"/>
          <w:szCs w:val="16"/>
          <w:lang w:eastAsia="pl-PL"/>
        </w:rPr>
        <w:t xml:space="preserve">sądzi gdzie powinna udać się po pomoc osoba doznająca przemocy w rodzinie? </w:t>
      </w:r>
    </w:p>
    <w:p w14:paraId="2817D2FD" w14:textId="77777777" w:rsidR="008C621B" w:rsidRPr="004C5EF5" w:rsidRDefault="008C621B" w:rsidP="008C621B">
      <w:pPr>
        <w:spacing w:after="0" w:line="240" w:lineRule="auto"/>
        <w:rPr>
          <w:rFonts w:eastAsia="Times New Roman" w:cstheme="minorHAnsi"/>
          <w:sz w:val="16"/>
          <w:szCs w:val="16"/>
          <w:lang w:eastAsia="pl-PL"/>
        </w:rPr>
      </w:pPr>
      <w:r w:rsidRPr="004C5EF5">
        <w:rPr>
          <w:rFonts w:eastAsia="Times New Roman" w:cstheme="minorHAnsi"/>
          <w:sz w:val="16"/>
          <w:szCs w:val="16"/>
          <w:lang w:eastAsia="pl-PL"/>
        </w:rPr>
        <w:t>...........................................................................................................................................................................................</w:t>
      </w:r>
    </w:p>
    <w:p w14:paraId="3505EE0E" w14:textId="77777777" w:rsidR="00D87A25" w:rsidRPr="004C5EF5" w:rsidRDefault="00D87A25" w:rsidP="008C621B">
      <w:pPr>
        <w:spacing w:after="0" w:line="240" w:lineRule="auto"/>
        <w:rPr>
          <w:rFonts w:eastAsia="Times New Roman" w:cstheme="minorHAnsi"/>
          <w:b/>
          <w:sz w:val="16"/>
          <w:szCs w:val="16"/>
          <w:lang w:eastAsia="pl-PL"/>
        </w:rPr>
      </w:pPr>
      <w:r w:rsidRPr="004C5EF5">
        <w:rPr>
          <w:rFonts w:eastAsia="Times New Roman" w:cstheme="minorHAnsi"/>
          <w:b/>
          <w:sz w:val="16"/>
          <w:szCs w:val="16"/>
          <w:lang w:eastAsia="pl-PL"/>
        </w:rPr>
        <w:t>Pytanie 7. Czy wie Pani/Pan co to jest Niebieska Karta?</w:t>
      </w:r>
    </w:p>
    <w:p w14:paraId="3F8A6721" w14:textId="77777777" w:rsidR="00D87A25" w:rsidRPr="004C5EF5" w:rsidRDefault="00D87A25" w:rsidP="00D87A25">
      <w:pPr>
        <w:spacing w:after="0" w:line="240" w:lineRule="auto"/>
        <w:rPr>
          <w:rFonts w:eastAsia="Times New Roman" w:cstheme="minorHAnsi"/>
          <w:sz w:val="16"/>
          <w:szCs w:val="16"/>
          <w:lang w:eastAsia="pl-PL"/>
        </w:rPr>
      </w:pPr>
      <w:r w:rsidRPr="004C5EF5">
        <w:rPr>
          <w:rFonts w:eastAsia="Times New Roman" w:cstheme="minorHAnsi"/>
          <w:sz w:val="16"/>
          <w:szCs w:val="16"/>
          <w:lang w:eastAsia="pl-PL"/>
        </w:rPr>
        <w:t>TAK □</w:t>
      </w:r>
    </w:p>
    <w:p w14:paraId="3BA320E0" w14:textId="77777777" w:rsidR="00D87A25" w:rsidRPr="004C5EF5" w:rsidRDefault="00D87A25" w:rsidP="008C621B">
      <w:pPr>
        <w:spacing w:after="0" w:line="240" w:lineRule="auto"/>
        <w:rPr>
          <w:rFonts w:eastAsia="Times New Roman" w:cstheme="minorHAnsi"/>
          <w:sz w:val="16"/>
          <w:szCs w:val="16"/>
          <w:lang w:eastAsia="pl-PL"/>
        </w:rPr>
      </w:pPr>
      <w:r w:rsidRPr="004C5EF5">
        <w:rPr>
          <w:rFonts w:eastAsia="Times New Roman" w:cstheme="minorHAnsi"/>
          <w:sz w:val="16"/>
          <w:szCs w:val="16"/>
          <w:lang w:eastAsia="pl-PL"/>
        </w:rPr>
        <w:t>NIE  □</w:t>
      </w:r>
    </w:p>
    <w:p w14:paraId="7C30FA94" w14:textId="77777777" w:rsidR="00911843" w:rsidRPr="004C5EF5" w:rsidRDefault="00D87A25" w:rsidP="008C621B">
      <w:pPr>
        <w:spacing w:after="0" w:line="240" w:lineRule="auto"/>
        <w:rPr>
          <w:rFonts w:eastAsia="Times New Roman" w:cstheme="minorHAnsi"/>
          <w:b/>
          <w:sz w:val="16"/>
          <w:szCs w:val="16"/>
          <w:lang w:eastAsia="pl-PL"/>
        </w:rPr>
      </w:pPr>
      <w:r w:rsidRPr="004C5EF5">
        <w:rPr>
          <w:rFonts w:eastAsia="Times New Roman" w:cstheme="minorHAnsi"/>
          <w:b/>
          <w:sz w:val="16"/>
          <w:szCs w:val="16"/>
          <w:lang w:eastAsia="pl-PL"/>
        </w:rPr>
        <w:t>Pytanie 8</w:t>
      </w:r>
      <w:r w:rsidR="008C621B" w:rsidRPr="004C5EF5">
        <w:rPr>
          <w:rFonts w:eastAsia="Times New Roman" w:cstheme="minorHAnsi"/>
          <w:b/>
          <w:sz w:val="16"/>
          <w:szCs w:val="16"/>
          <w:lang w:eastAsia="pl-PL"/>
        </w:rPr>
        <w:t>. Czy słyszał</w:t>
      </w:r>
      <w:r w:rsidR="00877D4C" w:rsidRPr="004C5EF5">
        <w:rPr>
          <w:rFonts w:eastAsia="Times New Roman" w:cstheme="minorHAnsi"/>
          <w:b/>
          <w:sz w:val="16"/>
          <w:szCs w:val="16"/>
          <w:lang w:eastAsia="pl-PL"/>
        </w:rPr>
        <w:t xml:space="preserve">a/ł </w:t>
      </w:r>
      <w:r w:rsidR="008C621B" w:rsidRPr="004C5EF5">
        <w:rPr>
          <w:rFonts w:eastAsia="Times New Roman" w:cstheme="minorHAnsi"/>
          <w:b/>
          <w:sz w:val="16"/>
          <w:szCs w:val="16"/>
          <w:lang w:eastAsia="pl-PL"/>
        </w:rPr>
        <w:t xml:space="preserve"> Pan/Pani o Zespole Interdyscyplinarnym Gminy </w:t>
      </w:r>
      <w:r w:rsidR="00911843" w:rsidRPr="004C5EF5">
        <w:rPr>
          <w:rFonts w:eastAsia="Times New Roman" w:cstheme="minorHAnsi"/>
          <w:b/>
          <w:sz w:val="16"/>
          <w:szCs w:val="16"/>
          <w:lang w:eastAsia="pl-PL"/>
        </w:rPr>
        <w:t>Kłodzko</w:t>
      </w:r>
      <w:r w:rsidR="008C621B" w:rsidRPr="004C5EF5">
        <w:rPr>
          <w:rFonts w:eastAsia="Times New Roman" w:cstheme="minorHAnsi"/>
          <w:b/>
          <w:sz w:val="16"/>
          <w:szCs w:val="16"/>
          <w:lang w:eastAsia="pl-PL"/>
        </w:rPr>
        <w:t xml:space="preserve">? </w:t>
      </w:r>
    </w:p>
    <w:p w14:paraId="7E09EB5C" w14:textId="77777777" w:rsidR="00911843" w:rsidRPr="004C5EF5" w:rsidRDefault="008C621B" w:rsidP="008C621B">
      <w:pPr>
        <w:spacing w:after="0" w:line="240" w:lineRule="auto"/>
        <w:rPr>
          <w:rFonts w:eastAsia="Times New Roman" w:cstheme="minorHAnsi"/>
          <w:sz w:val="16"/>
          <w:szCs w:val="16"/>
          <w:lang w:eastAsia="pl-PL"/>
        </w:rPr>
      </w:pPr>
      <w:r w:rsidRPr="004C5EF5">
        <w:rPr>
          <w:rFonts w:eastAsia="Times New Roman" w:cstheme="minorHAnsi"/>
          <w:sz w:val="16"/>
          <w:szCs w:val="16"/>
          <w:lang w:eastAsia="pl-PL"/>
        </w:rPr>
        <w:t xml:space="preserve">TAK </w:t>
      </w:r>
      <w:r w:rsidR="00BF0A00" w:rsidRPr="004C5EF5">
        <w:rPr>
          <w:rFonts w:eastAsia="Times New Roman" w:cstheme="minorHAnsi"/>
          <w:sz w:val="16"/>
          <w:szCs w:val="16"/>
          <w:lang w:eastAsia="pl-PL"/>
        </w:rPr>
        <w:t>□</w:t>
      </w:r>
    </w:p>
    <w:p w14:paraId="5D972254" w14:textId="77777777" w:rsidR="008C621B" w:rsidRPr="004C5EF5" w:rsidRDefault="008C621B" w:rsidP="008C621B">
      <w:pPr>
        <w:spacing w:after="0" w:line="240" w:lineRule="auto"/>
        <w:rPr>
          <w:rFonts w:eastAsia="Times New Roman" w:cstheme="minorHAnsi"/>
          <w:sz w:val="16"/>
          <w:szCs w:val="16"/>
          <w:lang w:eastAsia="pl-PL"/>
        </w:rPr>
      </w:pPr>
      <w:r w:rsidRPr="004C5EF5">
        <w:rPr>
          <w:rFonts w:eastAsia="Times New Roman" w:cstheme="minorHAnsi"/>
          <w:sz w:val="16"/>
          <w:szCs w:val="16"/>
          <w:lang w:eastAsia="pl-PL"/>
        </w:rPr>
        <w:t>NIE</w:t>
      </w:r>
      <w:r w:rsidR="00BF0A00" w:rsidRPr="004C5EF5">
        <w:rPr>
          <w:rFonts w:eastAsia="Times New Roman" w:cstheme="minorHAnsi"/>
          <w:sz w:val="16"/>
          <w:szCs w:val="16"/>
          <w:lang w:eastAsia="pl-PL"/>
        </w:rPr>
        <w:t xml:space="preserve">  □</w:t>
      </w:r>
    </w:p>
    <w:p w14:paraId="0A0CDEBD" w14:textId="77777777" w:rsidR="008C621B" w:rsidRPr="004C5EF5" w:rsidRDefault="00D87A25" w:rsidP="008C621B">
      <w:pPr>
        <w:spacing w:after="0" w:line="240" w:lineRule="auto"/>
        <w:rPr>
          <w:rFonts w:eastAsia="Times New Roman" w:cstheme="minorHAnsi"/>
          <w:b/>
          <w:sz w:val="16"/>
          <w:szCs w:val="16"/>
          <w:lang w:eastAsia="pl-PL"/>
        </w:rPr>
      </w:pPr>
      <w:r w:rsidRPr="004C5EF5">
        <w:rPr>
          <w:rFonts w:eastAsia="Times New Roman" w:cstheme="minorHAnsi"/>
          <w:b/>
          <w:sz w:val="16"/>
          <w:szCs w:val="16"/>
          <w:lang w:eastAsia="pl-PL"/>
        </w:rPr>
        <w:t>Pytanie 9</w:t>
      </w:r>
      <w:r w:rsidR="008C621B" w:rsidRPr="004C5EF5">
        <w:rPr>
          <w:rFonts w:eastAsia="Times New Roman" w:cstheme="minorHAnsi"/>
          <w:b/>
          <w:sz w:val="16"/>
          <w:szCs w:val="16"/>
          <w:lang w:eastAsia="pl-PL"/>
        </w:rPr>
        <w:t>. Czy</w:t>
      </w:r>
      <w:r w:rsidRPr="004C5EF5">
        <w:rPr>
          <w:rFonts w:eastAsia="Times New Roman" w:cstheme="minorHAnsi"/>
          <w:b/>
          <w:sz w:val="16"/>
          <w:szCs w:val="16"/>
          <w:lang w:eastAsia="pl-PL"/>
        </w:rPr>
        <w:t xml:space="preserve"> wie Pani/ Pan czy</w:t>
      </w:r>
      <w:r w:rsidR="008C621B" w:rsidRPr="004C5EF5">
        <w:rPr>
          <w:rFonts w:eastAsia="Times New Roman" w:cstheme="minorHAnsi"/>
          <w:b/>
          <w:sz w:val="16"/>
          <w:szCs w:val="16"/>
          <w:lang w:eastAsia="pl-PL"/>
        </w:rPr>
        <w:t xml:space="preserve">m zajmuje się Zespół Interdyscyplinarny Gminy </w:t>
      </w:r>
      <w:r w:rsidR="00911843" w:rsidRPr="004C5EF5">
        <w:rPr>
          <w:rFonts w:eastAsia="Times New Roman" w:cstheme="minorHAnsi"/>
          <w:b/>
          <w:sz w:val="16"/>
          <w:szCs w:val="16"/>
          <w:lang w:eastAsia="pl-PL"/>
        </w:rPr>
        <w:t>Kłodzko</w:t>
      </w:r>
      <w:r w:rsidR="008C621B" w:rsidRPr="004C5EF5">
        <w:rPr>
          <w:rFonts w:eastAsia="Times New Roman" w:cstheme="minorHAnsi"/>
          <w:b/>
          <w:sz w:val="16"/>
          <w:szCs w:val="16"/>
          <w:lang w:eastAsia="pl-PL"/>
        </w:rPr>
        <w:t>?</w:t>
      </w:r>
    </w:p>
    <w:p w14:paraId="2AC9B38E" w14:textId="77777777" w:rsidR="008C621B" w:rsidRPr="004C5EF5" w:rsidRDefault="008C621B" w:rsidP="008C621B">
      <w:pPr>
        <w:spacing w:after="0" w:line="240" w:lineRule="auto"/>
        <w:rPr>
          <w:rFonts w:eastAsia="Times New Roman" w:cstheme="minorHAnsi"/>
          <w:sz w:val="16"/>
          <w:szCs w:val="16"/>
          <w:lang w:eastAsia="pl-PL"/>
        </w:rPr>
      </w:pPr>
      <w:r w:rsidRPr="004C5EF5">
        <w:rPr>
          <w:rFonts w:eastAsia="Times New Roman" w:cstheme="minorHAnsi"/>
          <w:sz w:val="16"/>
          <w:szCs w:val="16"/>
          <w:lang w:eastAsia="pl-PL"/>
        </w:rPr>
        <w:t>...........................................................................................................................................................................................</w:t>
      </w:r>
      <w:r w:rsidR="001D706A" w:rsidRPr="004C5EF5">
        <w:rPr>
          <w:rFonts w:eastAsia="Times New Roman" w:cstheme="minorHAnsi"/>
          <w:sz w:val="16"/>
          <w:szCs w:val="16"/>
          <w:lang w:eastAsia="pl-PL"/>
        </w:rPr>
        <w:t>....................................................................................................</w:t>
      </w:r>
    </w:p>
    <w:p w14:paraId="16FA1F96" w14:textId="77777777" w:rsidR="008C621B" w:rsidRPr="004C5EF5" w:rsidRDefault="008C621B" w:rsidP="008C621B">
      <w:pPr>
        <w:spacing w:after="0" w:line="240" w:lineRule="auto"/>
        <w:rPr>
          <w:rFonts w:eastAsia="Times New Roman" w:cstheme="minorHAnsi"/>
          <w:b/>
          <w:sz w:val="16"/>
          <w:szCs w:val="16"/>
          <w:lang w:eastAsia="pl-PL"/>
        </w:rPr>
      </w:pPr>
      <w:r w:rsidRPr="004C5EF5">
        <w:rPr>
          <w:rFonts w:eastAsia="Times New Roman" w:cstheme="minorHAnsi"/>
          <w:b/>
          <w:sz w:val="16"/>
          <w:szCs w:val="16"/>
          <w:lang w:eastAsia="pl-PL"/>
        </w:rPr>
        <w:t xml:space="preserve">Pytanie </w:t>
      </w:r>
      <w:r w:rsidR="00D87A25" w:rsidRPr="004C5EF5">
        <w:rPr>
          <w:rFonts w:eastAsia="Times New Roman" w:cstheme="minorHAnsi"/>
          <w:b/>
          <w:sz w:val="16"/>
          <w:szCs w:val="16"/>
          <w:lang w:eastAsia="pl-PL"/>
        </w:rPr>
        <w:t>10</w:t>
      </w:r>
      <w:r w:rsidRPr="004C5EF5">
        <w:rPr>
          <w:rFonts w:eastAsia="Times New Roman" w:cstheme="minorHAnsi"/>
          <w:b/>
          <w:sz w:val="16"/>
          <w:szCs w:val="16"/>
          <w:lang w:eastAsia="pl-PL"/>
        </w:rPr>
        <w:t>. Które z poniższych zachowań można zaliczyć do form przemocy psychicznej:</w:t>
      </w:r>
    </w:p>
    <w:p w14:paraId="149A7E88" w14:textId="77777777" w:rsidR="008C621B" w:rsidRPr="004C5EF5" w:rsidRDefault="008C621B" w:rsidP="008C621B">
      <w:pPr>
        <w:spacing w:after="0" w:line="240" w:lineRule="auto"/>
        <w:rPr>
          <w:rFonts w:eastAsia="Times New Roman" w:cstheme="minorHAnsi"/>
          <w:sz w:val="16"/>
          <w:szCs w:val="16"/>
          <w:lang w:eastAsia="pl-PL"/>
        </w:rPr>
      </w:pPr>
      <w:r w:rsidRPr="004C5EF5">
        <w:rPr>
          <w:rFonts w:eastAsia="Times New Roman" w:cstheme="minorHAnsi"/>
          <w:sz w:val="16"/>
          <w:szCs w:val="16"/>
          <w:lang w:eastAsia="pl-PL"/>
        </w:rPr>
        <w:t>POLICZKOWANIE</w:t>
      </w:r>
      <w:r w:rsidR="00BF0A00" w:rsidRPr="004C5EF5">
        <w:rPr>
          <w:rFonts w:eastAsia="Times New Roman" w:cstheme="minorHAnsi"/>
          <w:sz w:val="16"/>
          <w:szCs w:val="16"/>
          <w:lang w:eastAsia="pl-PL"/>
        </w:rPr>
        <w:t xml:space="preserve"> □</w:t>
      </w:r>
    </w:p>
    <w:p w14:paraId="05F4F45D" w14:textId="77777777" w:rsidR="008C621B" w:rsidRPr="004C5EF5" w:rsidRDefault="008C621B" w:rsidP="008C621B">
      <w:pPr>
        <w:spacing w:after="0" w:line="240" w:lineRule="auto"/>
        <w:rPr>
          <w:rFonts w:eastAsia="Times New Roman" w:cstheme="minorHAnsi"/>
          <w:sz w:val="16"/>
          <w:szCs w:val="16"/>
          <w:lang w:eastAsia="pl-PL"/>
        </w:rPr>
      </w:pPr>
      <w:r w:rsidRPr="004C5EF5">
        <w:rPr>
          <w:rFonts w:eastAsia="Times New Roman" w:cstheme="minorHAnsi"/>
          <w:sz w:val="16"/>
          <w:szCs w:val="16"/>
          <w:lang w:eastAsia="pl-PL"/>
        </w:rPr>
        <w:t>STAŁA KRYTYKA I WYŚMIEWANIE</w:t>
      </w:r>
      <w:r w:rsidR="00BF0A00" w:rsidRPr="004C5EF5">
        <w:rPr>
          <w:rFonts w:eastAsia="Times New Roman" w:cstheme="minorHAnsi"/>
          <w:sz w:val="16"/>
          <w:szCs w:val="16"/>
          <w:lang w:eastAsia="pl-PL"/>
        </w:rPr>
        <w:t xml:space="preserve">  □</w:t>
      </w:r>
    </w:p>
    <w:p w14:paraId="214F35CE" w14:textId="77777777" w:rsidR="008C621B" w:rsidRPr="004C5EF5" w:rsidRDefault="008C621B" w:rsidP="008C621B">
      <w:pPr>
        <w:spacing w:after="0" w:line="240" w:lineRule="auto"/>
        <w:rPr>
          <w:rFonts w:eastAsia="Times New Roman" w:cstheme="minorHAnsi"/>
          <w:sz w:val="16"/>
          <w:szCs w:val="16"/>
          <w:lang w:eastAsia="pl-PL"/>
        </w:rPr>
      </w:pPr>
      <w:r w:rsidRPr="004C5EF5">
        <w:rPr>
          <w:rFonts w:eastAsia="Times New Roman" w:cstheme="minorHAnsi"/>
          <w:sz w:val="16"/>
          <w:szCs w:val="16"/>
          <w:lang w:eastAsia="pl-PL"/>
        </w:rPr>
        <w:t xml:space="preserve">NIEUDZIELANIE POMOCY </w:t>
      </w:r>
      <w:r w:rsidR="00BF0A00" w:rsidRPr="004C5EF5">
        <w:rPr>
          <w:rFonts w:eastAsia="Times New Roman" w:cstheme="minorHAnsi"/>
          <w:sz w:val="16"/>
          <w:szCs w:val="16"/>
          <w:lang w:eastAsia="pl-PL"/>
        </w:rPr>
        <w:t xml:space="preserve">  □</w:t>
      </w:r>
    </w:p>
    <w:p w14:paraId="76CFE524" w14:textId="77777777" w:rsidR="008C621B" w:rsidRPr="004C5EF5" w:rsidRDefault="008C621B" w:rsidP="008C621B">
      <w:pPr>
        <w:spacing w:after="0" w:line="240" w:lineRule="auto"/>
        <w:rPr>
          <w:rFonts w:eastAsia="Times New Roman" w:cstheme="minorHAnsi"/>
          <w:sz w:val="16"/>
          <w:szCs w:val="16"/>
          <w:lang w:eastAsia="pl-PL"/>
        </w:rPr>
      </w:pPr>
      <w:r w:rsidRPr="004C5EF5">
        <w:rPr>
          <w:rFonts w:eastAsia="Times New Roman" w:cstheme="minorHAnsi"/>
          <w:sz w:val="16"/>
          <w:szCs w:val="16"/>
          <w:lang w:eastAsia="pl-PL"/>
        </w:rPr>
        <w:t xml:space="preserve">ODMAWIANIE PŁACENIA ALIMENTÓW </w:t>
      </w:r>
      <w:r w:rsidR="00BF0A00" w:rsidRPr="004C5EF5">
        <w:rPr>
          <w:rFonts w:eastAsia="Times New Roman" w:cstheme="minorHAnsi"/>
          <w:sz w:val="16"/>
          <w:szCs w:val="16"/>
          <w:lang w:eastAsia="pl-PL"/>
        </w:rPr>
        <w:t xml:space="preserve">  □</w:t>
      </w:r>
    </w:p>
    <w:p w14:paraId="209696F5" w14:textId="77777777" w:rsidR="00911843" w:rsidRPr="004C5EF5" w:rsidRDefault="001D706A" w:rsidP="008C621B">
      <w:pPr>
        <w:spacing w:after="0" w:line="240" w:lineRule="auto"/>
        <w:rPr>
          <w:rFonts w:eastAsia="Times New Roman" w:cstheme="minorHAnsi"/>
          <w:sz w:val="16"/>
          <w:szCs w:val="16"/>
          <w:lang w:eastAsia="pl-PL"/>
        </w:rPr>
      </w:pPr>
      <w:r w:rsidRPr="004C5EF5">
        <w:rPr>
          <w:rFonts w:eastAsia="Times New Roman" w:cstheme="minorHAnsi"/>
          <w:sz w:val="16"/>
          <w:szCs w:val="16"/>
          <w:lang w:eastAsia="pl-PL"/>
        </w:rPr>
        <w:t>ZANIEDBANIE  □</w:t>
      </w:r>
    </w:p>
    <w:p w14:paraId="4C29F8AA" w14:textId="77777777" w:rsidR="008C621B" w:rsidRPr="004C5EF5" w:rsidRDefault="00D87A25" w:rsidP="008C621B">
      <w:pPr>
        <w:spacing w:after="0" w:line="240" w:lineRule="auto"/>
        <w:rPr>
          <w:rFonts w:eastAsia="Times New Roman" w:cstheme="minorHAnsi"/>
          <w:b/>
          <w:sz w:val="16"/>
          <w:szCs w:val="16"/>
          <w:lang w:eastAsia="pl-PL"/>
        </w:rPr>
      </w:pPr>
      <w:r w:rsidRPr="004C5EF5">
        <w:rPr>
          <w:rFonts w:eastAsia="Times New Roman" w:cstheme="minorHAnsi"/>
          <w:b/>
          <w:sz w:val="16"/>
          <w:szCs w:val="16"/>
          <w:lang w:eastAsia="pl-PL"/>
        </w:rPr>
        <w:t>Pytanie 11</w:t>
      </w:r>
      <w:r w:rsidR="008C621B" w:rsidRPr="004C5EF5">
        <w:rPr>
          <w:rFonts w:eastAsia="Times New Roman" w:cstheme="minorHAnsi"/>
          <w:b/>
          <w:sz w:val="16"/>
          <w:szCs w:val="16"/>
          <w:lang w:eastAsia="pl-PL"/>
        </w:rPr>
        <w:t>. Które z poniższych zachowań można zaliczyć do przemocy ekonomicznej:</w:t>
      </w:r>
    </w:p>
    <w:p w14:paraId="01356C6D" w14:textId="77777777" w:rsidR="008C621B" w:rsidRPr="004C5EF5" w:rsidRDefault="008C621B" w:rsidP="008C621B">
      <w:pPr>
        <w:spacing w:after="0" w:line="240" w:lineRule="auto"/>
        <w:rPr>
          <w:rFonts w:eastAsia="Times New Roman" w:cstheme="minorHAnsi"/>
          <w:sz w:val="16"/>
          <w:szCs w:val="16"/>
          <w:lang w:eastAsia="pl-PL"/>
        </w:rPr>
      </w:pPr>
      <w:r w:rsidRPr="004C5EF5">
        <w:rPr>
          <w:rFonts w:eastAsia="Times New Roman" w:cstheme="minorHAnsi"/>
          <w:sz w:val="16"/>
          <w:szCs w:val="16"/>
          <w:lang w:eastAsia="pl-PL"/>
        </w:rPr>
        <w:t xml:space="preserve">ODBIERANIE ZAROBIONYCH PIENIĘDZY </w:t>
      </w:r>
      <w:r w:rsidR="001D706A" w:rsidRPr="004C5EF5">
        <w:rPr>
          <w:rFonts w:eastAsia="Times New Roman" w:cstheme="minorHAnsi"/>
          <w:sz w:val="16"/>
          <w:szCs w:val="16"/>
          <w:lang w:eastAsia="pl-PL"/>
        </w:rPr>
        <w:t xml:space="preserve"> </w:t>
      </w:r>
      <w:r w:rsidR="00BF0A00" w:rsidRPr="004C5EF5">
        <w:rPr>
          <w:rFonts w:eastAsia="Times New Roman" w:cstheme="minorHAnsi"/>
          <w:sz w:val="16"/>
          <w:szCs w:val="16"/>
          <w:lang w:eastAsia="pl-PL"/>
        </w:rPr>
        <w:t>□</w:t>
      </w:r>
    </w:p>
    <w:p w14:paraId="798D3CD4" w14:textId="77777777" w:rsidR="008C621B" w:rsidRPr="004C5EF5" w:rsidRDefault="008C621B" w:rsidP="008C621B">
      <w:pPr>
        <w:spacing w:after="0" w:line="240" w:lineRule="auto"/>
        <w:rPr>
          <w:rFonts w:eastAsia="Times New Roman" w:cstheme="minorHAnsi"/>
          <w:sz w:val="16"/>
          <w:szCs w:val="16"/>
          <w:lang w:eastAsia="pl-PL"/>
        </w:rPr>
      </w:pPr>
      <w:r w:rsidRPr="004C5EF5">
        <w:rPr>
          <w:rFonts w:eastAsia="Times New Roman" w:cstheme="minorHAnsi"/>
          <w:sz w:val="16"/>
          <w:szCs w:val="16"/>
          <w:lang w:eastAsia="pl-PL"/>
        </w:rPr>
        <w:t xml:space="preserve">UŻYCIE BRONI </w:t>
      </w:r>
      <w:r w:rsidR="00BF0A00" w:rsidRPr="004C5EF5">
        <w:rPr>
          <w:rFonts w:eastAsia="Times New Roman" w:cstheme="minorHAnsi"/>
          <w:sz w:val="16"/>
          <w:szCs w:val="16"/>
          <w:lang w:eastAsia="pl-PL"/>
        </w:rPr>
        <w:t xml:space="preserve"> □</w:t>
      </w:r>
    </w:p>
    <w:p w14:paraId="3A6389CD" w14:textId="77777777" w:rsidR="008C621B" w:rsidRPr="004C5EF5" w:rsidRDefault="008C621B" w:rsidP="008C621B">
      <w:pPr>
        <w:spacing w:after="0" w:line="240" w:lineRule="auto"/>
        <w:rPr>
          <w:rFonts w:eastAsia="Times New Roman" w:cstheme="minorHAnsi"/>
          <w:sz w:val="16"/>
          <w:szCs w:val="16"/>
          <w:lang w:eastAsia="pl-PL"/>
        </w:rPr>
      </w:pPr>
      <w:r w:rsidRPr="004C5EF5">
        <w:rPr>
          <w:rFonts w:eastAsia="Times New Roman" w:cstheme="minorHAnsi"/>
          <w:sz w:val="16"/>
          <w:szCs w:val="16"/>
          <w:lang w:eastAsia="pl-PL"/>
        </w:rPr>
        <w:t xml:space="preserve">OGRANICZENIE SNU I JEDZENIA </w:t>
      </w:r>
      <w:r w:rsidR="00BF0A00" w:rsidRPr="004C5EF5">
        <w:rPr>
          <w:rFonts w:eastAsia="Times New Roman" w:cstheme="minorHAnsi"/>
          <w:sz w:val="16"/>
          <w:szCs w:val="16"/>
          <w:lang w:eastAsia="pl-PL"/>
        </w:rPr>
        <w:t xml:space="preserve"> □</w:t>
      </w:r>
    </w:p>
    <w:p w14:paraId="17AA5B5C" w14:textId="77777777" w:rsidR="008C621B" w:rsidRPr="004C5EF5" w:rsidRDefault="008C621B" w:rsidP="008C621B">
      <w:pPr>
        <w:spacing w:after="0" w:line="240" w:lineRule="auto"/>
        <w:rPr>
          <w:rFonts w:eastAsia="Times New Roman" w:cstheme="minorHAnsi"/>
          <w:sz w:val="16"/>
          <w:szCs w:val="16"/>
          <w:lang w:eastAsia="pl-PL"/>
        </w:rPr>
      </w:pPr>
      <w:r w:rsidRPr="004C5EF5">
        <w:rPr>
          <w:rFonts w:eastAsia="Times New Roman" w:cstheme="minorHAnsi"/>
          <w:sz w:val="16"/>
          <w:szCs w:val="16"/>
          <w:lang w:eastAsia="pl-PL"/>
        </w:rPr>
        <w:t xml:space="preserve">POLICZKOWANIE </w:t>
      </w:r>
      <w:r w:rsidR="00BF0A00" w:rsidRPr="004C5EF5">
        <w:rPr>
          <w:rFonts w:eastAsia="Times New Roman" w:cstheme="minorHAnsi"/>
          <w:sz w:val="16"/>
          <w:szCs w:val="16"/>
          <w:lang w:eastAsia="pl-PL"/>
        </w:rPr>
        <w:t xml:space="preserve">  □</w:t>
      </w:r>
    </w:p>
    <w:p w14:paraId="7D7FA2BF" w14:textId="77777777" w:rsidR="00877D4C" w:rsidRPr="004C5EF5" w:rsidRDefault="00877D4C" w:rsidP="00877D4C">
      <w:pPr>
        <w:spacing w:after="0" w:line="240" w:lineRule="auto"/>
        <w:rPr>
          <w:rFonts w:eastAsia="Times New Roman" w:cstheme="minorHAnsi"/>
          <w:sz w:val="16"/>
          <w:szCs w:val="16"/>
          <w:lang w:eastAsia="pl-PL"/>
        </w:rPr>
      </w:pPr>
      <w:r w:rsidRPr="004C5EF5">
        <w:rPr>
          <w:rFonts w:eastAsia="Times New Roman" w:cstheme="minorHAnsi"/>
          <w:sz w:val="16"/>
          <w:szCs w:val="16"/>
          <w:lang w:eastAsia="pl-PL"/>
        </w:rPr>
        <w:t>ODMAWIANIE PŁACENIA ALIMENTÓW  □</w:t>
      </w:r>
    </w:p>
    <w:p w14:paraId="249380C9" w14:textId="77777777" w:rsidR="00877D4C" w:rsidRPr="004C5EF5" w:rsidRDefault="00877D4C" w:rsidP="008C621B">
      <w:pPr>
        <w:spacing w:after="0" w:line="240" w:lineRule="auto"/>
        <w:rPr>
          <w:rFonts w:eastAsia="Times New Roman" w:cstheme="minorHAnsi"/>
          <w:sz w:val="16"/>
          <w:szCs w:val="16"/>
          <w:lang w:eastAsia="pl-PL"/>
        </w:rPr>
      </w:pPr>
    </w:p>
    <w:p w14:paraId="49C05B30" w14:textId="77777777" w:rsidR="006669A0" w:rsidRPr="004C5EF5" w:rsidRDefault="00D87A25" w:rsidP="006669A0">
      <w:pPr>
        <w:spacing w:after="0" w:line="240" w:lineRule="auto"/>
        <w:rPr>
          <w:rFonts w:eastAsia="Times New Roman" w:cstheme="minorHAnsi"/>
          <w:b/>
          <w:sz w:val="16"/>
          <w:szCs w:val="16"/>
          <w:lang w:eastAsia="pl-PL"/>
        </w:rPr>
      </w:pPr>
      <w:r w:rsidRPr="004C5EF5">
        <w:rPr>
          <w:rFonts w:eastAsia="Times New Roman" w:cstheme="minorHAnsi"/>
          <w:b/>
          <w:sz w:val="16"/>
          <w:szCs w:val="16"/>
          <w:lang w:eastAsia="pl-PL"/>
        </w:rPr>
        <w:t>Pytanie 12</w:t>
      </w:r>
      <w:r w:rsidR="006669A0" w:rsidRPr="004C5EF5">
        <w:rPr>
          <w:rFonts w:eastAsia="Times New Roman" w:cstheme="minorHAnsi"/>
          <w:b/>
          <w:sz w:val="16"/>
          <w:szCs w:val="16"/>
          <w:lang w:eastAsia="pl-PL"/>
        </w:rPr>
        <w:t>. Które z poniższych zachowań można zaliczyć do form przemocy fizycznej:</w:t>
      </w:r>
    </w:p>
    <w:p w14:paraId="737714CE" w14:textId="77777777" w:rsidR="00905135" w:rsidRPr="004C5EF5" w:rsidRDefault="00905135" w:rsidP="006669A0">
      <w:pPr>
        <w:spacing w:after="0" w:line="240" w:lineRule="auto"/>
        <w:rPr>
          <w:rFonts w:eastAsia="Times New Roman" w:cstheme="minorHAnsi"/>
          <w:sz w:val="16"/>
          <w:szCs w:val="16"/>
          <w:lang w:eastAsia="pl-PL"/>
        </w:rPr>
      </w:pPr>
      <w:r w:rsidRPr="004C5EF5">
        <w:rPr>
          <w:rFonts w:eastAsia="Times New Roman" w:cstheme="minorHAnsi"/>
          <w:sz w:val="16"/>
          <w:szCs w:val="16"/>
          <w:lang w:eastAsia="pl-PL"/>
        </w:rPr>
        <w:t>BICIE</w:t>
      </w:r>
      <w:r w:rsidR="00BF0A00" w:rsidRPr="004C5EF5">
        <w:rPr>
          <w:rFonts w:eastAsia="Times New Roman" w:cstheme="minorHAnsi"/>
          <w:sz w:val="16"/>
          <w:szCs w:val="16"/>
          <w:lang w:eastAsia="pl-PL"/>
        </w:rPr>
        <w:t xml:space="preserve">   □</w:t>
      </w:r>
    </w:p>
    <w:p w14:paraId="3A6610E8" w14:textId="77777777" w:rsidR="00905135" w:rsidRPr="004C5EF5" w:rsidRDefault="00905135" w:rsidP="00905135">
      <w:pPr>
        <w:spacing w:after="0" w:line="240" w:lineRule="auto"/>
        <w:rPr>
          <w:rFonts w:eastAsia="Times New Roman" w:cstheme="minorHAnsi"/>
          <w:sz w:val="16"/>
          <w:szCs w:val="16"/>
          <w:lang w:eastAsia="pl-PL"/>
        </w:rPr>
      </w:pPr>
      <w:r w:rsidRPr="004C5EF5">
        <w:rPr>
          <w:rFonts w:eastAsia="Times New Roman" w:cstheme="minorHAnsi"/>
          <w:sz w:val="16"/>
          <w:szCs w:val="16"/>
          <w:lang w:eastAsia="pl-PL"/>
        </w:rPr>
        <w:t>POLICZKOWANIE</w:t>
      </w:r>
      <w:r w:rsidR="00BF0A00" w:rsidRPr="004C5EF5">
        <w:rPr>
          <w:rFonts w:eastAsia="Times New Roman" w:cstheme="minorHAnsi"/>
          <w:sz w:val="16"/>
          <w:szCs w:val="16"/>
          <w:lang w:eastAsia="pl-PL"/>
        </w:rPr>
        <w:t xml:space="preserve"> □</w:t>
      </w:r>
    </w:p>
    <w:p w14:paraId="78A367AC" w14:textId="77777777" w:rsidR="00905135" w:rsidRPr="004C5EF5" w:rsidRDefault="00905135" w:rsidP="00905135">
      <w:pPr>
        <w:spacing w:after="0" w:line="240" w:lineRule="auto"/>
        <w:rPr>
          <w:rFonts w:eastAsia="Times New Roman" w:cstheme="minorHAnsi"/>
          <w:sz w:val="16"/>
          <w:szCs w:val="16"/>
          <w:lang w:eastAsia="pl-PL"/>
        </w:rPr>
      </w:pPr>
      <w:r w:rsidRPr="004C5EF5">
        <w:rPr>
          <w:rFonts w:eastAsia="Times New Roman" w:cstheme="minorHAnsi"/>
          <w:sz w:val="16"/>
          <w:szCs w:val="16"/>
          <w:lang w:eastAsia="pl-PL"/>
        </w:rPr>
        <w:t>STAŁA KRYTYKA I WYŚMIEWANIE</w:t>
      </w:r>
      <w:r w:rsidR="00BF0A00" w:rsidRPr="004C5EF5">
        <w:rPr>
          <w:rFonts w:eastAsia="Times New Roman" w:cstheme="minorHAnsi"/>
          <w:sz w:val="16"/>
          <w:szCs w:val="16"/>
          <w:lang w:eastAsia="pl-PL"/>
        </w:rPr>
        <w:t xml:space="preserve">  □</w:t>
      </w:r>
    </w:p>
    <w:p w14:paraId="2FCD380F" w14:textId="77777777" w:rsidR="00905135" w:rsidRPr="004C5EF5" w:rsidRDefault="00905135" w:rsidP="00905135">
      <w:pPr>
        <w:spacing w:after="0" w:line="240" w:lineRule="auto"/>
        <w:rPr>
          <w:rFonts w:eastAsia="Times New Roman" w:cstheme="minorHAnsi"/>
          <w:sz w:val="16"/>
          <w:szCs w:val="16"/>
          <w:lang w:eastAsia="pl-PL"/>
        </w:rPr>
      </w:pPr>
      <w:r w:rsidRPr="004C5EF5">
        <w:rPr>
          <w:rFonts w:eastAsia="Times New Roman" w:cstheme="minorHAnsi"/>
          <w:sz w:val="16"/>
          <w:szCs w:val="16"/>
          <w:lang w:eastAsia="pl-PL"/>
        </w:rPr>
        <w:t xml:space="preserve">NIEUDZIELANIE POMOCY </w:t>
      </w:r>
      <w:r w:rsidR="00BF0A00" w:rsidRPr="004C5EF5">
        <w:rPr>
          <w:rFonts w:eastAsia="Times New Roman" w:cstheme="minorHAnsi"/>
          <w:sz w:val="16"/>
          <w:szCs w:val="16"/>
          <w:lang w:eastAsia="pl-PL"/>
        </w:rPr>
        <w:t xml:space="preserve"> □</w:t>
      </w:r>
    </w:p>
    <w:p w14:paraId="6EEC539D" w14:textId="77777777" w:rsidR="00905135" w:rsidRPr="004C5EF5" w:rsidRDefault="00905135" w:rsidP="00905135">
      <w:pPr>
        <w:spacing w:after="0" w:line="240" w:lineRule="auto"/>
        <w:rPr>
          <w:rFonts w:eastAsia="Times New Roman" w:cstheme="minorHAnsi"/>
          <w:sz w:val="16"/>
          <w:szCs w:val="16"/>
          <w:lang w:eastAsia="pl-PL"/>
        </w:rPr>
      </w:pPr>
      <w:r w:rsidRPr="004C5EF5">
        <w:rPr>
          <w:rFonts w:eastAsia="Times New Roman" w:cstheme="minorHAnsi"/>
          <w:sz w:val="16"/>
          <w:szCs w:val="16"/>
          <w:lang w:eastAsia="pl-PL"/>
        </w:rPr>
        <w:t xml:space="preserve">ODMAWIANIE PŁACENIA ALIMENTÓW </w:t>
      </w:r>
      <w:r w:rsidR="00BF0A00" w:rsidRPr="004C5EF5">
        <w:rPr>
          <w:rFonts w:eastAsia="Times New Roman" w:cstheme="minorHAnsi"/>
          <w:sz w:val="16"/>
          <w:szCs w:val="16"/>
          <w:lang w:eastAsia="pl-PL"/>
        </w:rPr>
        <w:t xml:space="preserve"> □</w:t>
      </w:r>
    </w:p>
    <w:p w14:paraId="7B50A8C4" w14:textId="77777777" w:rsidR="006669A0" w:rsidRPr="004C5EF5" w:rsidRDefault="00905135" w:rsidP="008C621B">
      <w:pPr>
        <w:spacing w:after="0" w:line="240" w:lineRule="auto"/>
        <w:rPr>
          <w:rFonts w:eastAsia="Times New Roman" w:cstheme="minorHAnsi"/>
          <w:sz w:val="16"/>
          <w:szCs w:val="16"/>
          <w:lang w:eastAsia="pl-PL"/>
        </w:rPr>
      </w:pPr>
      <w:r w:rsidRPr="004C5EF5">
        <w:rPr>
          <w:rFonts w:eastAsia="Times New Roman" w:cstheme="minorHAnsi"/>
          <w:sz w:val="16"/>
          <w:szCs w:val="16"/>
          <w:lang w:eastAsia="pl-PL"/>
        </w:rPr>
        <w:t>SZARPANIE</w:t>
      </w:r>
      <w:r w:rsidR="00BF0A00" w:rsidRPr="004C5EF5">
        <w:rPr>
          <w:rFonts w:eastAsia="Times New Roman" w:cstheme="minorHAnsi"/>
          <w:sz w:val="16"/>
          <w:szCs w:val="16"/>
          <w:lang w:eastAsia="pl-PL"/>
        </w:rPr>
        <w:t xml:space="preserve">  □</w:t>
      </w:r>
    </w:p>
    <w:p w14:paraId="6067556C" w14:textId="77777777" w:rsidR="008C621B" w:rsidRPr="004C5EF5" w:rsidRDefault="00D87A25" w:rsidP="008C621B">
      <w:pPr>
        <w:spacing w:after="0" w:line="240" w:lineRule="auto"/>
        <w:rPr>
          <w:rFonts w:eastAsia="Times New Roman" w:cstheme="minorHAnsi"/>
          <w:b/>
          <w:sz w:val="16"/>
          <w:szCs w:val="16"/>
          <w:lang w:eastAsia="pl-PL"/>
        </w:rPr>
      </w:pPr>
      <w:r w:rsidRPr="004C5EF5">
        <w:rPr>
          <w:rFonts w:eastAsia="Times New Roman" w:cstheme="minorHAnsi"/>
          <w:b/>
          <w:sz w:val="16"/>
          <w:szCs w:val="16"/>
          <w:lang w:eastAsia="pl-PL"/>
        </w:rPr>
        <w:t>Pytanie 13</w:t>
      </w:r>
      <w:r w:rsidR="008C621B" w:rsidRPr="004C5EF5">
        <w:rPr>
          <w:rFonts w:eastAsia="Times New Roman" w:cstheme="minorHAnsi"/>
          <w:b/>
          <w:sz w:val="16"/>
          <w:szCs w:val="16"/>
          <w:lang w:eastAsia="pl-PL"/>
        </w:rPr>
        <w:t>. W poniższej tabelce znajduje się lista różnych zachowań. Proszę o zaznaczenie tych, które kojarzą się z przemocą.</w:t>
      </w:r>
    </w:p>
    <w:p w14:paraId="7744F190" w14:textId="77777777" w:rsidR="00B46AAF" w:rsidRPr="004C5EF5" w:rsidRDefault="00B46AAF" w:rsidP="008C621B">
      <w:pPr>
        <w:spacing w:after="0" w:line="240" w:lineRule="auto"/>
        <w:rPr>
          <w:rFonts w:eastAsia="Times New Roman" w:cstheme="minorHAnsi"/>
          <w:sz w:val="16"/>
          <w:szCs w:val="16"/>
          <w:lang w:eastAsia="pl-PL"/>
        </w:rPr>
      </w:pPr>
    </w:p>
    <w:tbl>
      <w:tblPr>
        <w:tblW w:w="0" w:type="auto"/>
        <w:tblLook w:val="04A0" w:firstRow="1" w:lastRow="0" w:firstColumn="1" w:lastColumn="0" w:noHBand="0" w:noVBand="1"/>
      </w:tblPr>
      <w:tblGrid>
        <w:gridCol w:w="455"/>
        <w:gridCol w:w="7066"/>
        <w:gridCol w:w="815"/>
      </w:tblGrid>
      <w:tr w:rsidR="00B46AAF" w:rsidRPr="004C5EF5" w14:paraId="02C897A0" w14:textId="77777777" w:rsidTr="00B46AAF">
        <w:tc>
          <w:tcPr>
            <w:tcW w:w="0" w:type="auto"/>
          </w:tcPr>
          <w:p w14:paraId="2AF41FA5" w14:textId="77777777" w:rsidR="00B46AAF" w:rsidRPr="004C5EF5" w:rsidRDefault="00B46AAF" w:rsidP="00B46AAF">
            <w:pPr>
              <w:rPr>
                <w:rFonts w:eastAsia="Times New Roman" w:cstheme="minorHAnsi"/>
                <w:b/>
                <w:sz w:val="16"/>
                <w:szCs w:val="16"/>
                <w:lang w:eastAsia="pl-PL"/>
              </w:rPr>
            </w:pPr>
          </w:p>
          <w:p w14:paraId="726EBA01" w14:textId="77777777" w:rsidR="001D706A" w:rsidRPr="004C5EF5" w:rsidRDefault="001D706A" w:rsidP="00B46AAF">
            <w:pPr>
              <w:rPr>
                <w:rFonts w:eastAsia="Times New Roman" w:cstheme="minorHAnsi"/>
                <w:b/>
                <w:sz w:val="16"/>
                <w:szCs w:val="16"/>
                <w:lang w:eastAsia="pl-PL"/>
              </w:rPr>
            </w:pPr>
          </w:p>
          <w:p w14:paraId="1CE2B9FE" w14:textId="77777777" w:rsidR="00B46AAF" w:rsidRPr="004C5EF5" w:rsidRDefault="001D706A" w:rsidP="008C621B">
            <w:pPr>
              <w:rPr>
                <w:rFonts w:eastAsia="Times New Roman" w:cstheme="minorHAnsi"/>
                <w:b/>
                <w:sz w:val="16"/>
                <w:szCs w:val="16"/>
                <w:lang w:eastAsia="pl-PL"/>
              </w:rPr>
            </w:pPr>
            <w:r w:rsidRPr="004C5EF5">
              <w:rPr>
                <w:rFonts w:eastAsia="Times New Roman" w:cstheme="minorHAnsi"/>
                <w:b/>
                <w:sz w:val="16"/>
                <w:szCs w:val="16"/>
                <w:lang w:eastAsia="pl-PL"/>
              </w:rPr>
              <w:t>L.p.</w:t>
            </w:r>
          </w:p>
        </w:tc>
        <w:tc>
          <w:tcPr>
            <w:tcW w:w="0" w:type="auto"/>
          </w:tcPr>
          <w:p w14:paraId="4106020A" w14:textId="77777777" w:rsidR="00B46AAF" w:rsidRPr="004C5EF5" w:rsidRDefault="00B46AAF" w:rsidP="00B46AAF">
            <w:pPr>
              <w:rPr>
                <w:rFonts w:eastAsia="Times New Roman" w:cstheme="minorHAnsi"/>
                <w:b/>
                <w:sz w:val="16"/>
                <w:szCs w:val="16"/>
                <w:lang w:eastAsia="pl-PL"/>
              </w:rPr>
            </w:pPr>
          </w:p>
          <w:p w14:paraId="1E891F63" w14:textId="77777777" w:rsidR="00B46AAF" w:rsidRPr="004C5EF5" w:rsidRDefault="00B46AAF" w:rsidP="00B46AAF">
            <w:pPr>
              <w:rPr>
                <w:rFonts w:eastAsia="Times New Roman" w:cstheme="minorHAnsi"/>
                <w:b/>
                <w:sz w:val="16"/>
                <w:szCs w:val="16"/>
                <w:lang w:eastAsia="pl-PL"/>
              </w:rPr>
            </w:pPr>
          </w:p>
          <w:p w14:paraId="0D85E612" w14:textId="77777777" w:rsidR="00B46AAF" w:rsidRPr="004C5EF5" w:rsidRDefault="001D706A" w:rsidP="001D706A">
            <w:pPr>
              <w:jc w:val="center"/>
              <w:rPr>
                <w:rFonts w:eastAsia="Times New Roman" w:cstheme="minorHAnsi"/>
                <w:b/>
                <w:sz w:val="16"/>
                <w:szCs w:val="16"/>
                <w:lang w:eastAsia="pl-PL"/>
              </w:rPr>
            </w:pPr>
            <w:r w:rsidRPr="004C5EF5">
              <w:rPr>
                <w:rFonts w:eastAsia="Times New Roman" w:cstheme="minorHAnsi"/>
                <w:b/>
                <w:sz w:val="16"/>
                <w:szCs w:val="16"/>
                <w:lang w:eastAsia="pl-PL"/>
              </w:rPr>
              <w:t>Zachowanie</w:t>
            </w:r>
          </w:p>
        </w:tc>
        <w:tc>
          <w:tcPr>
            <w:tcW w:w="0" w:type="auto"/>
          </w:tcPr>
          <w:p w14:paraId="64D7F07E" w14:textId="77777777" w:rsidR="00B46AAF" w:rsidRPr="004C5EF5" w:rsidRDefault="00B46AAF" w:rsidP="00B46AAF">
            <w:pPr>
              <w:rPr>
                <w:rFonts w:eastAsia="Times New Roman" w:cstheme="minorHAnsi"/>
                <w:b/>
                <w:sz w:val="16"/>
                <w:szCs w:val="16"/>
                <w:lang w:eastAsia="pl-PL"/>
              </w:rPr>
            </w:pPr>
            <w:r w:rsidRPr="004C5EF5">
              <w:rPr>
                <w:rFonts w:eastAsia="Times New Roman" w:cstheme="minorHAnsi"/>
                <w:b/>
                <w:sz w:val="16"/>
                <w:szCs w:val="16"/>
                <w:lang w:eastAsia="pl-PL"/>
              </w:rPr>
              <w:t>Tak-</w:t>
            </w:r>
          </w:p>
          <w:p w14:paraId="4B31F534" w14:textId="77777777" w:rsidR="00B46AAF" w:rsidRPr="004C5EF5" w:rsidRDefault="00B46AAF" w:rsidP="00B46AAF">
            <w:pPr>
              <w:rPr>
                <w:rFonts w:eastAsia="Times New Roman" w:cstheme="minorHAnsi"/>
                <w:b/>
                <w:sz w:val="16"/>
                <w:szCs w:val="16"/>
                <w:lang w:eastAsia="pl-PL"/>
              </w:rPr>
            </w:pPr>
            <w:r w:rsidRPr="004C5EF5">
              <w:rPr>
                <w:rFonts w:eastAsia="Times New Roman" w:cstheme="minorHAnsi"/>
                <w:b/>
                <w:sz w:val="16"/>
                <w:szCs w:val="16"/>
                <w:lang w:eastAsia="pl-PL"/>
              </w:rPr>
              <w:t>uważam,</w:t>
            </w:r>
          </w:p>
          <w:p w14:paraId="5698A727" w14:textId="77777777" w:rsidR="00B46AAF" w:rsidRPr="004C5EF5" w:rsidRDefault="00B46AAF" w:rsidP="00B46AAF">
            <w:pPr>
              <w:rPr>
                <w:rFonts w:eastAsia="Times New Roman" w:cstheme="minorHAnsi"/>
                <w:b/>
                <w:sz w:val="16"/>
                <w:szCs w:val="16"/>
                <w:lang w:eastAsia="pl-PL"/>
              </w:rPr>
            </w:pPr>
            <w:r w:rsidRPr="004C5EF5">
              <w:rPr>
                <w:rFonts w:eastAsia="Times New Roman" w:cstheme="minorHAnsi"/>
                <w:b/>
                <w:sz w:val="16"/>
                <w:szCs w:val="16"/>
                <w:lang w:eastAsia="pl-PL"/>
              </w:rPr>
              <w:t>że jest to</w:t>
            </w:r>
          </w:p>
          <w:p w14:paraId="39516626" w14:textId="77777777" w:rsidR="00B46AAF" w:rsidRPr="004C5EF5" w:rsidRDefault="001D706A" w:rsidP="008C621B">
            <w:pPr>
              <w:rPr>
                <w:rFonts w:eastAsia="Times New Roman" w:cstheme="minorHAnsi"/>
                <w:b/>
                <w:sz w:val="16"/>
                <w:szCs w:val="16"/>
                <w:lang w:eastAsia="pl-PL"/>
              </w:rPr>
            </w:pPr>
            <w:r w:rsidRPr="004C5EF5">
              <w:rPr>
                <w:rFonts w:eastAsia="Times New Roman" w:cstheme="minorHAnsi"/>
                <w:b/>
                <w:sz w:val="16"/>
                <w:szCs w:val="16"/>
                <w:lang w:eastAsia="pl-PL"/>
              </w:rPr>
              <w:t>przemoc</w:t>
            </w:r>
          </w:p>
        </w:tc>
      </w:tr>
      <w:tr w:rsidR="00B46AAF" w:rsidRPr="004C5EF5" w14:paraId="30B54CB8" w14:textId="77777777" w:rsidTr="00B46AAF">
        <w:tc>
          <w:tcPr>
            <w:tcW w:w="0" w:type="auto"/>
          </w:tcPr>
          <w:p w14:paraId="646D841A" w14:textId="77777777" w:rsidR="00B46AAF" w:rsidRPr="004C5EF5" w:rsidRDefault="00B46AAF" w:rsidP="008C621B">
            <w:pPr>
              <w:rPr>
                <w:rFonts w:eastAsia="Times New Roman" w:cstheme="minorHAnsi"/>
                <w:sz w:val="16"/>
                <w:szCs w:val="16"/>
                <w:lang w:eastAsia="pl-PL"/>
              </w:rPr>
            </w:pPr>
            <w:r w:rsidRPr="004C5EF5">
              <w:rPr>
                <w:rFonts w:eastAsia="Times New Roman" w:cstheme="minorHAnsi"/>
                <w:sz w:val="16"/>
                <w:szCs w:val="16"/>
                <w:lang w:eastAsia="pl-PL"/>
              </w:rPr>
              <w:t>1.</w:t>
            </w:r>
          </w:p>
        </w:tc>
        <w:tc>
          <w:tcPr>
            <w:tcW w:w="0" w:type="auto"/>
          </w:tcPr>
          <w:p w14:paraId="5871D561" w14:textId="77777777" w:rsidR="00B46AAF" w:rsidRPr="004C5EF5" w:rsidRDefault="00B46AAF" w:rsidP="00B46AAF">
            <w:pPr>
              <w:rPr>
                <w:rFonts w:eastAsia="Times New Roman" w:cstheme="minorHAnsi"/>
                <w:sz w:val="16"/>
                <w:szCs w:val="16"/>
                <w:lang w:eastAsia="pl-PL"/>
              </w:rPr>
            </w:pPr>
            <w:r w:rsidRPr="004C5EF5">
              <w:rPr>
                <w:rFonts w:eastAsia="Times New Roman" w:cstheme="minorHAnsi"/>
                <w:sz w:val="16"/>
                <w:szCs w:val="16"/>
                <w:lang w:eastAsia="pl-PL"/>
              </w:rPr>
              <w:t>Zmuszanie do palenia papierosów, picia alkoholu lub zażywania narkotyków</w:t>
            </w:r>
          </w:p>
          <w:p w14:paraId="2213C55A" w14:textId="77777777" w:rsidR="00B46AAF" w:rsidRPr="004C5EF5" w:rsidRDefault="00B46AAF" w:rsidP="008C621B">
            <w:pPr>
              <w:rPr>
                <w:rFonts w:eastAsia="Times New Roman" w:cstheme="minorHAnsi"/>
                <w:sz w:val="16"/>
                <w:szCs w:val="16"/>
                <w:lang w:eastAsia="pl-PL"/>
              </w:rPr>
            </w:pPr>
          </w:p>
        </w:tc>
        <w:tc>
          <w:tcPr>
            <w:tcW w:w="0" w:type="auto"/>
          </w:tcPr>
          <w:p w14:paraId="6B86E2BD" w14:textId="77777777" w:rsidR="00B46AAF" w:rsidRPr="004C5EF5" w:rsidRDefault="00B46AAF" w:rsidP="008C621B">
            <w:pPr>
              <w:rPr>
                <w:rFonts w:eastAsia="Times New Roman" w:cstheme="minorHAnsi"/>
                <w:sz w:val="16"/>
                <w:szCs w:val="16"/>
                <w:lang w:eastAsia="pl-PL"/>
              </w:rPr>
            </w:pPr>
          </w:p>
        </w:tc>
      </w:tr>
      <w:tr w:rsidR="00B46AAF" w:rsidRPr="004C5EF5" w14:paraId="065D997B" w14:textId="77777777" w:rsidTr="00B46AAF">
        <w:tc>
          <w:tcPr>
            <w:tcW w:w="0" w:type="auto"/>
          </w:tcPr>
          <w:p w14:paraId="364D0397" w14:textId="77777777" w:rsidR="00B46AAF" w:rsidRPr="004C5EF5" w:rsidRDefault="00B46AAF" w:rsidP="008C621B">
            <w:pPr>
              <w:rPr>
                <w:rFonts w:eastAsia="Times New Roman" w:cstheme="minorHAnsi"/>
                <w:sz w:val="16"/>
                <w:szCs w:val="16"/>
                <w:lang w:eastAsia="pl-PL"/>
              </w:rPr>
            </w:pPr>
            <w:r w:rsidRPr="004C5EF5">
              <w:rPr>
                <w:rFonts w:eastAsia="Times New Roman" w:cstheme="minorHAnsi"/>
                <w:sz w:val="16"/>
                <w:szCs w:val="16"/>
                <w:lang w:eastAsia="pl-PL"/>
              </w:rPr>
              <w:t>2.</w:t>
            </w:r>
          </w:p>
        </w:tc>
        <w:tc>
          <w:tcPr>
            <w:tcW w:w="0" w:type="auto"/>
          </w:tcPr>
          <w:p w14:paraId="438F7C0A" w14:textId="77777777" w:rsidR="00B46AAF" w:rsidRPr="004C5EF5" w:rsidRDefault="00B46AAF" w:rsidP="00B46AAF">
            <w:pPr>
              <w:rPr>
                <w:rFonts w:eastAsia="Times New Roman" w:cstheme="minorHAnsi"/>
                <w:sz w:val="16"/>
                <w:szCs w:val="16"/>
                <w:lang w:eastAsia="pl-PL"/>
              </w:rPr>
            </w:pPr>
            <w:r w:rsidRPr="004C5EF5">
              <w:rPr>
                <w:rFonts w:eastAsia="Times New Roman" w:cstheme="minorHAnsi"/>
                <w:sz w:val="16"/>
                <w:szCs w:val="16"/>
                <w:lang w:eastAsia="pl-PL"/>
              </w:rPr>
              <w:t>Uderzenie kogoś w policzek</w:t>
            </w:r>
          </w:p>
          <w:p w14:paraId="729670B5" w14:textId="77777777" w:rsidR="00B46AAF" w:rsidRPr="004C5EF5" w:rsidRDefault="00B46AAF" w:rsidP="008C621B">
            <w:pPr>
              <w:rPr>
                <w:rFonts w:eastAsia="Times New Roman" w:cstheme="minorHAnsi"/>
                <w:sz w:val="16"/>
                <w:szCs w:val="16"/>
                <w:lang w:eastAsia="pl-PL"/>
              </w:rPr>
            </w:pPr>
          </w:p>
        </w:tc>
        <w:tc>
          <w:tcPr>
            <w:tcW w:w="0" w:type="auto"/>
          </w:tcPr>
          <w:p w14:paraId="106ED13C" w14:textId="77777777" w:rsidR="00B46AAF" w:rsidRPr="004C5EF5" w:rsidRDefault="00B46AAF" w:rsidP="008C621B">
            <w:pPr>
              <w:rPr>
                <w:rFonts w:eastAsia="Times New Roman" w:cstheme="minorHAnsi"/>
                <w:sz w:val="16"/>
                <w:szCs w:val="16"/>
                <w:lang w:eastAsia="pl-PL"/>
              </w:rPr>
            </w:pPr>
          </w:p>
        </w:tc>
      </w:tr>
      <w:tr w:rsidR="00B46AAF" w:rsidRPr="004C5EF5" w14:paraId="424629CD" w14:textId="77777777" w:rsidTr="00B46AAF">
        <w:tc>
          <w:tcPr>
            <w:tcW w:w="0" w:type="auto"/>
          </w:tcPr>
          <w:p w14:paraId="4FD5BD61" w14:textId="77777777" w:rsidR="00B46AAF" w:rsidRPr="004C5EF5" w:rsidRDefault="00B46AAF" w:rsidP="008C621B">
            <w:pPr>
              <w:rPr>
                <w:rFonts w:eastAsia="Times New Roman" w:cstheme="minorHAnsi"/>
                <w:sz w:val="16"/>
                <w:szCs w:val="16"/>
                <w:lang w:eastAsia="pl-PL"/>
              </w:rPr>
            </w:pPr>
            <w:r w:rsidRPr="004C5EF5">
              <w:rPr>
                <w:rFonts w:eastAsia="Times New Roman" w:cstheme="minorHAnsi"/>
                <w:sz w:val="16"/>
                <w:szCs w:val="16"/>
                <w:lang w:eastAsia="pl-PL"/>
              </w:rPr>
              <w:t>3.</w:t>
            </w:r>
          </w:p>
        </w:tc>
        <w:tc>
          <w:tcPr>
            <w:tcW w:w="0" w:type="auto"/>
          </w:tcPr>
          <w:p w14:paraId="55CF06D5" w14:textId="77777777" w:rsidR="00B46AAF" w:rsidRPr="004C5EF5" w:rsidRDefault="00B46AAF" w:rsidP="008C621B">
            <w:pPr>
              <w:rPr>
                <w:rFonts w:eastAsia="Times New Roman" w:cstheme="minorHAnsi"/>
                <w:sz w:val="16"/>
                <w:szCs w:val="16"/>
                <w:lang w:eastAsia="pl-PL"/>
              </w:rPr>
            </w:pPr>
            <w:r w:rsidRPr="004C5EF5">
              <w:rPr>
                <w:rFonts w:eastAsia="Times New Roman" w:cstheme="minorHAnsi"/>
                <w:sz w:val="16"/>
                <w:szCs w:val="16"/>
                <w:lang w:eastAsia="pl-PL"/>
              </w:rPr>
              <w:t>Zmuszanie żony/męża/partnera do zachowań seksualnych.</w:t>
            </w:r>
          </w:p>
          <w:p w14:paraId="0245F5FF" w14:textId="77777777" w:rsidR="00B46AAF" w:rsidRPr="004C5EF5" w:rsidRDefault="00B46AAF" w:rsidP="008C621B">
            <w:pPr>
              <w:rPr>
                <w:rFonts w:eastAsia="Times New Roman" w:cstheme="minorHAnsi"/>
                <w:sz w:val="16"/>
                <w:szCs w:val="16"/>
                <w:lang w:eastAsia="pl-PL"/>
              </w:rPr>
            </w:pPr>
          </w:p>
        </w:tc>
        <w:tc>
          <w:tcPr>
            <w:tcW w:w="0" w:type="auto"/>
          </w:tcPr>
          <w:p w14:paraId="50FAD83B" w14:textId="77777777" w:rsidR="00B46AAF" w:rsidRPr="004C5EF5" w:rsidRDefault="00B46AAF" w:rsidP="008C621B">
            <w:pPr>
              <w:rPr>
                <w:rFonts w:eastAsia="Times New Roman" w:cstheme="minorHAnsi"/>
                <w:sz w:val="16"/>
                <w:szCs w:val="16"/>
                <w:lang w:eastAsia="pl-PL"/>
              </w:rPr>
            </w:pPr>
          </w:p>
        </w:tc>
      </w:tr>
      <w:tr w:rsidR="00B46AAF" w:rsidRPr="004C5EF5" w14:paraId="74E13CAD" w14:textId="77777777" w:rsidTr="00B46AAF">
        <w:tc>
          <w:tcPr>
            <w:tcW w:w="0" w:type="auto"/>
          </w:tcPr>
          <w:p w14:paraId="18BE6A34" w14:textId="77777777" w:rsidR="00B46AAF" w:rsidRPr="004C5EF5" w:rsidRDefault="00B46AAF" w:rsidP="008C621B">
            <w:pPr>
              <w:rPr>
                <w:rFonts w:eastAsia="Times New Roman" w:cstheme="minorHAnsi"/>
                <w:sz w:val="16"/>
                <w:szCs w:val="16"/>
                <w:lang w:eastAsia="pl-PL"/>
              </w:rPr>
            </w:pPr>
            <w:r w:rsidRPr="004C5EF5">
              <w:rPr>
                <w:rFonts w:eastAsia="Times New Roman" w:cstheme="minorHAnsi"/>
                <w:sz w:val="16"/>
                <w:szCs w:val="16"/>
                <w:lang w:eastAsia="pl-PL"/>
              </w:rPr>
              <w:t>4.</w:t>
            </w:r>
          </w:p>
        </w:tc>
        <w:tc>
          <w:tcPr>
            <w:tcW w:w="0" w:type="auto"/>
          </w:tcPr>
          <w:p w14:paraId="5BFD005D" w14:textId="77777777" w:rsidR="00B46AAF" w:rsidRPr="004C5EF5" w:rsidRDefault="00DD7D28" w:rsidP="008C621B">
            <w:pPr>
              <w:rPr>
                <w:rFonts w:eastAsia="Times New Roman" w:cstheme="minorHAnsi"/>
                <w:sz w:val="16"/>
                <w:szCs w:val="16"/>
                <w:lang w:eastAsia="pl-PL"/>
              </w:rPr>
            </w:pPr>
            <w:r>
              <w:rPr>
                <w:rFonts w:eastAsia="Times New Roman" w:cstheme="minorHAnsi"/>
                <w:sz w:val="16"/>
                <w:szCs w:val="16"/>
                <w:lang w:eastAsia="pl-PL"/>
              </w:rPr>
              <w:t>Grożenie pobiciem.</w:t>
            </w:r>
          </w:p>
        </w:tc>
        <w:tc>
          <w:tcPr>
            <w:tcW w:w="0" w:type="auto"/>
          </w:tcPr>
          <w:p w14:paraId="1403E7D3" w14:textId="77777777" w:rsidR="00B46AAF" w:rsidRPr="004C5EF5" w:rsidRDefault="00B46AAF" w:rsidP="008C621B">
            <w:pPr>
              <w:rPr>
                <w:rFonts w:eastAsia="Times New Roman" w:cstheme="minorHAnsi"/>
                <w:sz w:val="16"/>
                <w:szCs w:val="16"/>
                <w:lang w:eastAsia="pl-PL"/>
              </w:rPr>
            </w:pPr>
          </w:p>
        </w:tc>
      </w:tr>
      <w:tr w:rsidR="00B46AAF" w:rsidRPr="004C5EF5" w14:paraId="2414A129" w14:textId="77777777" w:rsidTr="00B46AAF">
        <w:tc>
          <w:tcPr>
            <w:tcW w:w="0" w:type="auto"/>
          </w:tcPr>
          <w:p w14:paraId="7FE1AD6F" w14:textId="77777777" w:rsidR="00B46AAF" w:rsidRPr="004C5EF5" w:rsidRDefault="00B46AAF" w:rsidP="008C621B">
            <w:pPr>
              <w:rPr>
                <w:rFonts w:eastAsia="Times New Roman" w:cstheme="minorHAnsi"/>
                <w:sz w:val="16"/>
                <w:szCs w:val="16"/>
                <w:lang w:eastAsia="pl-PL"/>
              </w:rPr>
            </w:pPr>
            <w:r w:rsidRPr="004C5EF5">
              <w:rPr>
                <w:rFonts w:eastAsia="Times New Roman" w:cstheme="minorHAnsi"/>
                <w:sz w:val="16"/>
                <w:szCs w:val="16"/>
                <w:lang w:eastAsia="pl-PL"/>
              </w:rPr>
              <w:t>5.</w:t>
            </w:r>
          </w:p>
        </w:tc>
        <w:tc>
          <w:tcPr>
            <w:tcW w:w="0" w:type="auto"/>
          </w:tcPr>
          <w:p w14:paraId="0FC76D71" w14:textId="77777777" w:rsidR="00B46AAF" w:rsidRPr="004C5EF5" w:rsidRDefault="00B46AAF" w:rsidP="00B46AAF">
            <w:pPr>
              <w:rPr>
                <w:rFonts w:eastAsia="Times New Roman" w:cstheme="minorHAnsi"/>
                <w:sz w:val="16"/>
                <w:szCs w:val="16"/>
                <w:lang w:eastAsia="pl-PL"/>
              </w:rPr>
            </w:pPr>
            <w:r w:rsidRPr="004C5EF5">
              <w:rPr>
                <w:rFonts w:eastAsia="Times New Roman" w:cstheme="minorHAnsi"/>
                <w:sz w:val="16"/>
                <w:szCs w:val="16"/>
                <w:lang w:eastAsia="pl-PL"/>
              </w:rPr>
              <w:t>Przezywanie, obrażanie, krytykowanie dziecka.</w:t>
            </w:r>
          </w:p>
          <w:p w14:paraId="70BE541A" w14:textId="77777777" w:rsidR="00B46AAF" w:rsidRPr="004C5EF5" w:rsidRDefault="00B46AAF" w:rsidP="008C621B">
            <w:pPr>
              <w:rPr>
                <w:rFonts w:eastAsia="Times New Roman" w:cstheme="minorHAnsi"/>
                <w:sz w:val="16"/>
                <w:szCs w:val="16"/>
                <w:lang w:eastAsia="pl-PL"/>
              </w:rPr>
            </w:pPr>
          </w:p>
        </w:tc>
        <w:tc>
          <w:tcPr>
            <w:tcW w:w="0" w:type="auto"/>
          </w:tcPr>
          <w:p w14:paraId="50AD514C" w14:textId="77777777" w:rsidR="00B46AAF" w:rsidRPr="004C5EF5" w:rsidRDefault="00B46AAF" w:rsidP="008C621B">
            <w:pPr>
              <w:rPr>
                <w:rFonts w:eastAsia="Times New Roman" w:cstheme="minorHAnsi"/>
                <w:sz w:val="16"/>
                <w:szCs w:val="16"/>
                <w:lang w:eastAsia="pl-PL"/>
              </w:rPr>
            </w:pPr>
          </w:p>
        </w:tc>
      </w:tr>
      <w:tr w:rsidR="00B46AAF" w:rsidRPr="004C5EF5" w14:paraId="7FBF69D3" w14:textId="77777777" w:rsidTr="00B46AAF">
        <w:tc>
          <w:tcPr>
            <w:tcW w:w="0" w:type="auto"/>
          </w:tcPr>
          <w:p w14:paraId="46775F7C" w14:textId="77777777" w:rsidR="00B46AAF" w:rsidRPr="004C5EF5" w:rsidRDefault="00B46AAF" w:rsidP="008C621B">
            <w:pPr>
              <w:rPr>
                <w:rFonts w:eastAsia="Times New Roman" w:cstheme="minorHAnsi"/>
                <w:sz w:val="16"/>
                <w:szCs w:val="16"/>
                <w:lang w:eastAsia="pl-PL"/>
              </w:rPr>
            </w:pPr>
            <w:r w:rsidRPr="004C5EF5">
              <w:rPr>
                <w:rFonts w:eastAsia="Times New Roman" w:cstheme="minorHAnsi"/>
                <w:sz w:val="16"/>
                <w:szCs w:val="16"/>
                <w:lang w:eastAsia="pl-PL"/>
              </w:rPr>
              <w:t>6.</w:t>
            </w:r>
          </w:p>
        </w:tc>
        <w:tc>
          <w:tcPr>
            <w:tcW w:w="0" w:type="auto"/>
          </w:tcPr>
          <w:p w14:paraId="6C96FDB9" w14:textId="77777777" w:rsidR="00B46AAF" w:rsidRPr="004C5EF5" w:rsidRDefault="00B46AAF" w:rsidP="008C621B">
            <w:pPr>
              <w:rPr>
                <w:rFonts w:eastAsia="Times New Roman" w:cstheme="minorHAnsi"/>
                <w:sz w:val="16"/>
                <w:szCs w:val="16"/>
                <w:lang w:eastAsia="pl-PL"/>
              </w:rPr>
            </w:pPr>
            <w:r w:rsidRPr="004C5EF5">
              <w:rPr>
                <w:rFonts w:eastAsia="Times New Roman" w:cstheme="minorHAnsi"/>
                <w:sz w:val="16"/>
                <w:szCs w:val="16"/>
                <w:lang w:eastAsia="pl-PL"/>
              </w:rPr>
              <w:t>Nagrywanie innych osób lub zrobienie im zdjęć w intymnych lub krępujących sytuacjach</w:t>
            </w:r>
          </w:p>
        </w:tc>
        <w:tc>
          <w:tcPr>
            <w:tcW w:w="0" w:type="auto"/>
          </w:tcPr>
          <w:p w14:paraId="77908EB3" w14:textId="77777777" w:rsidR="00B46AAF" w:rsidRPr="004C5EF5" w:rsidRDefault="00B46AAF" w:rsidP="008C621B">
            <w:pPr>
              <w:rPr>
                <w:rFonts w:eastAsia="Times New Roman" w:cstheme="minorHAnsi"/>
                <w:sz w:val="16"/>
                <w:szCs w:val="16"/>
                <w:lang w:eastAsia="pl-PL"/>
              </w:rPr>
            </w:pPr>
          </w:p>
        </w:tc>
      </w:tr>
      <w:tr w:rsidR="00B46AAF" w:rsidRPr="004C5EF5" w14:paraId="6F575D56" w14:textId="77777777" w:rsidTr="00B46AAF">
        <w:tc>
          <w:tcPr>
            <w:tcW w:w="0" w:type="auto"/>
          </w:tcPr>
          <w:p w14:paraId="6D4BCD25" w14:textId="77777777" w:rsidR="00B46AAF" w:rsidRPr="004C5EF5" w:rsidRDefault="00B46AAF" w:rsidP="008C621B">
            <w:pPr>
              <w:rPr>
                <w:rFonts w:eastAsia="Times New Roman" w:cstheme="minorHAnsi"/>
                <w:sz w:val="16"/>
                <w:szCs w:val="16"/>
                <w:lang w:eastAsia="pl-PL"/>
              </w:rPr>
            </w:pPr>
            <w:r w:rsidRPr="004C5EF5">
              <w:rPr>
                <w:rFonts w:eastAsia="Times New Roman" w:cstheme="minorHAnsi"/>
                <w:sz w:val="16"/>
                <w:szCs w:val="16"/>
                <w:lang w:eastAsia="pl-PL"/>
              </w:rPr>
              <w:t>7.</w:t>
            </w:r>
          </w:p>
        </w:tc>
        <w:tc>
          <w:tcPr>
            <w:tcW w:w="0" w:type="auto"/>
          </w:tcPr>
          <w:p w14:paraId="1009EA46" w14:textId="77777777" w:rsidR="00B46AAF" w:rsidRPr="004C5EF5" w:rsidRDefault="00B46AAF" w:rsidP="00B46AAF">
            <w:pPr>
              <w:rPr>
                <w:rFonts w:eastAsia="Times New Roman" w:cstheme="minorHAnsi"/>
                <w:sz w:val="16"/>
                <w:szCs w:val="16"/>
                <w:lang w:eastAsia="pl-PL"/>
              </w:rPr>
            </w:pPr>
            <w:r w:rsidRPr="004C5EF5">
              <w:rPr>
                <w:rFonts w:eastAsia="Times New Roman" w:cstheme="minorHAnsi"/>
                <w:sz w:val="16"/>
                <w:szCs w:val="16"/>
                <w:lang w:eastAsia="pl-PL"/>
              </w:rPr>
              <w:t>Pokazywanie innym osobom lub rozpowszechnianie np. w Internecie filmów lub zdjęć osób bez ich zgody.</w:t>
            </w:r>
          </w:p>
          <w:p w14:paraId="676D2D35" w14:textId="77777777" w:rsidR="00B46AAF" w:rsidRPr="004C5EF5" w:rsidRDefault="00B46AAF" w:rsidP="008C621B">
            <w:pPr>
              <w:rPr>
                <w:rFonts w:eastAsia="Times New Roman" w:cstheme="minorHAnsi"/>
                <w:sz w:val="16"/>
                <w:szCs w:val="16"/>
                <w:lang w:eastAsia="pl-PL"/>
              </w:rPr>
            </w:pPr>
          </w:p>
        </w:tc>
        <w:tc>
          <w:tcPr>
            <w:tcW w:w="0" w:type="auto"/>
          </w:tcPr>
          <w:p w14:paraId="626C49C8" w14:textId="77777777" w:rsidR="00B46AAF" w:rsidRPr="004C5EF5" w:rsidRDefault="00B46AAF" w:rsidP="008C621B">
            <w:pPr>
              <w:rPr>
                <w:rFonts w:eastAsia="Times New Roman" w:cstheme="minorHAnsi"/>
                <w:sz w:val="16"/>
                <w:szCs w:val="16"/>
                <w:lang w:eastAsia="pl-PL"/>
              </w:rPr>
            </w:pPr>
          </w:p>
        </w:tc>
      </w:tr>
      <w:tr w:rsidR="00B46AAF" w:rsidRPr="004C5EF5" w14:paraId="5BF39C48" w14:textId="77777777" w:rsidTr="00B46AAF">
        <w:tc>
          <w:tcPr>
            <w:tcW w:w="0" w:type="auto"/>
          </w:tcPr>
          <w:p w14:paraId="05A4AABA" w14:textId="77777777" w:rsidR="00B46AAF" w:rsidRPr="004C5EF5" w:rsidRDefault="00B46AAF" w:rsidP="008C621B">
            <w:pPr>
              <w:rPr>
                <w:rFonts w:eastAsia="Times New Roman" w:cstheme="minorHAnsi"/>
                <w:sz w:val="16"/>
                <w:szCs w:val="16"/>
                <w:lang w:eastAsia="pl-PL"/>
              </w:rPr>
            </w:pPr>
            <w:r w:rsidRPr="004C5EF5">
              <w:rPr>
                <w:rFonts w:eastAsia="Times New Roman" w:cstheme="minorHAnsi"/>
                <w:sz w:val="16"/>
                <w:szCs w:val="16"/>
                <w:lang w:eastAsia="pl-PL"/>
              </w:rPr>
              <w:t>8.</w:t>
            </w:r>
          </w:p>
        </w:tc>
        <w:tc>
          <w:tcPr>
            <w:tcW w:w="0" w:type="auto"/>
          </w:tcPr>
          <w:p w14:paraId="19364610" w14:textId="77777777" w:rsidR="00B46AAF" w:rsidRPr="004C5EF5" w:rsidRDefault="00B46AAF" w:rsidP="00B46AAF">
            <w:pPr>
              <w:rPr>
                <w:rFonts w:eastAsia="Times New Roman" w:cstheme="minorHAnsi"/>
                <w:sz w:val="16"/>
                <w:szCs w:val="16"/>
                <w:lang w:eastAsia="pl-PL"/>
              </w:rPr>
            </w:pPr>
            <w:r w:rsidRPr="004C5EF5">
              <w:rPr>
                <w:rFonts w:eastAsia="Times New Roman" w:cstheme="minorHAnsi"/>
                <w:sz w:val="16"/>
                <w:szCs w:val="16"/>
                <w:lang w:eastAsia="pl-PL"/>
              </w:rPr>
              <w:t xml:space="preserve">Wynoszenie z domu wspólnej własności. </w:t>
            </w:r>
          </w:p>
          <w:p w14:paraId="522A98E5" w14:textId="77777777" w:rsidR="00B46AAF" w:rsidRPr="004C5EF5" w:rsidRDefault="00B46AAF" w:rsidP="008C621B">
            <w:pPr>
              <w:rPr>
                <w:rFonts w:eastAsia="Times New Roman" w:cstheme="minorHAnsi"/>
                <w:sz w:val="16"/>
                <w:szCs w:val="16"/>
                <w:lang w:eastAsia="pl-PL"/>
              </w:rPr>
            </w:pPr>
          </w:p>
        </w:tc>
        <w:tc>
          <w:tcPr>
            <w:tcW w:w="0" w:type="auto"/>
          </w:tcPr>
          <w:p w14:paraId="4738752A" w14:textId="77777777" w:rsidR="00B46AAF" w:rsidRPr="004C5EF5" w:rsidRDefault="00B46AAF" w:rsidP="008C621B">
            <w:pPr>
              <w:rPr>
                <w:rFonts w:eastAsia="Times New Roman" w:cstheme="minorHAnsi"/>
                <w:sz w:val="16"/>
                <w:szCs w:val="16"/>
                <w:lang w:eastAsia="pl-PL"/>
              </w:rPr>
            </w:pPr>
          </w:p>
        </w:tc>
      </w:tr>
      <w:tr w:rsidR="00B46AAF" w:rsidRPr="004C5EF5" w14:paraId="1D90D968" w14:textId="77777777" w:rsidTr="00B46AAF">
        <w:tc>
          <w:tcPr>
            <w:tcW w:w="0" w:type="auto"/>
          </w:tcPr>
          <w:p w14:paraId="2BBF4FB2" w14:textId="77777777" w:rsidR="00B46AAF" w:rsidRPr="004C5EF5" w:rsidRDefault="00B46AAF" w:rsidP="008C621B">
            <w:pPr>
              <w:rPr>
                <w:rFonts w:eastAsia="Times New Roman" w:cstheme="minorHAnsi"/>
                <w:sz w:val="16"/>
                <w:szCs w:val="16"/>
                <w:lang w:eastAsia="pl-PL"/>
              </w:rPr>
            </w:pPr>
            <w:r w:rsidRPr="004C5EF5">
              <w:rPr>
                <w:rFonts w:eastAsia="Times New Roman" w:cstheme="minorHAnsi"/>
                <w:sz w:val="16"/>
                <w:szCs w:val="16"/>
                <w:lang w:eastAsia="pl-PL"/>
              </w:rPr>
              <w:t>9.</w:t>
            </w:r>
          </w:p>
        </w:tc>
        <w:tc>
          <w:tcPr>
            <w:tcW w:w="0" w:type="auto"/>
          </w:tcPr>
          <w:p w14:paraId="65613BD3" w14:textId="77777777" w:rsidR="00B46AAF" w:rsidRPr="004C5EF5" w:rsidRDefault="00B46AAF" w:rsidP="00B46AAF">
            <w:pPr>
              <w:rPr>
                <w:rFonts w:eastAsia="Times New Roman" w:cstheme="minorHAnsi"/>
                <w:sz w:val="16"/>
                <w:szCs w:val="16"/>
                <w:lang w:eastAsia="pl-PL"/>
              </w:rPr>
            </w:pPr>
            <w:r w:rsidRPr="004C5EF5">
              <w:rPr>
                <w:rFonts w:eastAsia="Times New Roman" w:cstheme="minorHAnsi"/>
                <w:sz w:val="16"/>
                <w:szCs w:val="16"/>
                <w:lang w:eastAsia="pl-PL"/>
              </w:rPr>
              <w:t>Wyśmiewanie cudzych poglądów.</w:t>
            </w:r>
          </w:p>
          <w:p w14:paraId="5E40F786" w14:textId="77777777" w:rsidR="00B46AAF" w:rsidRPr="004C5EF5" w:rsidRDefault="00B46AAF" w:rsidP="008C621B">
            <w:pPr>
              <w:rPr>
                <w:rFonts w:eastAsia="Times New Roman" w:cstheme="minorHAnsi"/>
                <w:sz w:val="16"/>
                <w:szCs w:val="16"/>
                <w:lang w:eastAsia="pl-PL"/>
              </w:rPr>
            </w:pPr>
          </w:p>
        </w:tc>
        <w:tc>
          <w:tcPr>
            <w:tcW w:w="0" w:type="auto"/>
          </w:tcPr>
          <w:p w14:paraId="7D64C2C4" w14:textId="77777777" w:rsidR="00B46AAF" w:rsidRPr="004C5EF5" w:rsidRDefault="00B46AAF" w:rsidP="008C621B">
            <w:pPr>
              <w:rPr>
                <w:rFonts w:eastAsia="Times New Roman" w:cstheme="minorHAnsi"/>
                <w:sz w:val="16"/>
                <w:szCs w:val="16"/>
                <w:lang w:eastAsia="pl-PL"/>
              </w:rPr>
            </w:pPr>
          </w:p>
        </w:tc>
      </w:tr>
      <w:tr w:rsidR="00B46AAF" w:rsidRPr="004C5EF5" w14:paraId="2F5AF4CF" w14:textId="77777777" w:rsidTr="00B46AAF">
        <w:tc>
          <w:tcPr>
            <w:tcW w:w="0" w:type="auto"/>
          </w:tcPr>
          <w:p w14:paraId="58F13C87" w14:textId="77777777" w:rsidR="00B46AAF" w:rsidRPr="004C5EF5" w:rsidRDefault="00B46AAF" w:rsidP="008C621B">
            <w:pPr>
              <w:rPr>
                <w:rFonts w:eastAsia="Times New Roman" w:cstheme="minorHAnsi"/>
                <w:sz w:val="16"/>
                <w:szCs w:val="16"/>
                <w:lang w:eastAsia="pl-PL"/>
              </w:rPr>
            </w:pPr>
            <w:r w:rsidRPr="004C5EF5">
              <w:rPr>
                <w:rFonts w:eastAsia="Times New Roman" w:cstheme="minorHAnsi"/>
                <w:sz w:val="16"/>
                <w:szCs w:val="16"/>
                <w:lang w:eastAsia="pl-PL"/>
              </w:rPr>
              <w:t>10.</w:t>
            </w:r>
          </w:p>
        </w:tc>
        <w:tc>
          <w:tcPr>
            <w:tcW w:w="0" w:type="auto"/>
          </w:tcPr>
          <w:p w14:paraId="39ABE767" w14:textId="77777777" w:rsidR="00B46AAF" w:rsidRPr="004C5EF5" w:rsidRDefault="00B46AAF" w:rsidP="008C621B">
            <w:pPr>
              <w:rPr>
                <w:rFonts w:eastAsia="Times New Roman" w:cstheme="minorHAnsi"/>
                <w:sz w:val="16"/>
                <w:szCs w:val="16"/>
                <w:lang w:eastAsia="pl-PL"/>
              </w:rPr>
            </w:pPr>
            <w:r w:rsidRPr="004C5EF5">
              <w:rPr>
                <w:rFonts w:eastAsia="Times New Roman" w:cstheme="minorHAnsi"/>
                <w:sz w:val="16"/>
                <w:szCs w:val="16"/>
                <w:lang w:eastAsia="pl-PL"/>
              </w:rPr>
              <w:t>Zaciąganie kredytów, obciążających wspólny budżet bez poroz</w:t>
            </w:r>
            <w:r w:rsidR="00DD7D28">
              <w:rPr>
                <w:rFonts w:eastAsia="Times New Roman" w:cstheme="minorHAnsi"/>
                <w:sz w:val="16"/>
                <w:szCs w:val="16"/>
                <w:lang w:eastAsia="pl-PL"/>
              </w:rPr>
              <w:t>umienia z mężem/żoną/partnerem.</w:t>
            </w:r>
          </w:p>
        </w:tc>
        <w:tc>
          <w:tcPr>
            <w:tcW w:w="0" w:type="auto"/>
          </w:tcPr>
          <w:p w14:paraId="12D92486" w14:textId="77777777" w:rsidR="00B46AAF" w:rsidRPr="004C5EF5" w:rsidRDefault="00B46AAF" w:rsidP="008C621B">
            <w:pPr>
              <w:rPr>
                <w:rFonts w:eastAsia="Times New Roman" w:cstheme="minorHAnsi"/>
                <w:sz w:val="16"/>
                <w:szCs w:val="16"/>
                <w:lang w:eastAsia="pl-PL"/>
              </w:rPr>
            </w:pPr>
          </w:p>
        </w:tc>
      </w:tr>
    </w:tbl>
    <w:p w14:paraId="4F6E71A7" w14:textId="77777777" w:rsidR="00B46AAF" w:rsidRPr="004C5EF5" w:rsidRDefault="00B46AAF" w:rsidP="008C621B">
      <w:pPr>
        <w:spacing w:after="0" w:line="240" w:lineRule="auto"/>
        <w:rPr>
          <w:rFonts w:eastAsia="Times New Roman" w:cstheme="minorHAnsi"/>
          <w:sz w:val="16"/>
          <w:szCs w:val="16"/>
          <w:lang w:eastAsia="pl-PL"/>
        </w:rPr>
      </w:pPr>
    </w:p>
    <w:p w14:paraId="5B0B064F" w14:textId="77777777" w:rsidR="00905135" w:rsidRPr="004C5EF5" w:rsidRDefault="00D87A25" w:rsidP="00905135">
      <w:pPr>
        <w:rPr>
          <w:sz w:val="16"/>
          <w:szCs w:val="16"/>
        </w:rPr>
      </w:pPr>
      <w:r w:rsidRPr="004C5EF5">
        <w:rPr>
          <w:b/>
          <w:sz w:val="16"/>
          <w:szCs w:val="16"/>
        </w:rPr>
        <w:t>14</w:t>
      </w:r>
      <w:r w:rsidR="00905135" w:rsidRPr="004C5EF5">
        <w:rPr>
          <w:b/>
          <w:sz w:val="16"/>
          <w:szCs w:val="16"/>
        </w:rPr>
        <w:t>. Czy wie Pan</w:t>
      </w:r>
      <w:r w:rsidR="001D706A" w:rsidRPr="004C5EF5">
        <w:rPr>
          <w:b/>
          <w:sz w:val="16"/>
          <w:szCs w:val="16"/>
        </w:rPr>
        <w:t>i/Pan</w:t>
      </w:r>
      <w:r w:rsidR="00905135" w:rsidRPr="004C5EF5">
        <w:rPr>
          <w:b/>
          <w:sz w:val="16"/>
          <w:szCs w:val="16"/>
        </w:rPr>
        <w:t>, jakie placówki udzielają pomocy osobom doświadczającym oraz stosującym przemoc w rodzinie?</w:t>
      </w:r>
      <w:r w:rsidR="00905135" w:rsidRPr="004C5EF5">
        <w:rPr>
          <w:sz w:val="16"/>
          <w:szCs w:val="16"/>
        </w:rPr>
        <w:t xml:space="preserve"> </w:t>
      </w:r>
    </w:p>
    <w:p w14:paraId="50FDDB17" w14:textId="77777777" w:rsidR="00905135" w:rsidRPr="004C5EF5" w:rsidRDefault="003B2F04" w:rsidP="00905135">
      <w:pPr>
        <w:rPr>
          <w:sz w:val="16"/>
          <w:szCs w:val="16"/>
        </w:rPr>
      </w:pPr>
      <w:r w:rsidRPr="004C5EF5">
        <w:rPr>
          <w:sz w:val="16"/>
          <w:szCs w:val="16"/>
        </w:rPr>
        <w:t>1.Tak,</w:t>
      </w:r>
      <w:r w:rsidR="00905135" w:rsidRPr="004C5EF5">
        <w:rPr>
          <w:sz w:val="16"/>
          <w:szCs w:val="16"/>
        </w:rPr>
        <w:t>wiem/jakie?</w:t>
      </w:r>
      <w:r w:rsidRPr="004C5EF5">
        <w:rPr>
          <w:sz w:val="16"/>
          <w:szCs w:val="16"/>
        </w:rPr>
        <w:t xml:space="preserve">  </w:t>
      </w:r>
      <w:r w:rsidR="00905135" w:rsidRPr="004C5EF5">
        <w:rPr>
          <w:sz w:val="16"/>
          <w:szCs w:val="16"/>
        </w:rPr>
        <w:t xml:space="preserve">....................................................................................................................................................... ……………………………………………………………………………………………………………………... </w:t>
      </w:r>
    </w:p>
    <w:p w14:paraId="35CAEBC1" w14:textId="77777777" w:rsidR="00D53F28" w:rsidRPr="004C5EF5" w:rsidRDefault="00905135" w:rsidP="00905135">
      <w:pPr>
        <w:rPr>
          <w:sz w:val="16"/>
          <w:szCs w:val="16"/>
        </w:rPr>
      </w:pPr>
      <w:r w:rsidRPr="004C5EF5">
        <w:rPr>
          <w:sz w:val="16"/>
          <w:szCs w:val="16"/>
        </w:rPr>
        <w:t>2. Nie, nie wiem</w:t>
      </w:r>
      <w:r w:rsidR="001D706A" w:rsidRPr="004C5EF5">
        <w:rPr>
          <w:sz w:val="16"/>
          <w:szCs w:val="16"/>
        </w:rPr>
        <w:t xml:space="preserve">  </w:t>
      </w:r>
      <w:r w:rsidR="001D706A" w:rsidRPr="004C5EF5">
        <w:rPr>
          <w:rFonts w:eastAsia="Times New Roman" w:cstheme="minorHAnsi"/>
          <w:sz w:val="16"/>
          <w:szCs w:val="16"/>
          <w:lang w:eastAsia="pl-PL"/>
        </w:rPr>
        <w:t>□</w:t>
      </w:r>
    </w:p>
    <w:p w14:paraId="44C32241" w14:textId="77777777" w:rsidR="00905135" w:rsidRPr="004C5EF5" w:rsidRDefault="00D87A25" w:rsidP="00905135">
      <w:pPr>
        <w:rPr>
          <w:b/>
          <w:sz w:val="16"/>
          <w:szCs w:val="16"/>
        </w:rPr>
      </w:pPr>
      <w:r w:rsidRPr="004C5EF5">
        <w:rPr>
          <w:b/>
          <w:sz w:val="16"/>
          <w:szCs w:val="16"/>
        </w:rPr>
        <w:t>15</w:t>
      </w:r>
      <w:r w:rsidR="00905135" w:rsidRPr="004C5EF5">
        <w:rPr>
          <w:b/>
          <w:sz w:val="16"/>
          <w:szCs w:val="16"/>
        </w:rPr>
        <w:t>. Czy zgadza się Pan</w:t>
      </w:r>
      <w:r w:rsidR="00D53F28" w:rsidRPr="004C5EF5">
        <w:rPr>
          <w:b/>
          <w:sz w:val="16"/>
          <w:szCs w:val="16"/>
        </w:rPr>
        <w:t>i/Pan</w:t>
      </w:r>
      <w:r w:rsidR="00905135" w:rsidRPr="004C5EF5">
        <w:rPr>
          <w:b/>
          <w:sz w:val="16"/>
          <w:szCs w:val="16"/>
        </w:rPr>
        <w:t xml:space="preserve"> z następującymi tezami: </w:t>
      </w:r>
    </w:p>
    <w:p w14:paraId="0D05FAF9" w14:textId="77777777" w:rsidR="00905135" w:rsidRPr="004C5EF5" w:rsidRDefault="00905135" w:rsidP="00905135">
      <w:pPr>
        <w:rPr>
          <w:sz w:val="16"/>
          <w:szCs w:val="16"/>
        </w:rPr>
      </w:pPr>
      <w:r w:rsidRPr="004C5EF5">
        <w:rPr>
          <w:sz w:val="16"/>
          <w:szCs w:val="16"/>
        </w:rPr>
        <w:sym w:font="Symbol" w:char="F0B7"/>
      </w:r>
      <w:r w:rsidRPr="004C5EF5">
        <w:rPr>
          <w:sz w:val="16"/>
          <w:szCs w:val="16"/>
        </w:rPr>
        <w:t xml:space="preserve">Mąż/ żona ma prawo decydować o tym, z kim jego współmałżonek może się kontaktować. </w:t>
      </w:r>
    </w:p>
    <w:p w14:paraId="3979D064" w14:textId="77777777" w:rsidR="00905135" w:rsidRPr="004C5EF5" w:rsidRDefault="00905135" w:rsidP="00905135">
      <w:pPr>
        <w:rPr>
          <w:sz w:val="16"/>
          <w:szCs w:val="16"/>
        </w:rPr>
      </w:pPr>
      <w:r w:rsidRPr="004C5EF5">
        <w:rPr>
          <w:sz w:val="16"/>
          <w:szCs w:val="16"/>
        </w:rPr>
        <w:t xml:space="preserve">    1. Tak      </w:t>
      </w:r>
      <w:r w:rsidR="00BF0A00" w:rsidRPr="004C5EF5">
        <w:rPr>
          <w:rFonts w:cstheme="minorHAnsi"/>
          <w:sz w:val="16"/>
          <w:szCs w:val="16"/>
        </w:rPr>
        <w:t>□</w:t>
      </w:r>
      <w:r w:rsidRPr="004C5EF5">
        <w:rPr>
          <w:sz w:val="16"/>
          <w:szCs w:val="16"/>
        </w:rPr>
        <w:t xml:space="preserve">                    2. Nie            </w:t>
      </w:r>
      <w:r w:rsidR="00BF0A00" w:rsidRPr="004C5EF5">
        <w:rPr>
          <w:rFonts w:cstheme="minorHAnsi"/>
          <w:sz w:val="16"/>
          <w:szCs w:val="16"/>
        </w:rPr>
        <w:t>□</w:t>
      </w:r>
      <w:r w:rsidRPr="004C5EF5">
        <w:rPr>
          <w:sz w:val="16"/>
          <w:szCs w:val="16"/>
        </w:rPr>
        <w:t xml:space="preserve">                            3. Trudno powiedzieć </w:t>
      </w:r>
      <w:r w:rsidR="00BF0A00" w:rsidRPr="004C5EF5">
        <w:rPr>
          <w:sz w:val="16"/>
          <w:szCs w:val="16"/>
        </w:rPr>
        <w:t xml:space="preserve">  </w:t>
      </w:r>
      <w:r w:rsidR="00BF0A00" w:rsidRPr="004C5EF5">
        <w:rPr>
          <w:rFonts w:cstheme="minorHAnsi"/>
          <w:sz w:val="16"/>
          <w:szCs w:val="16"/>
        </w:rPr>
        <w:t>□</w:t>
      </w:r>
    </w:p>
    <w:p w14:paraId="113C4D12" w14:textId="77777777" w:rsidR="00905135" w:rsidRPr="004C5EF5" w:rsidRDefault="00905135" w:rsidP="00905135">
      <w:pPr>
        <w:rPr>
          <w:sz w:val="16"/>
          <w:szCs w:val="16"/>
        </w:rPr>
      </w:pPr>
      <w:r w:rsidRPr="004C5EF5">
        <w:rPr>
          <w:sz w:val="16"/>
          <w:szCs w:val="16"/>
        </w:rPr>
        <w:sym w:font="Symbol" w:char="F0B7"/>
      </w:r>
      <w:r w:rsidRPr="004C5EF5">
        <w:rPr>
          <w:sz w:val="16"/>
          <w:szCs w:val="16"/>
        </w:rPr>
        <w:t xml:space="preserve"> Silne zdenerwowanie usprawiedliwia użycie obraźliwych, upokarzających wyzwisk wobec członka rodziny.</w:t>
      </w:r>
    </w:p>
    <w:p w14:paraId="51655C9E" w14:textId="77777777" w:rsidR="00905135" w:rsidRPr="004C5EF5" w:rsidRDefault="00905135" w:rsidP="00905135">
      <w:pPr>
        <w:rPr>
          <w:sz w:val="16"/>
          <w:szCs w:val="16"/>
        </w:rPr>
      </w:pPr>
      <w:r w:rsidRPr="004C5EF5">
        <w:rPr>
          <w:sz w:val="16"/>
          <w:szCs w:val="16"/>
        </w:rPr>
        <w:t xml:space="preserve"> 1. Tak           </w:t>
      </w:r>
      <w:r w:rsidR="00BF0A00" w:rsidRPr="004C5EF5">
        <w:rPr>
          <w:rFonts w:cstheme="minorHAnsi"/>
          <w:sz w:val="16"/>
          <w:szCs w:val="16"/>
        </w:rPr>
        <w:t>□</w:t>
      </w:r>
      <w:r w:rsidRPr="004C5EF5">
        <w:rPr>
          <w:sz w:val="16"/>
          <w:szCs w:val="16"/>
        </w:rPr>
        <w:t xml:space="preserve">                 2. Nie            </w:t>
      </w:r>
      <w:r w:rsidR="00BF0A00" w:rsidRPr="004C5EF5">
        <w:rPr>
          <w:rFonts w:cstheme="minorHAnsi"/>
          <w:sz w:val="16"/>
          <w:szCs w:val="16"/>
        </w:rPr>
        <w:t>□</w:t>
      </w:r>
      <w:r w:rsidRPr="004C5EF5">
        <w:rPr>
          <w:sz w:val="16"/>
          <w:szCs w:val="16"/>
        </w:rPr>
        <w:t xml:space="preserve">                              3. Trudno powiedzieć</w:t>
      </w:r>
      <w:r w:rsidR="00BF0A00" w:rsidRPr="004C5EF5">
        <w:rPr>
          <w:sz w:val="16"/>
          <w:szCs w:val="16"/>
        </w:rPr>
        <w:t xml:space="preserve">  </w:t>
      </w:r>
      <w:r w:rsidR="00BF0A00" w:rsidRPr="004C5EF5">
        <w:rPr>
          <w:rFonts w:cstheme="minorHAnsi"/>
          <w:sz w:val="16"/>
          <w:szCs w:val="16"/>
        </w:rPr>
        <w:t>□</w:t>
      </w:r>
    </w:p>
    <w:p w14:paraId="389EF244" w14:textId="77777777" w:rsidR="00905135" w:rsidRPr="004C5EF5" w:rsidRDefault="00905135" w:rsidP="00905135">
      <w:pPr>
        <w:rPr>
          <w:sz w:val="16"/>
          <w:szCs w:val="16"/>
        </w:rPr>
      </w:pPr>
      <w:r w:rsidRPr="004C5EF5">
        <w:rPr>
          <w:sz w:val="16"/>
          <w:szCs w:val="16"/>
        </w:rPr>
        <w:t xml:space="preserve"> </w:t>
      </w:r>
      <w:r w:rsidRPr="004C5EF5">
        <w:rPr>
          <w:sz w:val="16"/>
          <w:szCs w:val="16"/>
        </w:rPr>
        <w:sym w:font="Symbol" w:char="F0B7"/>
      </w:r>
      <w:r w:rsidRPr="004C5EF5">
        <w:rPr>
          <w:sz w:val="16"/>
          <w:szCs w:val="16"/>
        </w:rPr>
        <w:t xml:space="preserve"> Wydzielanie pieniędzy i kontrolowanie wszystkich wydatków, to przejaw gospodarności współmałżonka. </w:t>
      </w:r>
    </w:p>
    <w:p w14:paraId="44C0DE83" w14:textId="77777777" w:rsidR="00836A8D" w:rsidRPr="004C5EF5" w:rsidRDefault="00905135" w:rsidP="00905135">
      <w:pPr>
        <w:rPr>
          <w:sz w:val="16"/>
          <w:szCs w:val="16"/>
        </w:rPr>
      </w:pPr>
      <w:r w:rsidRPr="004C5EF5">
        <w:rPr>
          <w:sz w:val="16"/>
          <w:szCs w:val="16"/>
        </w:rPr>
        <w:t xml:space="preserve">1. Tak       </w:t>
      </w:r>
      <w:r w:rsidR="00BF0A00" w:rsidRPr="004C5EF5">
        <w:rPr>
          <w:rFonts w:cstheme="minorHAnsi"/>
          <w:sz w:val="16"/>
          <w:szCs w:val="16"/>
        </w:rPr>
        <w:t>□</w:t>
      </w:r>
      <w:r w:rsidRPr="004C5EF5">
        <w:rPr>
          <w:sz w:val="16"/>
          <w:szCs w:val="16"/>
        </w:rPr>
        <w:t xml:space="preserve">                 2. Nie              </w:t>
      </w:r>
      <w:r w:rsidR="00836A8D" w:rsidRPr="004C5EF5">
        <w:rPr>
          <w:rFonts w:cstheme="minorHAnsi"/>
          <w:sz w:val="16"/>
          <w:szCs w:val="16"/>
        </w:rPr>
        <w:t>□</w:t>
      </w:r>
      <w:r w:rsidR="00836A8D" w:rsidRPr="004C5EF5">
        <w:rPr>
          <w:sz w:val="16"/>
          <w:szCs w:val="16"/>
        </w:rPr>
        <w:t xml:space="preserve">  </w:t>
      </w:r>
      <w:r w:rsidRPr="004C5EF5">
        <w:rPr>
          <w:sz w:val="16"/>
          <w:szCs w:val="16"/>
        </w:rPr>
        <w:t xml:space="preserve">                             3. Trudno powiedzieć</w:t>
      </w:r>
      <w:r w:rsidR="00BF0A00" w:rsidRPr="004C5EF5">
        <w:rPr>
          <w:sz w:val="16"/>
          <w:szCs w:val="16"/>
        </w:rPr>
        <w:t xml:space="preserve">  </w:t>
      </w:r>
      <w:r w:rsidR="007E4F1B" w:rsidRPr="004C5EF5">
        <w:rPr>
          <w:sz w:val="16"/>
          <w:szCs w:val="16"/>
        </w:rPr>
        <w:t xml:space="preserve">  </w:t>
      </w:r>
      <w:r w:rsidR="00BF0A00" w:rsidRPr="004C5EF5">
        <w:rPr>
          <w:sz w:val="16"/>
          <w:szCs w:val="16"/>
        </w:rPr>
        <w:t xml:space="preserve"> </w:t>
      </w:r>
      <w:r w:rsidR="00836A8D" w:rsidRPr="004C5EF5">
        <w:rPr>
          <w:rFonts w:cstheme="minorHAnsi"/>
          <w:sz w:val="16"/>
          <w:szCs w:val="16"/>
        </w:rPr>
        <w:t>□</w:t>
      </w:r>
      <w:r w:rsidR="00836A8D" w:rsidRPr="004C5EF5">
        <w:rPr>
          <w:sz w:val="16"/>
          <w:szCs w:val="16"/>
        </w:rPr>
        <w:t xml:space="preserve">  </w:t>
      </w:r>
    </w:p>
    <w:p w14:paraId="36253031" w14:textId="77777777" w:rsidR="00905135" w:rsidRPr="004C5EF5" w:rsidRDefault="00905135" w:rsidP="00905135">
      <w:pPr>
        <w:rPr>
          <w:sz w:val="16"/>
          <w:szCs w:val="16"/>
        </w:rPr>
      </w:pPr>
      <w:r w:rsidRPr="004C5EF5">
        <w:rPr>
          <w:sz w:val="16"/>
          <w:szCs w:val="16"/>
        </w:rPr>
        <w:t xml:space="preserve"> </w:t>
      </w:r>
      <w:r w:rsidRPr="004C5EF5">
        <w:rPr>
          <w:sz w:val="16"/>
          <w:szCs w:val="16"/>
        </w:rPr>
        <w:sym w:font="Symbol" w:char="F0B7"/>
      </w:r>
      <w:r w:rsidRPr="004C5EF5">
        <w:rPr>
          <w:sz w:val="16"/>
          <w:szCs w:val="16"/>
        </w:rPr>
        <w:t xml:space="preserve"> Są sytuacje, w których przemoc w rodzinie jest uzasadniona. </w:t>
      </w:r>
    </w:p>
    <w:p w14:paraId="4BB69128" w14:textId="77777777" w:rsidR="00BF0A00" w:rsidRPr="004C5EF5" w:rsidRDefault="00905135" w:rsidP="00905135">
      <w:pPr>
        <w:rPr>
          <w:sz w:val="16"/>
          <w:szCs w:val="16"/>
        </w:rPr>
      </w:pPr>
      <w:r w:rsidRPr="004C5EF5">
        <w:rPr>
          <w:sz w:val="16"/>
          <w:szCs w:val="16"/>
        </w:rPr>
        <w:t xml:space="preserve">1. Tak            </w:t>
      </w:r>
      <w:r w:rsidR="007E4F1B" w:rsidRPr="004C5EF5">
        <w:rPr>
          <w:rFonts w:cstheme="minorHAnsi"/>
          <w:sz w:val="16"/>
          <w:szCs w:val="16"/>
        </w:rPr>
        <w:t>□</w:t>
      </w:r>
      <w:r w:rsidR="007E4F1B" w:rsidRPr="004C5EF5">
        <w:rPr>
          <w:sz w:val="16"/>
          <w:szCs w:val="16"/>
        </w:rPr>
        <w:t xml:space="preserve">  </w:t>
      </w:r>
      <w:r w:rsidRPr="004C5EF5">
        <w:rPr>
          <w:sz w:val="16"/>
          <w:szCs w:val="16"/>
        </w:rPr>
        <w:t xml:space="preserve">             2. Nie                       </w:t>
      </w:r>
      <w:r w:rsidR="007E4F1B" w:rsidRPr="004C5EF5">
        <w:rPr>
          <w:rFonts w:cstheme="minorHAnsi"/>
          <w:sz w:val="16"/>
          <w:szCs w:val="16"/>
        </w:rPr>
        <w:t>□</w:t>
      </w:r>
      <w:r w:rsidR="007E4F1B" w:rsidRPr="004C5EF5">
        <w:rPr>
          <w:sz w:val="16"/>
          <w:szCs w:val="16"/>
        </w:rPr>
        <w:t xml:space="preserve">  </w:t>
      </w:r>
      <w:r w:rsidRPr="004C5EF5">
        <w:rPr>
          <w:sz w:val="16"/>
          <w:szCs w:val="16"/>
        </w:rPr>
        <w:t xml:space="preserve">                       3. Trudno powiedzieć </w:t>
      </w:r>
      <w:r w:rsidR="00BF0A00" w:rsidRPr="004C5EF5">
        <w:rPr>
          <w:sz w:val="16"/>
          <w:szCs w:val="16"/>
        </w:rPr>
        <w:t xml:space="preserve">  </w:t>
      </w:r>
      <w:r w:rsidR="007E4F1B" w:rsidRPr="004C5EF5">
        <w:rPr>
          <w:rFonts w:cstheme="minorHAnsi"/>
          <w:sz w:val="16"/>
          <w:szCs w:val="16"/>
        </w:rPr>
        <w:t>□</w:t>
      </w:r>
      <w:r w:rsidR="007E4F1B" w:rsidRPr="004C5EF5">
        <w:rPr>
          <w:sz w:val="16"/>
          <w:szCs w:val="16"/>
        </w:rPr>
        <w:t xml:space="preserve">  </w:t>
      </w:r>
    </w:p>
    <w:p w14:paraId="35EB7EB4" w14:textId="77777777" w:rsidR="00BF0A00" w:rsidRPr="004C5EF5" w:rsidRDefault="00905135" w:rsidP="00905135">
      <w:pPr>
        <w:rPr>
          <w:sz w:val="16"/>
          <w:szCs w:val="16"/>
        </w:rPr>
      </w:pPr>
      <w:r w:rsidRPr="004C5EF5">
        <w:rPr>
          <w:sz w:val="16"/>
          <w:szCs w:val="16"/>
        </w:rPr>
        <w:sym w:font="Symbol" w:char="F0B7"/>
      </w:r>
      <w:r w:rsidRPr="004C5EF5">
        <w:rPr>
          <w:sz w:val="16"/>
          <w:szCs w:val="16"/>
        </w:rPr>
        <w:t xml:space="preserve"> O przemocy można mówić tylko wtedy, gdy widoczne są ślady na ciele np. siniaki, rany itp.</w:t>
      </w:r>
    </w:p>
    <w:p w14:paraId="26688AB2" w14:textId="77777777" w:rsidR="00905135" w:rsidRPr="004C5EF5" w:rsidRDefault="00905135" w:rsidP="00905135">
      <w:pPr>
        <w:rPr>
          <w:sz w:val="16"/>
          <w:szCs w:val="16"/>
        </w:rPr>
      </w:pPr>
      <w:r w:rsidRPr="004C5EF5">
        <w:rPr>
          <w:sz w:val="16"/>
          <w:szCs w:val="16"/>
        </w:rPr>
        <w:t xml:space="preserve"> 1. Tak </w:t>
      </w:r>
      <w:r w:rsidR="00BF0A00" w:rsidRPr="004C5EF5">
        <w:rPr>
          <w:sz w:val="16"/>
          <w:szCs w:val="16"/>
        </w:rPr>
        <w:t xml:space="preserve">     </w:t>
      </w:r>
      <w:r w:rsidR="007E4F1B" w:rsidRPr="004C5EF5">
        <w:rPr>
          <w:rFonts w:cstheme="minorHAnsi"/>
          <w:sz w:val="16"/>
          <w:szCs w:val="16"/>
        </w:rPr>
        <w:t>□</w:t>
      </w:r>
      <w:r w:rsidR="007E4F1B" w:rsidRPr="004C5EF5">
        <w:rPr>
          <w:sz w:val="16"/>
          <w:szCs w:val="16"/>
        </w:rPr>
        <w:t xml:space="preserve">  </w:t>
      </w:r>
      <w:r w:rsidR="00BF0A00" w:rsidRPr="004C5EF5">
        <w:rPr>
          <w:sz w:val="16"/>
          <w:szCs w:val="16"/>
        </w:rPr>
        <w:t xml:space="preserve">                </w:t>
      </w:r>
      <w:r w:rsidRPr="004C5EF5">
        <w:rPr>
          <w:sz w:val="16"/>
          <w:szCs w:val="16"/>
        </w:rPr>
        <w:t>2. Nie</w:t>
      </w:r>
      <w:r w:rsidR="00BF0A00" w:rsidRPr="004C5EF5">
        <w:rPr>
          <w:sz w:val="16"/>
          <w:szCs w:val="16"/>
        </w:rPr>
        <w:t xml:space="preserve">             </w:t>
      </w:r>
      <w:r w:rsidR="007E4F1B" w:rsidRPr="004C5EF5">
        <w:rPr>
          <w:rFonts w:cstheme="minorHAnsi"/>
          <w:sz w:val="16"/>
          <w:szCs w:val="16"/>
        </w:rPr>
        <w:t>□</w:t>
      </w:r>
      <w:r w:rsidR="007E4F1B" w:rsidRPr="004C5EF5">
        <w:rPr>
          <w:sz w:val="16"/>
          <w:szCs w:val="16"/>
        </w:rPr>
        <w:t xml:space="preserve">  </w:t>
      </w:r>
      <w:r w:rsidR="00BF0A00" w:rsidRPr="004C5EF5">
        <w:rPr>
          <w:sz w:val="16"/>
          <w:szCs w:val="16"/>
        </w:rPr>
        <w:t xml:space="preserve">                            </w:t>
      </w:r>
      <w:r w:rsidRPr="004C5EF5">
        <w:rPr>
          <w:sz w:val="16"/>
          <w:szCs w:val="16"/>
        </w:rPr>
        <w:t xml:space="preserve"> 3. Trudno powiedzieć</w:t>
      </w:r>
      <w:r w:rsidR="00BF0A00" w:rsidRPr="004C5EF5">
        <w:rPr>
          <w:sz w:val="16"/>
          <w:szCs w:val="16"/>
        </w:rPr>
        <w:t xml:space="preserve">      </w:t>
      </w:r>
      <w:r w:rsidR="007E4F1B" w:rsidRPr="004C5EF5">
        <w:rPr>
          <w:rFonts w:cstheme="minorHAnsi"/>
          <w:sz w:val="16"/>
          <w:szCs w:val="16"/>
        </w:rPr>
        <w:t>□</w:t>
      </w:r>
      <w:r w:rsidR="007E4F1B" w:rsidRPr="004C5EF5">
        <w:rPr>
          <w:sz w:val="16"/>
          <w:szCs w:val="16"/>
        </w:rPr>
        <w:t xml:space="preserve">  </w:t>
      </w:r>
    </w:p>
    <w:p w14:paraId="139D9733" w14:textId="77777777" w:rsidR="00905135" w:rsidRPr="004C5EF5" w:rsidRDefault="00905135" w:rsidP="00905135">
      <w:pPr>
        <w:rPr>
          <w:sz w:val="16"/>
          <w:szCs w:val="16"/>
        </w:rPr>
      </w:pPr>
      <w:r w:rsidRPr="004C5EF5">
        <w:rPr>
          <w:sz w:val="16"/>
          <w:szCs w:val="16"/>
        </w:rPr>
        <w:t xml:space="preserve"> </w:t>
      </w:r>
      <w:r w:rsidRPr="004C5EF5">
        <w:rPr>
          <w:sz w:val="16"/>
          <w:szCs w:val="16"/>
        </w:rPr>
        <w:sym w:font="Symbol" w:char="F0B7"/>
      </w:r>
      <w:r w:rsidRPr="004C5EF5">
        <w:rPr>
          <w:sz w:val="16"/>
          <w:szCs w:val="16"/>
        </w:rPr>
        <w:t xml:space="preserve"> W prywatne sprawy rodziny nikt nie powinien się wtrącać.</w:t>
      </w:r>
    </w:p>
    <w:p w14:paraId="1FBE2C69" w14:textId="77777777" w:rsidR="00905135" w:rsidRPr="004C5EF5" w:rsidRDefault="00905135" w:rsidP="00905135">
      <w:pPr>
        <w:rPr>
          <w:sz w:val="16"/>
          <w:szCs w:val="16"/>
        </w:rPr>
      </w:pPr>
      <w:r w:rsidRPr="004C5EF5">
        <w:rPr>
          <w:sz w:val="16"/>
          <w:szCs w:val="16"/>
        </w:rPr>
        <w:t xml:space="preserve"> 1. Tak        </w:t>
      </w:r>
      <w:r w:rsidR="007E4F1B" w:rsidRPr="004C5EF5">
        <w:rPr>
          <w:rFonts w:cstheme="minorHAnsi"/>
          <w:sz w:val="16"/>
          <w:szCs w:val="16"/>
        </w:rPr>
        <w:t>□</w:t>
      </w:r>
      <w:r w:rsidR="007E4F1B" w:rsidRPr="004C5EF5">
        <w:rPr>
          <w:sz w:val="16"/>
          <w:szCs w:val="16"/>
        </w:rPr>
        <w:t xml:space="preserve">  </w:t>
      </w:r>
      <w:r w:rsidRPr="004C5EF5">
        <w:rPr>
          <w:sz w:val="16"/>
          <w:szCs w:val="16"/>
        </w:rPr>
        <w:t xml:space="preserve">                            2. Nie          </w:t>
      </w:r>
      <w:r w:rsidR="007E4F1B" w:rsidRPr="004C5EF5">
        <w:rPr>
          <w:rFonts w:cstheme="minorHAnsi"/>
          <w:sz w:val="16"/>
          <w:szCs w:val="16"/>
        </w:rPr>
        <w:t>□</w:t>
      </w:r>
      <w:r w:rsidR="007E4F1B" w:rsidRPr="004C5EF5">
        <w:rPr>
          <w:sz w:val="16"/>
          <w:szCs w:val="16"/>
        </w:rPr>
        <w:t xml:space="preserve">  </w:t>
      </w:r>
      <w:r w:rsidRPr="004C5EF5">
        <w:rPr>
          <w:sz w:val="16"/>
          <w:szCs w:val="16"/>
        </w:rPr>
        <w:t xml:space="preserve">               3. Trudno powiedzieć </w:t>
      </w:r>
      <w:r w:rsidR="00BF0A00" w:rsidRPr="004C5EF5">
        <w:rPr>
          <w:sz w:val="16"/>
          <w:szCs w:val="16"/>
        </w:rPr>
        <w:t xml:space="preserve">     </w:t>
      </w:r>
      <w:r w:rsidR="007E4F1B" w:rsidRPr="004C5EF5">
        <w:rPr>
          <w:rFonts w:cstheme="minorHAnsi"/>
          <w:sz w:val="16"/>
          <w:szCs w:val="16"/>
        </w:rPr>
        <w:t>□</w:t>
      </w:r>
      <w:r w:rsidR="007E4F1B" w:rsidRPr="004C5EF5">
        <w:rPr>
          <w:sz w:val="16"/>
          <w:szCs w:val="16"/>
        </w:rPr>
        <w:t xml:space="preserve">  </w:t>
      </w:r>
    </w:p>
    <w:p w14:paraId="5DBA8A6A" w14:textId="77777777" w:rsidR="00905135" w:rsidRPr="004C5EF5" w:rsidRDefault="00905135" w:rsidP="00905135">
      <w:pPr>
        <w:rPr>
          <w:sz w:val="16"/>
          <w:szCs w:val="16"/>
        </w:rPr>
      </w:pPr>
      <w:r w:rsidRPr="004C5EF5">
        <w:rPr>
          <w:sz w:val="16"/>
          <w:szCs w:val="16"/>
        </w:rPr>
        <w:sym w:font="Symbol" w:char="F0B7"/>
      </w:r>
      <w:r w:rsidRPr="004C5EF5">
        <w:rPr>
          <w:sz w:val="16"/>
          <w:szCs w:val="16"/>
        </w:rPr>
        <w:t xml:space="preserve"> Udzielając pomocy można jeszcze bardziej zaszkodzić osobie pokrzywdzonej.</w:t>
      </w:r>
    </w:p>
    <w:p w14:paraId="585CEF48" w14:textId="77777777" w:rsidR="00905135" w:rsidRPr="004C5EF5" w:rsidRDefault="00905135" w:rsidP="00905135">
      <w:pPr>
        <w:rPr>
          <w:sz w:val="16"/>
          <w:szCs w:val="16"/>
        </w:rPr>
      </w:pPr>
      <w:r w:rsidRPr="004C5EF5">
        <w:rPr>
          <w:sz w:val="16"/>
          <w:szCs w:val="16"/>
        </w:rPr>
        <w:t xml:space="preserve"> 1. Tak               </w:t>
      </w:r>
      <w:r w:rsidR="007E4F1B" w:rsidRPr="004C5EF5">
        <w:rPr>
          <w:rFonts w:cstheme="minorHAnsi"/>
          <w:sz w:val="16"/>
          <w:szCs w:val="16"/>
        </w:rPr>
        <w:t>□</w:t>
      </w:r>
      <w:r w:rsidR="007E4F1B" w:rsidRPr="004C5EF5">
        <w:rPr>
          <w:sz w:val="16"/>
          <w:szCs w:val="16"/>
        </w:rPr>
        <w:t xml:space="preserve">  </w:t>
      </w:r>
      <w:r w:rsidRPr="004C5EF5">
        <w:rPr>
          <w:sz w:val="16"/>
          <w:szCs w:val="16"/>
        </w:rPr>
        <w:t xml:space="preserve">                        2. Nie                      </w:t>
      </w:r>
      <w:r w:rsidR="007E4F1B" w:rsidRPr="004C5EF5">
        <w:rPr>
          <w:rFonts w:cstheme="minorHAnsi"/>
          <w:sz w:val="16"/>
          <w:szCs w:val="16"/>
        </w:rPr>
        <w:t>□</w:t>
      </w:r>
      <w:r w:rsidR="007E4F1B" w:rsidRPr="004C5EF5">
        <w:rPr>
          <w:sz w:val="16"/>
          <w:szCs w:val="16"/>
        </w:rPr>
        <w:t xml:space="preserve">  </w:t>
      </w:r>
      <w:r w:rsidRPr="004C5EF5">
        <w:rPr>
          <w:sz w:val="16"/>
          <w:szCs w:val="16"/>
        </w:rPr>
        <w:t xml:space="preserve">          3. Trudno powiedzieć</w:t>
      </w:r>
      <w:r w:rsidR="00BF0A00" w:rsidRPr="004C5EF5">
        <w:rPr>
          <w:sz w:val="16"/>
          <w:szCs w:val="16"/>
        </w:rPr>
        <w:t xml:space="preserve">     </w:t>
      </w:r>
      <w:r w:rsidR="007E4F1B" w:rsidRPr="004C5EF5">
        <w:rPr>
          <w:rFonts w:cstheme="minorHAnsi"/>
          <w:sz w:val="16"/>
          <w:szCs w:val="16"/>
        </w:rPr>
        <w:t>□</w:t>
      </w:r>
      <w:r w:rsidR="007E4F1B" w:rsidRPr="004C5EF5">
        <w:rPr>
          <w:sz w:val="16"/>
          <w:szCs w:val="16"/>
        </w:rPr>
        <w:t xml:space="preserve">  </w:t>
      </w:r>
    </w:p>
    <w:p w14:paraId="005470C8" w14:textId="77777777" w:rsidR="00905135" w:rsidRPr="004C5EF5" w:rsidRDefault="00905135" w:rsidP="00905135">
      <w:pPr>
        <w:rPr>
          <w:sz w:val="16"/>
          <w:szCs w:val="16"/>
        </w:rPr>
      </w:pPr>
      <w:r w:rsidRPr="004C5EF5">
        <w:rPr>
          <w:sz w:val="16"/>
          <w:szCs w:val="16"/>
        </w:rPr>
        <w:t xml:space="preserve"> </w:t>
      </w:r>
      <w:r w:rsidRPr="004C5EF5">
        <w:rPr>
          <w:sz w:val="16"/>
          <w:szCs w:val="16"/>
        </w:rPr>
        <w:sym w:font="Symbol" w:char="F0B7"/>
      </w:r>
      <w:r w:rsidRPr="004C5EF5">
        <w:rPr>
          <w:sz w:val="16"/>
          <w:szCs w:val="16"/>
        </w:rPr>
        <w:t xml:space="preserve"> Osoby doznające przemocy w rodzinie akceptują swoją sytuację. </w:t>
      </w:r>
    </w:p>
    <w:p w14:paraId="4277510B" w14:textId="77777777" w:rsidR="00D66CEA" w:rsidRPr="004C5EF5" w:rsidRDefault="00905135" w:rsidP="00905135">
      <w:pPr>
        <w:rPr>
          <w:sz w:val="16"/>
          <w:szCs w:val="16"/>
        </w:rPr>
      </w:pPr>
      <w:r w:rsidRPr="004C5EF5">
        <w:rPr>
          <w:sz w:val="16"/>
          <w:szCs w:val="16"/>
        </w:rPr>
        <w:t xml:space="preserve">1. Tak            </w:t>
      </w:r>
      <w:r w:rsidR="007E4F1B" w:rsidRPr="004C5EF5">
        <w:rPr>
          <w:rFonts w:cstheme="minorHAnsi"/>
          <w:sz w:val="16"/>
          <w:szCs w:val="16"/>
        </w:rPr>
        <w:t>□</w:t>
      </w:r>
      <w:r w:rsidR="007E4F1B" w:rsidRPr="004C5EF5">
        <w:rPr>
          <w:sz w:val="16"/>
          <w:szCs w:val="16"/>
        </w:rPr>
        <w:t xml:space="preserve">  </w:t>
      </w:r>
      <w:r w:rsidRPr="004C5EF5">
        <w:rPr>
          <w:sz w:val="16"/>
          <w:szCs w:val="16"/>
        </w:rPr>
        <w:t xml:space="preserve">                               2. Nie              </w:t>
      </w:r>
      <w:r w:rsidR="00BF0A00" w:rsidRPr="004C5EF5">
        <w:rPr>
          <w:sz w:val="16"/>
          <w:szCs w:val="16"/>
        </w:rPr>
        <w:t xml:space="preserve"> </w:t>
      </w:r>
      <w:r w:rsidR="007E4F1B" w:rsidRPr="004C5EF5">
        <w:rPr>
          <w:rFonts w:cstheme="minorHAnsi"/>
          <w:sz w:val="16"/>
          <w:szCs w:val="16"/>
        </w:rPr>
        <w:t>□</w:t>
      </w:r>
      <w:r w:rsidR="007E4F1B" w:rsidRPr="004C5EF5">
        <w:rPr>
          <w:sz w:val="16"/>
          <w:szCs w:val="16"/>
        </w:rPr>
        <w:t xml:space="preserve">  </w:t>
      </w:r>
      <w:r w:rsidRPr="004C5EF5">
        <w:rPr>
          <w:sz w:val="16"/>
          <w:szCs w:val="16"/>
        </w:rPr>
        <w:t xml:space="preserve">             3. Trudno powiedzieć</w:t>
      </w:r>
      <w:r w:rsidR="00BF0A00" w:rsidRPr="004C5EF5">
        <w:rPr>
          <w:sz w:val="16"/>
          <w:szCs w:val="16"/>
        </w:rPr>
        <w:t xml:space="preserve">         </w:t>
      </w:r>
      <w:r w:rsidR="007E4F1B" w:rsidRPr="004C5EF5">
        <w:rPr>
          <w:rFonts w:cstheme="minorHAnsi"/>
          <w:sz w:val="16"/>
          <w:szCs w:val="16"/>
        </w:rPr>
        <w:t>□</w:t>
      </w:r>
      <w:r w:rsidR="007E4F1B" w:rsidRPr="004C5EF5">
        <w:rPr>
          <w:sz w:val="16"/>
          <w:szCs w:val="16"/>
        </w:rPr>
        <w:t xml:space="preserve">  </w:t>
      </w:r>
      <w:r w:rsidRPr="004C5EF5">
        <w:rPr>
          <w:sz w:val="16"/>
          <w:szCs w:val="16"/>
        </w:rPr>
        <w:t xml:space="preserve"> </w:t>
      </w:r>
      <w:r w:rsidR="00D66CEA" w:rsidRPr="004C5EF5">
        <w:rPr>
          <w:sz w:val="16"/>
          <w:szCs w:val="16"/>
        </w:rPr>
        <w:t xml:space="preserve">       </w:t>
      </w:r>
    </w:p>
    <w:p w14:paraId="766CE929" w14:textId="77777777" w:rsidR="00905135" w:rsidRPr="004C5EF5" w:rsidRDefault="00905135" w:rsidP="00905135">
      <w:pPr>
        <w:rPr>
          <w:sz w:val="16"/>
          <w:szCs w:val="16"/>
        </w:rPr>
      </w:pPr>
      <w:r w:rsidRPr="004C5EF5">
        <w:rPr>
          <w:sz w:val="16"/>
          <w:szCs w:val="16"/>
        </w:rPr>
        <w:lastRenderedPageBreak/>
        <w:sym w:font="Symbol" w:char="F0B7"/>
      </w:r>
      <w:r w:rsidRPr="004C5EF5">
        <w:rPr>
          <w:sz w:val="16"/>
          <w:szCs w:val="16"/>
        </w:rPr>
        <w:t xml:space="preserve"> Rodzice nie muszą pytać dziecka o zgodę, jeśli chcą wydać jego pieniądze.</w:t>
      </w:r>
    </w:p>
    <w:p w14:paraId="4B39D423" w14:textId="77777777" w:rsidR="00905135" w:rsidRPr="004C5EF5" w:rsidRDefault="00905135" w:rsidP="00905135">
      <w:pPr>
        <w:rPr>
          <w:sz w:val="16"/>
          <w:szCs w:val="16"/>
        </w:rPr>
      </w:pPr>
      <w:r w:rsidRPr="004C5EF5">
        <w:rPr>
          <w:sz w:val="16"/>
          <w:szCs w:val="16"/>
        </w:rPr>
        <w:t xml:space="preserve"> 1. Tak                 </w:t>
      </w:r>
      <w:r w:rsidR="007E4F1B" w:rsidRPr="004C5EF5">
        <w:rPr>
          <w:rFonts w:cstheme="minorHAnsi"/>
          <w:sz w:val="16"/>
          <w:szCs w:val="16"/>
        </w:rPr>
        <w:t>□</w:t>
      </w:r>
      <w:r w:rsidR="007E4F1B" w:rsidRPr="004C5EF5">
        <w:rPr>
          <w:sz w:val="16"/>
          <w:szCs w:val="16"/>
        </w:rPr>
        <w:t xml:space="preserve">  </w:t>
      </w:r>
      <w:r w:rsidRPr="004C5EF5">
        <w:rPr>
          <w:sz w:val="16"/>
          <w:szCs w:val="16"/>
        </w:rPr>
        <w:t xml:space="preserve">                   2. Nie                   </w:t>
      </w:r>
      <w:r w:rsidR="007E4F1B" w:rsidRPr="004C5EF5">
        <w:rPr>
          <w:rFonts w:cstheme="minorHAnsi"/>
          <w:sz w:val="16"/>
          <w:szCs w:val="16"/>
        </w:rPr>
        <w:t>□</w:t>
      </w:r>
      <w:r w:rsidR="007E4F1B" w:rsidRPr="004C5EF5">
        <w:rPr>
          <w:sz w:val="16"/>
          <w:szCs w:val="16"/>
        </w:rPr>
        <w:t xml:space="preserve">  </w:t>
      </w:r>
      <w:r w:rsidRPr="004C5EF5">
        <w:rPr>
          <w:sz w:val="16"/>
          <w:szCs w:val="16"/>
        </w:rPr>
        <w:t xml:space="preserve">               3. Trudno powiedzieć</w:t>
      </w:r>
      <w:r w:rsidR="00BF0A00" w:rsidRPr="004C5EF5">
        <w:rPr>
          <w:sz w:val="16"/>
          <w:szCs w:val="16"/>
        </w:rPr>
        <w:t xml:space="preserve">     </w:t>
      </w:r>
      <w:r w:rsidR="007E4F1B" w:rsidRPr="004C5EF5">
        <w:rPr>
          <w:rFonts w:cstheme="minorHAnsi"/>
          <w:sz w:val="16"/>
          <w:szCs w:val="16"/>
        </w:rPr>
        <w:t>□</w:t>
      </w:r>
      <w:r w:rsidR="007E4F1B" w:rsidRPr="004C5EF5">
        <w:rPr>
          <w:sz w:val="16"/>
          <w:szCs w:val="16"/>
        </w:rPr>
        <w:t xml:space="preserve">  </w:t>
      </w:r>
    </w:p>
    <w:p w14:paraId="048C2181" w14:textId="77777777" w:rsidR="00905135" w:rsidRPr="004C5EF5" w:rsidRDefault="00905135" w:rsidP="00905135">
      <w:pPr>
        <w:rPr>
          <w:sz w:val="16"/>
          <w:szCs w:val="16"/>
        </w:rPr>
      </w:pPr>
      <w:r w:rsidRPr="004C5EF5">
        <w:rPr>
          <w:sz w:val="16"/>
          <w:szCs w:val="16"/>
        </w:rPr>
        <w:t xml:space="preserve"> </w:t>
      </w:r>
      <w:r w:rsidRPr="004C5EF5">
        <w:rPr>
          <w:sz w:val="16"/>
          <w:szCs w:val="16"/>
        </w:rPr>
        <w:sym w:font="Symbol" w:char="F0B7"/>
      </w:r>
      <w:r w:rsidRPr="004C5EF5">
        <w:rPr>
          <w:sz w:val="16"/>
          <w:szCs w:val="16"/>
        </w:rPr>
        <w:t xml:space="preserve"> Nakrzyczenie na dziecko to dopuszczalna metoda wychowawcza.</w:t>
      </w:r>
    </w:p>
    <w:p w14:paraId="0EEDFCBA" w14:textId="77777777" w:rsidR="00905135" w:rsidRPr="004C5EF5" w:rsidRDefault="00905135" w:rsidP="00905135">
      <w:pPr>
        <w:rPr>
          <w:sz w:val="16"/>
          <w:szCs w:val="16"/>
        </w:rPr>
      </w:pPr>
      <w:r w:rsidRPr="004C5EF5">
        <w:rPr>
          <w:sz w:val="16"/>
          <w:szCs w:val="16"/>
        </w:rPr>
        <w:t xml:space="preserve"> 1. Tak                </w:t>
      </w:r>
      <w:r w:rsidR="007E4F1B" w:rsidRPr="004C5EF5">
        <w:rPr>
          <w:rFonts w:cstheme="minorHAnsi"/>
          <w:sz w:val="16"/>
          <w:szCs w:val="16"/>
        </w:rPr>
        <w:t>□</w:t>
      </w:r>
      <w:r w:rsidR="007E4F1B" w:rsidRPr="004C5EF5">
        <w:rPr>
          <w:sz w:val="16"/>
          <w:szCs w:val="16"/>
        </w:rPr>
        <w:t xml:space="preserve">  </w:t>
      </w:r>
      <w:r w:rsidRPr="004C5EF5">
        <w:rPr>
          <w:sz w:val="16"/>
          <w:szCs w:val="16"/>
        </w:rPr>
        <w:t xml:space="preserve">                         2. Nie                   </w:t>
      </w:r>
      <w:r w:rsidR="007E4F1B" w:rsidRPr="004C5EF5">
        <w:rPr>
          <w:rFonts w:cstheme="minorHAnsi"/>
          <w:sz w:val="16"/>
          <w:szCs w:val="16"/>
        </w:rPr>
        <w:t>□</w:t>
      </w:r>
      <w:r w:rsidR="007E4F1B" w:rsidRPr="004C5EF5">
        <w:rPr>
          <w:sz w:val="16"/>
          <w:szCs w:val="16"/>
        </w:rPr>
        <w:t xml:space="preserve">  </w:t>
      </w:r>
      <w:r w:rsidRPr="004C5EF5">
        <w:rPr>
          <w:sz w:val="16"/>
          <w:szCs w:val="16"/>
        </w:rPr>
        <w:t xml:space="preserve">           3. Trudno powiedzieć </w:t>
      </w:r>
      <w:r w:rsidR="00BF0A00" w:rsidRPr="004C5EF5">
        <w:rPr>
          <w:sz w:val="16"/>
          <w:szCs w:val="16"/>
        </w:rPr>
        <w:t xml:space="preserve">   </w:t>
      </w:r>
      <w:r w:rsidR="007E4F1B" w:rsidRPr="004C5EF5">
        <w:rPr>
          <w:rFonts w:cstheme="minorHAnsi"/>
          <w:sz w:val="16"/>
          <w:szCs w:val="16"/>
        </w:rPr>
        <w:t>□</w:t>
      </w:r>
      <w:r w:rsidR="007E4F1B" w:rsidRPr="004C5EF5">
        <w:rPr>
          <w:sz w:val="16"/>
          <w:szCs w:val="16"/>
        </w:rPr>
        <w:t xml:space="preserve">  </w:t>
      </w:r>
    </w:p>
    <w:p w14:paraId="5B051B26" w14:textId="77777777" w:rsidR="00905135" w:rsidRPr="004C5EF5" w:rsidRDefault="00905135" w:rsidP="00905135">
      <w:pPr>
        <w:rPr>
          <w:sz w:val="16"/>
          <w:szCs w:val="16"/>
        </w:rPr>
      </w:pPr>
      <w:r w:rsidRPr="004C5EF5">
        <w:rPr>
          <w:sz w:val="16"/>
          <w:szCs w:val="16"/>
        </w:rPr>
        <w:sym w:font="Symbol" w:char="F0B7"/>
      </w:r>
      <w:r w:rsidRPr="004C5EF5">
        <w:rPr>
          <w:sz w:val="16"/>
          <w:szCs w:val="16"/>
        </w:rPr>
        <w:t xml:space="preserve"> Klapsy nie są przemocą. </w:t>
      </w:r>
    </w:p>
    <w:p w14:paraId="6DEF67C1" w14:textId="77777777" w:rsidR="007E4F1B" w:rsidRPr="004C5EF5" w:rsidRDefault="00905135" w:rsidP="00905135">
      <w:pPr>
        <w:rPr>
          <w:sz w:val="16"/>
          <w:szCs w:val="16"/>
        </w:rPr>
      </w:pPr>
      <w:r w:rsidRPr="004C5EF5">
        <w:rPr>
          <w:sz w:val="16"/>
          <w:szCs w:val="16"/>
        </w:rPr>
        <w:t xml:space="preserve">1. Tak            </w:t>
      </w:r>
      <w:r w:rsidR="007E4F1B" w:rsidRPr="004C5EF5">
        <w:rPr>
          <w:rFonts w:cstheme="minorHAnsi"/>
          <w:sz w:val="16"/>
          <w:szCs w:val="16"/>
        </w:rPr>
        <w:t>□</w:t>
      </w:r>
      <w:r w:rsidR="007E4F1B" w:rsidRPr="004C5EF5">
        <w:rPr>
          <w:sz w:val="16"/>
          <w:szCs w:val="16"/>
        </w:rPr>
        <w:t xml:space="preserve">  </w:t>
      </w:r>
      <w:r w:rsidRPr="004C5EF5">
        <w:rPr>
          <w:sz w:val="16"/>
          <w:szCs w:val="16"/>
        </w:rPr>
        <w:t xml:space="preserve">                           2. Nie                  </w:t>
      </w:r>
      <w:r w:rsidR="007E4F1B" w:rsidRPr="004C5EF5">
        <w:rPr>
          <w:rFonts w:cstheme="minorHAnsi"/>
          <w:sz w:val="16"/>
          <w:szCs w:val="16"/>
        </w:rPr>
        <w:t>□</w:t>
      </w:r>
      <w:r w:rsidR="007E4F1B" w:rsidRPr="004C5EF5">
        <w:rPr>
          <w:sz w:val="16"/>
          <w:szCs w:val="16"/>
        </w:rPr>
        <w:t xml:space="preserve">  </w:t>
      </w:r>
      <w:r w:rsidRPr="004C5EF5">
        <w:rPr>
          <w:sz w:val="16"/>
          <w:szCs w:val="16"/>
        </w:rPr>
        <w:t xml:space="preserve">             3. Trudno powiedzieć </w:t>
      </w:r>
      <w:r w:rsidR="00BF0A00" w:rsidRPr="004C5EF5">
        <w:rPr>
          <w:sz w:val="16"/>
          <w:szCs w:val="16"/>
        </w:rPr>
        <w:t xml:space="preserve">    </w:t>
      </w:r>
      <w:r w:rsidR="007E4F1B" w:rsidRPr="004C5EF5">
        <w:rPr>
          <w:rFonts w:cstheme="minorHAnsi"/>
          <w:sz w:val="16"/>
          <w:szCs w:val="16"/>
        </w:rPr>
        <w:t>□</w:t>
      </w:r>
      <w:r w:rsidR="007E4F1B" w:rsidRPr="004C5EF5">
        <w:rPr>
          <w:sz w:val="16"/>
          <w:szCs w:val="16"/>
        </w:rPr>
        <w:t xml:space="preserve">  </w:t>
      </w:r>
    </w:p>
    <w:p w14:paraId="146C46FC" w14:textId="77777777" w:rsidR="00905135" w:rsidRPr="004C5EF5" w:rsidRDefault="00905135" w:rsidP="00905135">
      <w:pPr>
        <w:rPr>
          <w:sz w:val="16"/>
          <w:szCs w:val="16"/>
        </w:rPr>
      </w:pPr>
      <w:r w:rsidRPr="004C5EF5">
        <w:rPr>
          <w:sz w:val="16"/>
          <w:szCs w:val="16"/>
        </w:rPr>
        <w:sym w:font="Symbol" w:char="F0B7"/>
      </w:r>
      <w:r w:rsidRPr="004C5EF5">
        <w:rPr>
          <w:sz w:val="16"/>
          <w:szCs w:val="16"/>
        </w:rPr>
        <w:t xml:space="preserve"> Dziecko powinno bać się rodziców, strach ułatwia posłuszeństwo i szacunek z ich strony. </w:t>
      </w:r>
    </w:p>
    <w:p w14:paraId="18EBEC5E" w14:textId="77777777" w:rsidR="007E4F1B" w:rsidRPr="004C5EF5" w:rsidRDefault="00905135" w:rsidP="00905135">
      <w:pPr>
        <w:rPr>
          <w:sz w:val="16"/>
          <w:szCs w:val="16"/>
        </w:rPr>
      </w:pPr>
      <w:r w:rsidRPr="004C5EF5">
        <w:rPr>
          <w:sz w:val="16"/>
          <w:szCs w:val="16"/>
        </w:rPr>
        <w:t xml:space="preserve">1. Tak            </w:t>
      </w:r>
      <w:r w:rsidR="007E4F1B" w:rsidRPr="004C5EF5">
        <w:rPr>
          <w:rFonts w:cstheme="minorHAnsi"/>
          <w:sz w:val="16"/>
          <w:szCs w:val="16"/>
        </w:rPr>
        <w:t>□</w:t>
      </w:r>
      <w:r w:rsidR="007E4F1B" w:rsidRPr="004C5EF5">
        <w:rPr>
          <w:sz w:val="16"/>
          <w:szCs w:val="16"/>
        </w:rPr>
        <w:t xml:space="preserve">  </w:t>
      </w:r>
      <w:r w:rsidRPr="004C5EF5">
        <w:rPr>
          <w:sz w:val="16"/>
          <w:szCs w:val="16"/>
        </w:rPr>
        <w:t xml:space="preserve">                                 2. Nie                </w:t>
      </w:r>
      <w:r w:rsidR="007E4F1B" w:rsidRPr="004C5EF5">
        <w:rPr>
          <w:rFonts w:cstheme="minorHAnsi"/>
          <w:sz w:val="16"/>
          <w:szCs w:val="16"/>
        </w:rPr>
        <w:t>□</w:t>
      </w:r>
      <w:r w:rsidR="007E4F1B" w:rsidRPr="004C5EF5">
        <w:rPr>
          <w:sz w:val="16"/>
          <w:szCs w:val="16"/>
        </w:rPr>
        <w:t xml:space="preserve">  </w:t>
      </w:r>
      <w:r w:rsidRPr="004C5EF5">
        <w:rPr>
          <w:sz w:val="16"/>
          <w:szCs w:val="16"/>
        </w:rPr>
        <w:t xml:space="preserve">            3. Trudno powiedzieć</w:t>
      </w:r>
      <w:r w:rsidR="00BF0A00" w:rsidRPr="004C5EF5">
        <w:rPr>
          <w:sz w:val="16"/>
          <w:szCs w:val="16"/>
        </w:rPr>
        <w:t xml:space="preserve">    </w:t>
      </w:r>
      <w:r w:rsidR="007E4F1B" w:rsidRPr="004C5EF5">
        <w:rPr>
          <w:rFonts w:cstheme="minorHAnsi"/>
          <w:sz w:val="16"/>
          <w:szCs w:val="16"/>
        </w:rPr>
        <w:t>□</w:t>
      </w:r>
      <w:r w:rsidR="007E4F1B" w:rsidRPr="004C5EF5">
        <w:rPr>
          <w:sz w:val="16"/>
          <w:szCs w:val="16"/>
        </w:rPr>
        <w:t xml:space="preserve">  </w:t>
      </w:r>
    </w:p>
    <w:p w14:paraId="2DD79C2E" w14:textId="77777777" w:rsidR="00905135" w:rsidRPr="004C5EF5" w:rsidRDefault="00905135" w:rsidP="00905135">
      <w:pPr>
        <w:rPr>
          <w:sz w:val="16"/>
          <w:szCs w:val="16"/>
        </w:rPr>
      </w:pPr>
      <w:r w:rsidRPr="004C5EF5">
        <w:rPr>
          <w:sz w:val="16"/>
          <w:szCs w:val="16"/>
        </w:rPr>
        <w:t xml:space="preserve"> </w:t>
      </w:r>
      <w:r w:rsidRPr="004C5EF5">
        <w:rPr>
          <w:sz w:val="16"/>
          <w:szCs w:val="16"/>
        </w:rPr>
        <w:sym w:font="Symbol" w:char="F0B7"/>
      </w:r>
      <w:r w:rsidRPr="004C5EF5">
        <w:rPr>
          <w:sz w:val="16"/>
          <w:szCs w:val="16"/>
        </w:rPr>
        <w:t xml:space="preserve"> Nie istnieje coś takiego, jak gwałt w małżeństwie, polegający na zgwałceniu żony przez męża lub męża przez żonę.</w:t>
      </w:r>
    </w:p>
    <w:p w14:paraId="438F55DF" w14:textId="77777777" w:rsidR="008C621B" w:rsidRPr="004C5EF5" w:rsidRDefault="00905135">
      <w:pPr>
        <w:rPr>
          <w:sz w:val="16"/>
          <w:szCs w:val="16"/>
        </w:rPr>
      </w:pPr>
      <w:r w:rsidRPr="004C5EF5">
        <w:rPr>
          <w:sz w:val="16"/>
          <w:szCs w:val="16"/>
        </w:rPr>
        <w:t xml:space="preserve"> 1. Tak              </w:t>
      </w:r>
      <w:r w:rsidR="00BF0A00" w:rsidRPr="004C5EF5">
        <w:rPr>
          <w:rFonts w:cstheme="minorHAnsi"/>
          <w:sz w:val="16"/>
          <w:szCs w:val="16"/>
        </w:rPr>
        <w:t>□</w:t>
      </w:r>
      <w:r w:rsidRPr="004C5EF5">
        <w:rPr>
          <w:sz w:val="16"/>
          <w:szCs w:val="16"/>
        </w:rPr>
        <w:t xml:space="preserve">                             2. Nie                </w:t>
      </w:r>
      <w:r w:rsidR="00D66CEA" w:rsidRPr="004C5EF5">
        <w:rPr>
          <w:rFonts w:cstheme="minorHAnsi"/>
          <w:sz w:val="16"/>
          <w:szCs w:val="16"/>
        </w:rPr>
        <w:t>□</w:t>
      </w:r>
      <w:r w:rsidR="00D66CEA" w:rsidRPr="004C5EF5">
        <w:rPr>
          <w:sz w:val="16"/>
          <w:szCs w:val="16"/>
        </w:rPr>
        <w:t xml:space="preserve">  </w:t>
      </w:r>
      <w:r w:rsidRPr="004C5EF5">
        <w:rPr>
          <w:sz w:val="16"/>
          <w:szCs w:val="16"/>
        </w:rPr>
        <w:t xml:space="preserve">                      </w:t>
      </w:r>
      <w:r w:rsidR="00425E6A" w:rsidRPr="004C5EF5">
        <w:rPr>
          <w:sz w:val="16"/>
          <w:szCs w:val="16"/>
        </w:rPr>
        <w:t>3. Trudno powiedzieć</w:t>
      </w:r>
      <w:r w:rsidR="00DA750B" w:rsidRPr="004C5EF5">
        <w:rPr>
          <w:rFonts w:cstheme="minorHAnsi"/>
          <w:sz w:val="16"/>
          <w:szCs w:val="16"/>
        </w:rPr>
        <w:t xml:space="preserve">           </w:t>
      </w:r>
      <w:r w:rsidR="00D66CEA" w:rsidRPr="004C5EF5">
        <w:rPr>
          <w:rFonts w:cstheme="minorHAnsi"/>
          <w:sz w:val="16"/>
          <w:szCs w:val="16"/>
        </w:rPr>
        <w:t>□</w:t>
      </w:r>
      <w:r w:rsidR="00D66CEA" w:rsidRPr="004C5EF5">
        <w:rPr>
          <w:sz w:val="16"/>
          <w:szCs w:val="16"/>
        </w:rPr>
        <w:t xml:space="preserve">  </w:t>
      </w:r>
    </w:p>
    <w:p w14:paraId="6CDE1896" w14:textId="77777777" w:rsidR="003C2B41" w:rsidRPr="004C5EF5" w:rsidRDefault="00D87A25" w:rsidP="007B53A0">
      <w:pPr>
        <w:rPr>
          <w:sz w:val="16"/>
          <w:szCs w:val="16"/>
        </w:rPr>
      </w:pPr>
      <w:r w:rsidRPr="004C5EF5">
        <w:rPr>
          <w:b/>
          <w:sz w:val="16"/>
          <w:szCs w:val="16"/>
        </w:rPr>
        <w:t>16</w:t>
      </w:r>
      <w:r w:rsidR="007B53A0" w:rsidRPr="004C5EF5">
        <w:rPr>
          <w:b/>
          <w:sz w:val="16"/>
          <w:szCs w:val="16"/>
        </w:rPr>
        <w:t>. J</w:t>
      </w:r>
      <w:r w:rsidR="003B2F04" w:rsidRPr="004C5EF5">
        <w:rPr>
          <w:b/>
          <w:sz w:val="16"/>
          <w:szCs w:val="16"/>
        </w:rPr>
        <w:t>akie działania podjęła</w:t>
      </w:r>
      <w:r w:rsidRPr="004C5EF5">
        <w:rPr>
          <w:b/>
          <w:sz w:val="16"/>
          <w:szCs w:val="16"/>
        </w:rPr>
        <w:t>by</w:t>
      </w:r>
      <w:r w:rsidR="003B2F04" w:rsidRPr="004C5EF5">
        <w:rPr>
          <w:b/>
          <w:sz w:val="16"/>
          <w:szCs w:val="16"/>
        </w:rPr>
        <w:t>/podjął</w:t>
      </w:r>
      <w:r w:rsidRPr="004C5EF5">
        <w:rPr>
          <w:b/>
          <w:sz w:val="16"/>
          <w:szCs w:val="16"/>
        </w:rPr>
        <w:t>by</w:t>
      </w:r>
      <w:r w:rsidR="00D66CEA" w:rsidRPr="004C5EF5">
        <w:rPr>
          <w:b/>
          <w:sz w:val="16"/>
          <w:szCs w:val="16"/>
        </w:rPr>
        <w:t xml:space="preserve"> </w:t>
      </w:r>
      <w:r w:rsidR="007B53A0" w:rsidRPr="004C5EF5">
        <w:rPr>
          <w:b/>
          <w:sz w:val="16"/>
          <w:szCs w:val="16"/>
        </w:rPr>
        <w:t xml:space="preserve"> </w:t>
      </w:r>
      <w:r w:rsidR="003B2F04" w:rsidRPr="004C5EF5">
        <w:rPr>
          <w:b/>
          <w:sz w:val="16"/>
          <w:szCs w:val="16"/>
        </w:rPr>
        <w:t xml:space="preserve"> </w:t>
      </w:r>
      <w:r w:rsidR="007B53A0" w:rsidRPr="004C5EF5">
        <w:rPr>
          <w:b/>
          <w:sz w:val="16"/>
          <w:szCs w:val="16"/>
        </w:rPr>
        <w:t>Pan</w:t>
      </w:r>
      <w:r w:rsidR="003B2F04" w:rsidRPr="004C5EF5">
        <w:rPr>
          <w:b/>
          <w:sz w:val="16"/>
          <w:szCs w:val="16"/>
        </w:rPr>
        <w:t>i/Pan</w:t>
      </w:r>
      <w:r w:rsidR="007B53A0" w:rsidRPr="004C5EF5">
        <w:rPr>
          <w:b/>
          <w:sz w:val="16"/>
          <w:szCs w:val="16"/>
        </w:rPr>
        <w:t xml:space="preserve"> </w:t>
      </w:r>
      <w:r w:rsidR="00F70C13" w:rsidRPr="004C5EF5">
        <w:rPr>
          <w:b/>
          <w:sz w:val="16"/>
          <w:szCs w:val="16"/>
        </w:rPr>
        <w:t xml:space="preserve">będąc </w:t>
      </w:r>
      <w:r w:rsidR="007B53A0" w:rsidRPr="004C5EF5">
        <w:rPr>
          <w:b/>
          <w:sz w:val="16"/>
          <w:szCs w:val="16"/>
        </w:rPr>
        <w:t xml:space="preserve"> świadkiem przemocy?</w:t>
      </w:r>
    </w:p>
    <w:p w14:paraId="1F6224C3" w14:textId="77777777" w:rsidR="003C2B41" w:rsidRPr="004C5EF5" w:rsidRDefault="007B53A0" w:rsidP="007B53A0">
      <w:pPr>
        <w:rPr>
          <w:sz w:val="16"/>
          <w:szCs w:val="16"/>
        </w:rPr>
      </w:pPr>
      <w:r w:rsidRPr="004C5EF5">
        <w:rPr>
          <w:sz w:val="16"/>
          <w:szCs w:val="16"/>
        </w:rPr>
        <w:t xml:space="preserve"> 1. </w:t>
      </w:r>
      <w:r w:rsidR="00877D4C" w:rsidRPr="004C5EF5">
        <w:rPr>
          <w:sz w:val="16"/>
          <w:szCs w:val="16"/>
        </w:rPr>
        <w:t xml:space="preserve">Nie podjęłabym/podjąłbym </w:t>
      </w:r>
      <w:r w:rsidRPr="004C5EF5">
        <w:rPr>
          <w:sz w:val="16"/>
          <w:szCs w:val="16"/>
        </w:rPr>
        <w:t xml:space="preserve"> interwencji</w:t>
      </w:r>
      <w:r w:rsidR="00BF0A00" w:rsidRPr="004C5EF5">
        <w:rPr>
          <w:sz w:val="16"/>
          <w:szCs w:val="16"/>
        </w:rPr>
        <w:t xml:space="preserve">   </w:t>
      </w:r>
      <w:r w:rsidR="00D66CEA" w:rsidRPr="004C5EF5">
        <w:rPr>
          <w:rFonts w:cstheme="minorHAnsi"/>
          <w:sz w:val="16"/>
          <w:szCs w:val="16"/>
        </w:rPr>
        <w:t>□</w:t>
      </w:r>
      <w:r w:rsidR="00D66CEA" w:rsidRPr="004C5EF5">
        <w:rPr>
          <w:sz w:val="16"/>
          <w:szCs w:val="16"/>
        </w:rPr>
        <w:t xml:space="preserve">  </w:t>
      </w:r>
    </w:p>
    <w:p w14:paraId="13290078" w14:textId="77777777" w:rsidR="003C2B41" w:rsidRPr="004C5EF5" w:rsidRDefault="007B53A0" w:rsidP="007B53A0">
      <w:pPr>
        <w:rPr>
          <w:sz w:val="16"/>
          <w:szCs w:val="16"/>
        </w:rPr>
      </w:pPr>
      <w:r w:rsidRPr="004C5EF5">
        <w:rPr>
          <w:sz w:val="16"/>
          <w:szCs w:val="16"/>
        </w:rPr>
        <w:t xml:space="preserve"> 2. Wysłuchanie osoby doznającej przemocy </w:t>
      </w:r>
      <w:r w:rsidR="00BF0A00" w:rsidRPr="004C5EF5">
        <w:rPr>
          <w:sz w:val="16"/>
          <w:szCs w:val="16"/>
        </w:rPr>
        <w:t xml:space="preserve">  </w:t>
      </w:r>
      <w:r w:rsidR="00D66CEA" w:rsidRPr="004C5EF5">
        <w:rPr>
          <w:rFonts w:cstheme="minorHAnsi"/>
          <w:sz w:val="16"/>
          <w:szCs w:val="16"/>
        </w:rPr>
        <w:t>□</w:t>
      </w:r>
      <w:r w:rsidR="00D66CEA" w:rsidRPr="004C5EF5">
        <w:rPr>
          <w:sz w:val="16"/>
          <w:szCs w:val="16"/>
        </w:rPr>
        <w:t xml:space="preserve">  </w:t>
      </w:r>
    </w:p>
    <w:p w14:paraId="2703B4D7" w14:textId="77777777" w:rsidR="003C2B41" w:rsidRPr="004C5EF5" w:rsidRDefault="007B53A0" w:rsidP="007B53A0">
      <w:pPr>
        <w:rPr>
          <w:sz w:val="16"/>
          <w:szCs w:val="16"/>
        </w:rPr>
      </w:pPr>
      <w:r w:rsidRPr="004C5EF5">
        <w:rPr>
          <w:sz w:val="16"/>
          <w:szCs w:val="16"/>
        </w:rPr>
        <w:t xml:space="preserve">3. Przekazanie informacji o możliwości uzyskania pomocy </w:t>
      </w:r>
      <w:r w:rsidR="00BF0A00" w:rsidRPr="004C5EF5">
        <w:rPr>
          <w:sz w:val="16"/>
          <w:szCs w:val="16"/>
        </w:rPr>
        <w:t xml:space="preserve">   </w:t>
      </w:r>
      <w:r w:rsidR="00D66CEA" w:rsidRPr="004C5EF5">
        <w:rPr>
          <w:rFonts w:cstheme="minorHAnsi"/>
          <w:sz w:val="16"/>
          <w:szCs w:val="16"/>
        </w:rPr>
        <w:t>□</w:t>
      </w:r>
      <w:r w:rsidR="00D66CEA" w:rsidRPr="004C5EF5">
        <w:rPr>
          <w:sz w:val="16"/>
          <w:szCs w:val="16"/>
        </w:rPr>
        <w:t xml:space="preserve">  </w:t>
      </w:r>
    </w:p>
    <w:p w14:paraId="543D6D40" w14:textId="77777777" w:rsidR="003C2B41" w:rsidRPr="004C5EF5" w:rsidRDefault="007B53A0" w:rsidP="007B53A0">
      <w:pPr>
        <w:rPr>
          <w:sz w:val="16"/>
          <w:szCs w:val="16"/>
        </w:rPr>
      </w:pPr>
      <w:r w:rsidRPr="004C5EF5">
        <w:rPr>
          <w:sz w:val="16"/>
          <w:szCs w:val="16"/>
        </w:rPr>
        <w:t xml:space="preserve">4. Motywowanie do skorzystania z różnych ofert pomocy </w:t>
      </w:r>
      <w:r w:rsidR="00BF0A00" w:rsidRPr="004C5EF5">
        <w:rPr>
          <w:sz w:val="16"/>
          <w:szCs w:val="16"/>
        </w:rPr>
        <w:t xml:space="preserve">  </w:t>
      </w:r>
      <w:r w:rsidR="00D66CEA" w:rsidRPr="004C5EF5">
        <w:rPr>
          <w:rFonts w:cstheme="minorHAnsi"/>
          <w:sz w:val="16"/>
          <w:szCs w:val="16"/>
        </w:rPr>
        <w:t>□</w:t>
      </w:r>
      <w:r w:rsidR="00D66CEA" w:rsidRPr="004C5EF5">
        <w:rPr>
          <w:sz w:val="16"/>
          <w:szCs w:val="16"/>
        </w:rPr>
        <w:t xml:space="preserve">  </w:t>
      </w:r>
    </w:p>
    <w:p w14:paraId="53952596" w14:textId="77777777" w:rsidR="003C2B41" w:rsidRPr="004C5EF5" w:rsidRDefault="007B53A0" w:rsidP="007B53A0">
      <w:pPr>
        <w:rPr>
          <w:sz w:val="16"/>
          <w:szCs w:val="16"/>
        </w:rPr>
      </w:pPr>
      <w:r w:rsidRPr="004C5EF5">
        <w:rPr>
          <w:sz w:val="16"/>
          <w:szCs w:val="16"/>
        </w:rPr>
        <w:t xml:space="preserve">5. Rozmowa z osobami z najbliższego otoczenia tej osoby </w:t>
      </w:r>
      <w:r w:rsidR="00BF0A00" w:rsidRPr="004C5EF5">
        <w:rPr>
          <w:sz w:val="16"/>
          <w:szCs w:val="16"/>
        </w:rPr>
        <w:t xml:space="preserve">  </w:t>
      </w:r>
      <w:r w:rsidR="00D66CEA" w:rsidRPr="004C5EF5">
        <w:rPr>
          <w:rFonts w:cstheme="minorHAnsi"/>
          <w:sz w:val="16"/>
          <w:szCs w:val="16"/>
        </w:rPr>
        <w:t>□</w:t>
      </w:r>
      <w:r w:rsidR="00D66CEA" w:rsidRPr="004C5EF5">
        <w:rPr>
          <w:sz w:val="16"/>
          <w:szCs w:val="16"/>
        </w:rPr>
        <w:t xml:space="preserve">  </w:t>
      </w:r>
    </w:p>
    <w:p w14:paraId="1BCFD691" w14:textId="77777777" w:rsidR="003C2B41" w:rsidRPr="004C5EF5" w:rsidRDefault="007B53A0" w:rsidP="007B53A0">
      <w:pPr>
        <w:rPr>
          <w:sz w:val="16"/>
          <w:szCs w:val="16"/>
        </w:rPr>
      </w:pPr>
      <w:r w:rsidRPr="004C5EF5">
        <w:rPr>
          <w:sz w:val="16"/>
          <w:szCs w:val="16"/>
        </w:rPr>
        <w:t>6. Rozmowa z osobą stosującą przemoc</w:t>
      </w:r>
      <w:r w:rsidR="00BF0A00" w:rsidRPr="004C5EF5">
        <w:rPr>
          <w:sz w:val="16"/>
          <w:szCs w:val="16"/>
        </w:rPr>
        <w:t xml:space="preserve">   </w:t>
      </w:r>
      <w:r w:rsidR="00D66CEA" w:rsidRPr="004C5EF5">
        <w:rPr>
          <w:rFonts w:cstheme="minorHAnsi"/>
          <w:sz w:val="16"/>
          <w:szCs w:val="16"/>
        </w:rPr>
        <w:t>□</w:t>
      </w:r>
      <w:r w:rsidR="00D66CEA" w:rsidRPr="004C5EF5">
        <w:rPr>
          <w:sz w:val="16"/>
          <w:szCs w:val="16"/>
        </w:rPr>
        <w:t xml:space="preserve">  </w:t>
      </w:r>
    </w:p>
    <w:p w14:paraId="0F6741CF" w14:textId="77777777" w:rsidR="003C2B41" w:rsidRPr="004C5EF5" w:rsidRDefault="007B53A0" w:rsidP="007B53A0">
      <w:pPr>
        <w:rPr>
          <w:sz w:val="16"/>
          <w:szCs w:val="16"/>
        </w:rPr>
      </w:pPr>
      <w:r w:rsidRPr="004C5EF5">
        <w:rPr>
          <w:sz w:val="16"/>
          <w:szCs w:val="16"/>
        </w:rPr>
        <w:t xml:space="preserve"> 7. Zawiadomienie odpowiednich służb </w:t>
      </w:r>
      <w:r w:rsidR="00BF0A00" w:rsidRPr="004C5EF5">
        <w:rPr>
          <w:sz w:val="16"/>
          <w:szCs w:val="16"/>
        </w:rPr>
        <w:t xml:space="preserve">   </w:t>
      </w:r>
      <w:r w:rsidR="00D66CEA" w:rsidRPr="004C5EF5">
        <w:rPr>
          <w:rFonts w:cstheme="minorHAnsi"/>
          <w:sz w:val="16"/>
          <w:szCs w:val="16"/>
        </w:rPr>
        <w:t>□</w:t>
      </w:r>
      <w:r w:rsidR="00D66CEA" w:rsidRPr="004C5EF5">
        <w:rPr>
          <w:sz w:val="16"/>
          <w:szCs w:val="16"/>
        </w:rPr>
        <w:t xml:space="preserve">  </w:t>
      </w:r>
    </w:p>
    <w:p w14:paraId="07546078" w14:textId="77777777" w:rsidR="008F75FB" w:rsidRPr="004C5EF5" w:rsidRDefault="00D87A25" w:rsidP="007B53A0">
      <w:pPr>
        <w:rPr>
          <w:sz w:val="16"/>
          <w:szCs w:val="16"/>
        </w:rPr>
      </w:pPr>
      <w:r w:rsidRPr="004C5EF5">
        <w:rPr>
          <w:sz w:val="16"/>
          <w:szCs w:val="16"/>
        </w:rPr>
        <w:t>8</w:t>
      </w:r>
      <w:r w:rsidR="007B53A0" w:rsidRPr="004C5EF5">
        <w:rPr>
          <w:sz w:val="16"/>
          <w:szCs w:val="16"/>
        </w:rPr>
        <w:t>. Inne/Jakie………………………………………………………………………………………………………………</w:t>
      </w:r>
    </w:p>
    <w:p w14:paraId="4B058CE5" w14:textId="77777777" w:rsidR="00D66CEA" w:rsidRPr="004C5EF5" w:rsidRDefault="00425E6A" w:rsidP="007B53A0">
      <w:pPr>
        <w:rPr>
          <w:b/>
          <w:sz w:val="16"/>
          <w:szCs w:val="16"/>
        </w:rPr>
      </w:pPr>
      <w:r w:rsidRPr="004C5EF5">
        <w:rPr>
          <w:b/>
          <w:sz w:val="16"/>
          <w:szCs w:val="16"/>
        </w:rPr>
        <w:t>1</w:t>
      </w:r>
      <w:r w:rsidR="003C0BE5" w:rsidRPr="004C5EF5">
        <w:rPr>
          <w:b/>
          <w:sz w:val="16"/>
          <w:szCs w:val="16"/>
        </w:rPr>
        <w:t>7</w:t>
      </w:r>
      <w:r w:rsidR="00D54112" w:rsidRPr="004C5EF5">
        <w:rPr>
          <w:b/>
          <w:sz w:val="16"/>
          <w:szCs w:val="16"/>
        </w:rPr>
        <w:t xml:space="preserve">. </w:t>
      </w:r>
      <w:r w:rsidR="00D524C5" w:rsidRPr="004C5EF5">
        <w:rPr>
          <w:b/>
          <w:sz w:val="16"/>
          <w:szCs w:val="16"/>
        </w:rPr>
        <w:t>Czy</w:t>
      </w:r>
      <w:r w:rsidR="00D87A25" w:rsidRPr="004C5EF5">
        <w:rPr>
          <w:b/>
          <w:sz w:val="16"/>
          <w:szCs w:val="16"/>
        </w:rPr>
        <w:t xml:space="preserve"> </w:t>
      </w:r>
      <w:r w:rsidR="00D54112" w:rsidRPr="004C5EF5">
        <w:rPr>
          <w:b/>
          <w:sz w:val="16"/>
          <w:szCs w:val="16"/>
        </w:rPr>
        <w:t xml:space="preserve"> doświadcza </w:t>
      </w:r>
      <w:r w:rsidR="00D87A25" w:rsidRPr="004C5EF5">
        <w:rPr>
          <w:b/>
          <w:sz w:val="16"/>
          <w:szCs w:val="16"/>
        </w:rPr>
        <w:t>/ł</w:t>
      </w:r>
      <w:r w:rsidR="00877D4C" w:rsidRPr="004C5EF5">
        <w:rPr>
          <w:b/>
          <w:sz w:val="16"/>
          <w:szCs w:val="16"/>
        </w:rPr>
        <w:t xml:space="preserve"> </w:t>
      </w:r>
      <w:r w:rsidR="00D87A25" w:rsidRPr="004C5EF5">
        <w:rPr>
          <w:b/>
          <w:sz w:val="16"/>
          <w:szCs w:val="16"/>
        </w:rPr>
        <w:t xml:space="preserve"> </w:t>
      </w:r>
      <w:r w:rsidR="00D54112" w:rsidRPr="004C5EF5">
        <w:rPr>
          <w:b/>
          <w:sz w:val="16"/>
          <w:szCs w:val="16"/>
        </w:rPr>
        <w:t>Pan</w:t>
      </w:r>
      <w:r w:rsidR="00F13042" w:rsidRPr="004C5EF5">
        <w:rPr>
          <w:b/>
          <w:sz w:val="16"/>
          <w:szCs w:val="16"/>
        </w:rPr>
        <w:t xml:space="preserve">i/Pan </w:t>
      </w:r>
      <w:r w:rsidR="00D54112" w:rsidRPr="004C5EF5">
        <w:rPr>
          <w:b/>
          <w:sz w:val="16"/>
          <w:szCs w:val="16"/>
        </w:rPr>
        <w:t>następujących form przemocy?</w:t>
      </w:r>
    </w:p>
    <w:tbl>
      <w:tblPr>
        <w:tblW w:w="0" w:type="auto"/>
        <w:tblLook w:val="04A0" w:firstRow="1" w:lastRow="0" w:firstColumn="1" w:lastColumn="0" w:noHBand="0" w:noVBand="1"/>
      </w:tblPr>
      <w:tblGrid>
        <w:gridCol w:w="449"/>
        <w:gridCol w:w="3293"/>
        <w:gridCol w:w="588"/>
        <w:gridCol w:w="1079"/>
        <w:gridCol w:w="934"/>
        <w:gridCol w:w="1105"/>
      </w:tblGrid>
      <w:tr w:rsidR="00385EC2" w:rsidRPr="004C5EF5" w14:paraId="6170DF6C" w14:textId="77777777" w:rsidTr="00D66CEA">
        <w:tc>
          <w:tcPr>
            <w:tcW w:w="0" w:type="auto"/>
          </w:tcPr>
          <w:p w14:paraId="2EFB1AF6" w14:textId="77777777" w:rsidR="00C6662E" w:rsidRPr="004C5EF5" w:rsidRDefault="00C6662E" w:rsidP="007B53A0">
            <w:pPr>
              <w:rPr>
                <w:sz w:val="16"/>
                <w:szCs w:val="16"/>
              </w:rPr>
            </w:pPr>
          </w:p>
          <w:p w14:paraId="72462D2D" w14:textId="77777777" w:rsidR="00D66CEA" w:rsidRPr="004C5EF5" w:rsidRDefault="00D66CEA" w:rsidP="007B53A0">
            <w:pPr>
              <w:rPr>
                <w:sz w:val="16"/>
                <w:szCs w:val="16"/>
              </w:rPr>
            </w:pPr>
            <w:r w:rsidRPr="004C5EF5">
              <w:rPr>
                <w:sz w:val="16"/>
                <w:szCs w:val="16"/>
              </w:rPr>
              <w:t>L.p.</w:t>
            </w:r>
          </w:p>
        </w:tc>
        <w:tc>
          <w:tcPr>
            <w:tcW w:w="0" w:type="auto"/>
          </w:tcPr>
          <w:p w14:paraId="09400113" w14:textId="77777777" w:rsidR="00C6662E" w:rsidRPr="004C5EF5" w:rsidRDefault="00C6662E" w:rsidP="007B53A0">
            <w:pPr>
              <w:rPr>
                <w:sz w:val="16"/>
                <w:szCs w:val="16"/>
              </w:rPr>
            </w:pPr>
          </w:p>
          <w:p w14:paraId="7775F4C4" w14:textId="77777777" w:rsidR="00D66CEA" w:rsidRPr="004C5EF5" w:rsidRDefault="00A13741" w:rsidP="007B53A0">
            <w:pPr>
              <w:rPr>
                <w:sz w:val="16"/>
                <w:szCs w:val="16"/>
              </w:rPr>
            </w:pPr>
            <w:r w:rsidRPr="004C5EF5">
              <w:rPr>
                <w:sz w:val="16"/>
                <w:szCs w:val="16"/>
              </w:rPr>
              <w:t xml:space="preserve">Zachowanie </w:t>
            </w:r>
          </w:p>
        </w:tc>
        <w:tc>
          <w:tcPr>
            <w:tcW w:w="0" w:type="auto"/>
          </w:tcPr>
          <w:p w14:paraId="033BEC42" w14:textId="77777777" w:rsidR="00385EC2" w:rsidRPr="004C5EF5" w:rsidRDefault="00385EC2" w:rsidP="007B53A0">
            <w:pPr>
              <w:rPr>
                <w:sz w:val="16"/>
                <w:szCs w:val="16"/>
              </w:rPr>
            </w:pPr>
          </w:p>
          <w:p w14:paraId="2CE34691" w14:textId="77777777" w:rsidR="00D66CEA" w:rsidRPr="004C5EF5" w:rsidRDefault="00385EC2" w:rsidP="007B53A0">
            <w:pPr>
              <w:rPr>
                <w:sz w:val="16"/>
                <w:szCs w:val="16"/>
              </w:rPr>
            </w:pPr>
            <w:r w:rsidRPr="004C5EF5">
              <w:rPr>
                <w:sz w:val="16"/>
                <w:szCs w:val="16"/>
              </w:rPr>
              <w:t>N</w:t>
            </w:r>
            <w:r w:rsidR="00A13741" w:rsidRPr="004C5EF5">
              <w:rPr>
                <w:sz w:val="16"/>
                <w:szCs w:val="16"/>
              </w:rPr>
              <w:t>igdy</w:t>
            </w:r>
          </w:p>
        </w:tc>
        <w:tc>
          <w:tcPr>
            <w:tcW w:w="0" w:type="auto"/>
          </w:tcPr>
          <w:p w14:paraId="2616F110" w14:textId="77777777" w:rsidR="00385EC2" w:rsidRPr="004C5EF5" w:rsidRDefault="00385EC2" w:rsidP="007B53A0">
            <w:pPr>
              <w:rPr>
                <w:sz w:val="16"/>
                <w:szCs w:val="16"/>
              </w:rPr>
            </w:pPr>
          </w:p>
          <w:p w14:paraId="592AA8C2" w14:textId="77777777" w:rsidR="00D66CEA" w:rsidRPr="004C5EF5" w:rsidRDefault="00385EC2" w:rsidP="007B53A0">
            <w:pPr>
              <w:rPr>
                <w:sz w:val="16"/>
                <w:szCs w:val="16"/>
              </w:rPr>
            </w:pPr>
            <w:r w:rsidRPr="004C5EF5">
              <w:rPr>
                <w:sz w:val="16"/>
                <w:szCs w:val="16"/>
              </w:rPr>
              <w:t>Sporadycznie</w:t>
            </w:r>
          </w:p>
        </w:tc>
        <w:tc>
          <w:tcPr>
            <w:tcW w:w="0" w:type="auto"/>
          </w:tcPr>
          <w:p w14:paraId="54991249" w14:textId="77777777" w:rsidR="00385EC2" w:rsidRPr="004C5EF5" w:rsidRDefault="00385EC2" w:rsidP="007B53A0">
            <w:pPr>
              <w:rPr>
                <w:sz w:val="16"/>
                <w:szCs w:val="16"/>
              </w:rPr>
            </w:pPr>
          </w:p>
          <w:p w14:paraId="0F5F655F" w14:textId="77777777" w:rsidR="00D66CEA" w:rsidRPr="004C5EF5" w:rsidRDefault="00385EC2" w:rsidP="007B53A0">
            <w:pPr>
              <w:rPr>
                <w:sz w:val="16"/>
                <w:szCs w:val="16"/>
              </w:rPr>
            </w:pPr>
            <w:r w:rsidRPr="004C5EF5">
              <w:rPr>
                <w:sz w:val="16"/>
                <w:szCs w:val="16"/>
              </w:rPr>
              <w:t>C</w:t>
            </w:r>
            <w:r w:rsidR="00A13741" w:rsidRPr="004C5EF5">
              <w:rPr>
                <w:sz w:val="16"/>
                <w:szCs w:val="16"/>
              </w:rPr>
              <w:t>odziennie</w:t>
            </w:r>
          </w:p>
        </w:tc>
        <w:tc>
          <w:tcPr>
            <w:tcW w:w="0" w:type="auto"/>
          </w:tcPr>
          <w:p w14:paraId="59C0A1BC" w14:textId="77777777" w:rsidR="00385EC2" w:rsidRPr="004C5EF5" w:rsidRDefault="00385EC2" w:rsidP="00385EC2">
            <w:pPr>
              <w:rPr>
                <w:sz w:val="16"/>
                <w:szCs w:val="16"/>
              </w:rPr>
            </w:pPr>
            <w:r w:rsidRPr="004C5EF5">
              <w:rPr>
                <w:sz w:val="16"/>
                <w:szCs w:val="16"/>
              </w:rPr>
              <w:t xml:space="preserve">Raz/kilka razy </w:t>
            </w:r>
          </w:p>
          <w:p w14:paraId="4E099A4A" w14:textId="77777777" w:rsidR="00D66CEA" w:rsidRPr="004C5EF5" w:rsidRDefault="00385EC2" w:rsidP="00385EC2">
            <w:pPr>
              <w:rPr>
                <w:sz w:val="16"/>
                <w:szCs w:val="16"/>
              </w:rPr>
            </w:pPr>
            <w:r w:rsidRPr="004C5EF5">
              <w:rPr>
                <w:sz w:val="16"/>
                <w:szCs w:val="16"/>
              </w:rPr>
              <w:t>w...........</w:t>
            </w:r>
          </w:p>
        </w:tc>
      </w:tr>
      <w:tr w:rsidR="00385EC2" w:rsidRPr="004C5EF5" w14:paraId="44F83077" w14:textId="77777777" w:rsidTr="00D66CEA">
        <w:tc>
          <w:tcPr>
            <w:tcW w:w="0" w:type="auto"/>
          </w:tcPr>
          <w:p w14:paraId="42382A92" w14:textId="77777777" w:rsidR="00D66CEA" w:rsidRPr="004C5EF5" w:rsidRDefault="00A13741" w:rsidP="007B53A0">
            <w:pPr>
              <w:rPr>
                <w:sz w:val="16"/>
                <w:szCs w:val="16"/>
              </w:rPr>
            </w:pPr>
            <w:r w:rsidRPr="004C5EF5">
              <w:rPr>
                <w:sz w:val="16"/>
                <w:szCs w:val="16"/>
              </w:rPr>
              <w:t>1.</w:t>
            </w:r>
          </w:p>
        </w:tc>
        <w:tc>
          <w:tcPr>
            <w:tcW w:w="0" w:type="auto"/>
          </w:tcPr>
          <w:p w14:paraId="7FC5F1EF" w14:textId="77777777" w:rsidR="00D66CEA" w:rsidRPr="004C5EF5" w:rsidRDefault="00A13741" w:rsidP="007B53A0">
            <w:pPr>
              <w:rPr>
                <w:sz w:val="16"/>
                <w:szCs w:val="16"/>
              </w:rPr>
            </w:pPr>
            <w:r w:rsidRPr="004C5EF5">
              <w:rPr>
                <w:sz w:val="16"/>
                <w:szCs w:val="16"/>
              </w:rPr>
              <w:t xml:space="preserve">Popychanie </w:t>
            </w:r>
          </w:p>
        </w:tc>
        <w:tc>
          <w:tcPr>
            <w:tcW w:w="0" w:type="auto"/>
          </w:tcPr>
          <w:p w14:paraId="67DF684A" w14:textId="77777777" w:rsidR="00D66CEA" w:rsidRPr="004C5EF5" w:rsidRDefault="00D66CEA" w:rsidP="007B53A0">
            <w:pPr>
              <w:rPr>
                <w:sz w:val="16"/>
                <w:szCs w:val="16"/>
              </w:rPr>
            </w:pPr>
          </w:p>
        </w:tc>
        <w:tc>
          <w:tcPr>
            <w:tcW w:w="0" w:type="auto"/>
          </w:tcPr>
          <w:p w14:paraId="00B0D280" w14:textId="77777777" w:rsidR="00D66CEA" w:rsidRPr="004C5EF5" w:rsidRDefault="00D66CEA" w:rsidP="007B53A0">
            <w:pPr>
              <w:rPr>
                <w:sz w:val="16"/>
                <w:szCs w:val="16"/>
              </w:rPr>
            </w:pPr>
          </w:p>
        </w:tc>
        <w:tc>
          <w:tcPr>
            <w:tcW w:w="0" w:type="auto"/>
          </w:tcPr>
          <w:p w14:paraId="1A883665" w14:textId="77777777" w:rsidR="00D66CEA" w:rsidRPr="004C5EF5" w:rsidRDefault="00D66CEA" w:rsidP="007B53A0">
            <w:pPr>
              <w:rPr>
                <w:sz w:val="16"/>
                <w:szCs w:val="16"/>
              </w:rPr>
            </w:pPr>
          </w:p>
        </w:tc>
        <w:tc>
          <w:tcPr>
            <w:tcW w:w="0" w:type="auto"/>
          </w:tcPr>
          <w:p w14:paraId="769B7584" w14:textId="77777777" w:rsidR="00D66CEA" w:rsidRPr="004C5EF5" w:rsidRDefault="00D66CEA" w:rsidP="007B53A0">
            <w:pPr>
              <w:rPr>
                <w:sz w:val="16"/>
                <w:szCs w:val="16"/>
              </w:rPr>
            </w:pPr>
          </w:p>
        </w:tc>
      </w:tr>
      <w:tr w:rsidR="00385EC2" w:rsidRPr="004C5EF5" w14:paraId="76FAFA88" w14:textId="77777777" w:rsidTr="00D66CEA">
        <w:tc>
          <w:tcPr>
            <w:tcW w:w="0" w:type="auto"/>
          </w:tcPr>
          <w:p w14:paraId="00682FDC" w14:textId="77777777" w:rsidR="00D66CEA" w:rsidRPr="004C5EF5" w:rsidRDefault="00A13741" w:rsidP="007B53A0">
            <w:pPr>
              <w:rPr>
                <w:sz w:val="16"/>
                <w:szCs w:val="16"/>
              </w:rPr>
            </w:pPr>
            <w:r w:rsidRPr="004C5EF5">
              <w:rPr>
                <w:sz w:val="16"/>
                <w:szCs w:val="16"/>
              </w:rPr>
              <w:t>2.</w:t>
            </w:r>
          </w:p>
        </w:tc>
        <w:tc>
          <w:tcPr>
            <w:tcW w:w="0" w:type="auto"/>
          </w:tcPr>
          <w:p w14:paraId="3800AA3E" w14:textId="77777777" w:rsidR="00D66CEA" w:rsidRPr="004C5EF5" w:rsidRDefault="00A13741" w:rsidP="007B53A0">
            <w:pPr>
              <w:rPr>
                <w:sz w:val="16"/>
                <w:szCs w:val="16"/>
              </w:rPr>
            </w:pPr>
            <w:r w:rsidRPr="004C5EF5">
              <w:rPr>
                <w:sz w:val="16"/>
                <w:szCs w:val="16"/>
              </w:rPr>
              <w:t>Szarpanie</w:t>
            </w:r>
          </w:p>
        </w:tc>
        <w:tc>
          <w:tcPr>
            <w:tcW w:w="0" w:type="auto"/>
          </w:tcPr>
          <w:p w14:paraId="0C8FE385" w14:textId="77777777" w:rsidR="00D66CEA" w:rsidRPr="004C5EF5" w:rsidRDefault="00D66CEA" w:rsidP="007B53A0">
            <w:pPr>
              <w:rPr>
                <w:sz w:val="16"/>
                <w:szCs w:val="16"/>
              </w:rPr>
            </w:pPr>
          </w:p>
        </w:tc>
        <w:tc>
          <w:tcPr>
            <w:tcW w:w="0" w:type="auto"/>
          </w:tcPr>
          <w:p w14:paraId="071822C3" w14:textId="77777777" w:rsidR="00D66CEA" w:rsidRPr="004C5EF5" w:rsidRDefault="00D66CEA" w:rsidP="007B53A0">
            <w:pPr>
              <w:rPr>
                <w:sz w:val="16"/>
                <w:szCs w:val="16"/>
              </w:rPr>
            </w:pPr>
          </w:p>
        </w:tc>
        <w:tc>
          <w:tcPr>
            <w:tcW w:w="0" w:type="auto"/>
          </w:tcPr>
          <w:p w14:paraId="43FA4438" w14:textId="77777777" w:rsidR="00D66CEA" w:rsidRPr="004C5EF5" w:rsidRDefault="00D66CEA" w:rsidP="007B53A0">
            <w:pPr>
              <w:rPr>
                <w:sz w:val="16"/>
                <w:szCs w:val="16"/>
              </w:rPr>
            </w:pPr>
          </w:p>
        </w:tc>
        <w:tc>
          <w:tcPr>
            <w:tcW w:w="0" w:type="auto"/>
          </w:tcPr>
          <w:p w14:paraId="7317E6B7" w14:textId="77777777" w:rsidR="00D66CEA" w:rsidRPr="004C5EF5" w:rsidRDefault="00D66CEA" w:rsidP="007B53A0">
            <w:pPr>
              <w:rPr>
                <w:sz w:val="16"/>
                <w:szCs w:val="16"/>
              </w:rPr>
            </w:pPr>
          </w:p>
        </w:tc>
      </w:tr>
      <w:tr w:rsidR="00385EC2" w:rsidRPr="004C5EF5" w14:paraId="0A04D1DF" w14:textId="77777777" w:rsidTr="00D66CEA">
        <w:tc>
          <w:tcPr>
            <w:tcW w:w="0" w:type="auto"/>
          </w:tcPr>
          <w:p w14:paraId="156A1D95" w14:textId="77777777" w:rsidR="00D66CEA" w:rsidRPr="004C5EF5" w:rsidRDefault="00A13741" w:rsidP="007B53A0">
            <w:pPr>
              <w:rPr>
                <w:sz w:val="16"/>
                <w:szCs w:val="16"/>
              </w:rPr>
            </w:pPr>
            <w:r w:rsidRPr="004C5EF5">
              <w:rPr>
                <w:sz w:val="16"/>
                <w:szCs w:val="16"/>
              </w:rPr>
              <w:t>3.</w:t>
            </w:r>
          </w:p>
        </w:tc>
        <w:tc>
          <w:tcPr>
            <w:tcW w:w="0" w:type="auto"/>
          </w:tcPr>
          <w:p w14:paraId="22FD9F71" w14:textId="77777777" w:rsidR="00D66CEA" w:rsidRPr="004C5EF5" w:rsidRDefault="00A13741" w:rsidP="007B53A0">
            <w:pPr>
              <w:rPr>
                <w:sz w:val="16"/>
                <w:szCs w:val="16"/>
              </w:rPr>
            </w:pPr>
            <w:r w:rsidRPr="004C5EF5">
              <w:rPr>
                <w:sz w:val="16"/>
                <w:szCs w:val="16"/>
              </w:rPr>
              <w:t>Uderzanie</w:t>
            </w:r>
          </w:p>
        </w:tc>
        <w:tc>
          <w:tcPr>
            <w:tcW w:w="0" w:type="auto"/>
          </w:tcPr>
          <w:p w14:paraId="76DA825F" w14:textId="77777777" w:rsidR="00D66CEA" w:rsidRPr="004C5EF5" w:rsidRDefault="00D66CEA" w:rsidP="007B53A0">
            <w:pPr>
              <w:rPr>
                <w:sz w:val="16"/>
                <w:szCs w:val="16"/>
              </w:rPr>
            </w:pPr>
          </w:p>
        </w:tc>
        <w:tc>
          <w:tcPr>
            <w:tcW w:w="0" w:type="auto"/>
          </w:tcPr>
          <w:p w14:paraId="37C86BED" w14:textId="77777777" w:rsidR="00D66CEA" w:rsidRPr="004C5EF5" w:rsidRDefault="00D66CEA" w:rsidP="007B53A0">
            <w:pPr>
              <w:rPr>
                <w:sz w:val="16"/>
                <w:szCs w:val="16"/>
              </w:rPr>
            </w:pPr>
          </w:p>
        </w:tc>
        <w:tc>
          <w:tcPr>
            <w:tcW w:w="0" w:type="auto"/>
          </w:tcPr>
          <w:p w14:paraId="1EE12EDA" w14:textId="77777777" w:rsidR="00D66CEA" w:rsidRPr="004C5EF5" w:rsidRDefault="00D66CEA" w:rsidP="007B53A0">
            <w:pPr>
              <w:rPr>
                <w:sz w:val="16"/>
                <w:szCs w:val="16"/>
              </w:rPr>
            </w:pPr>
          </w:p>
        </w:tc>
        <w:tc>
          <w:tcPr>
            <w:tcW w:w="0" w:type="auto"/>
          </w:tcPr>
          <w:p w14:paraId="3FCF2D2C" w14:textId="77777777" w:rsidR="00D66CEA" w:rsidRPr="004C5EF5" w:rsidRDefault="00D66CEA" w:rsidP="007B53A0">
            <w:pPr>
              <w:rPr>
                <w:sz w:val="16"/>
                <w:szCs w:val="16"/>
              </w:rPr>
            </w:pPr>
          </w:p>
        </w:tc>
      </w:tr>
      <w:tr w:rsidR="00385EC2" w:rsidRPr="004C5EF5" w14:paraId="71CE43DA" w14:textId="77777777" w:rsidTr="00D66CEA">
        <w:tc>
          <w:tcPr>
            <w:tcW w:w="0" w:type="auto"/>
          </w:tcPr>
          <w:p w14:paraId="75F4062A" w14:textId="77777777" w:rsidR="00D66CEA" w:rsidRPr="004C5EF5" w:rsidRDefault="00A13741" w:rsidP="007B53A0">
            <w:pPr>
              <w:rPr>
                <w:sz w:val="16"/>
                <w:szCs w:val="16"/>
              </w:rPr>
            </w:pPr>
            <w:r w:rsidRPr="004C5EF5">
              <w:rPr>
                <w:sz w:val="16"/>
                <w:szCs w:val="16"/>
              </w:rPr>
              <w:t>4.</w:t>
            </w:r>
          </w:p>
        </w:tc>
        <w:tc>
          <w:tcPr>
            <w:tcW w:w="0" w:type="auto"/>
          </w:tcPr>
          <w:p w14:paraId="2D9D7544" w14:textId="77777777" w:rsidR="00D66CEA" w:rsidRPr="004C5EF5" w:rsidRDefault="00A13741" w:rsidP="007B53A0">
            <w:pPr>
              <w:rPr>
                <w:sz w:val="16"/>
                <w:szCs w:val="16"/>
              </w:rPr>
            </w:pPr>
            <w:r w:rsidRPr="004C5EF5">
              <w:rPr>
                <w:sz w:val="16"/>
                <w:szCs w:val="16"/>
              </w:rPr>
              <w:t xml:space="preserve">Rzucanie przedmiotami </w:t>
            </w:r>
          </w:p>
        </w:tc>
        <w:tc>
          <w:tcPr>
            <w:tcW w:w="0" w:type="auto"/>
          </w:tcPr>
          <w:p w14:paraId="0CA87CDC" w14:textId="77777777" w:rsidR="00D66CEA" w:rsidRPr="004C5EF5" w:rsidRDefault="00D66CEA" w:rsidP="007B53A0">
            <w:pPr>
              <w:rPr>
                <w:sz w:val="16"/>
                <w:szCs w:val="16"/>
              </w:rPr>
            </w:pPr>
          </w:p>
        </w:tc>
        <w:tc>
          <w:tcPr>
            <w:tcW w:w="0" w:type="auto"/>
          </w:tcPr>
          <w:p w14:paraId="36CABE84" w14:textId="77777777" w:rsidR="00D66CEA" w:rsidRPr="004C5EF5" w:rsidRDefault="00D66CEA" w:rsidP="007B53A0">
            <w:pPr>
              <w:rPr>
                <w:sz w:val="16"/>
                <w:szCs w:val="16"/>
              </w:rPr>
            </w:pPr>
          </w:p>
        </w:tc>
        <w:tc>
          <w:tcPr>
            <w:tcW w:w="0" w:type="auto"/>
          </w:tcPr>
          <w:p w14:paraId="1AFBA971" w14:textId="77777777" w:rsidR="00D66CEA" w:rsidRPr="004C5EF5" w:rsidRDefault="00D66CEA" w:rsidP="007B53A0">
            <w:pPr>
              <w:rPr>
                <w:sz w:val="16"/>
                <w:szCs w:val="16"/>
              </w:rPr>
            </w:pPr>
          </w:p>
        </w:tc>
        <w:tc>
          <w:tcPr>
            <w:tcW w:w="0" w:type="auto"/>
          </w:tcPr>
          <w:p w14:paraId="43A02593" w14:textId="77777777" w:rsidR="00D66CEA" w:rsidRPr="004C5EF5" w:rsidRDefault="00D66CEA" w:rsidP="007B53A0">
            <w:pPr>
              <w:rPr>
                <w:sz w:val="16"/>
                <w:szCs w:val="16"/>
              </w:rPr>
            </w:pPr>
          </w:p>
        </w:tc>
      </w:tr>
      <w:tr w:rsidR="00385EC2" w:rsidRPr="004C5EF5" w14:paraId="1B8F4CF6" w14:textId="77777777" w:rsidTr="00D66CEA">
        <w:tc>
          <w:tcPr>
            <w:tcW w:w="0" w:type="auto"/>
          </w:tcPr>
          <w:p w14:paraId="110DFF07" w14:textId="77777777" w:rsidR="00D66CEA" w:rsidRPr="004C5EF5" w:rsidRDefault="00A13741" w:rsidP="007B53A0">
            <w:pPr>
              <w:rPr>
                <w:sz w:val="16"/>
                <w:szCs w:val="16"/>
              </w:rPr>
            </w:pPr>
            <w:r w:rsidRPr="004C5EF5">
              <w:rPr>
                <w:sz w:val="16"/>
                <w:szCs w:val="16"/>
              </w:rPr>
              <w:t>5.</w:t>
            </w:r>
          </w:p>
        </w:tc>
        <w:tc>
          <w:tcPr>
            <w:tcW w:w="0" w:type="auto"/>
          </w:tcPr>
          <w:p w14:paraId="60FD7AB2" w14:textId="77777777" w:rsidR="00D66CEA" w:rsidRPr="004C5EF5" w:rsidRDefault="00A13741" w:rsidP="007B53A0">
            <w:pPr>
              <w:rPr>
                <w:sz w:val="16"/>
                <w:szCs w:val="16"/>
              </w:rPr>
            </w:pPr>
            <w:r w:rsidRPr="004C5EF5">
              <w:rPr>
                <w:sz w:val="16"/>
                <w:szCs w:val="16"/>
              </w:rPr>
              <w:t xml:space="preserve">Nadmierna kontrola </w:t>
            </w:r>
          </w:p>
        </w:tc>
        <w:tc>
          <w:tcPr>
            <w:tcW w:w="0" w:type="auto"/>
          </w:tcPr>
          <w:p w14:paraId="7758DF9E" w14:textId="77777777" w:rsidR="00D66CEA" w:rsidRPr="004C5EF5" w:rsidRDefault="00D66CEA" w:rsidP="007B53A0">
            <w:pPr>
              <w:rPr>
                <w:sz w:val="16"/>
                <w:szCs w:val="16"/>
              </w:rPr>
            </w:pPr>
          </w:p>
        </w:tc>
        <w:tc>
          <w:tcPr>
            <w:tcW w:w="0" w:type="auto"/>
          </w:tcPr>
          <w:p w14:paraId="2787B240" w14:textId="77777777" w:rsidR="00D66CEA" w:rsidRPr="004C5EF5" w:rsidRDefault="00D66CEA" w:rsidP="007B53A0">
            <w:pPr>
              <w:rPr>
                <w:sz w:val="16"/>
                <w:szCs w:val="16"/>
              </w:rPr>
            </w:pPr>
          </w:p>
        </w:tc>
        <w:tc>
          <w:tcPr>
            <w:tcW w:w="0" w:type="auto"/>
          </w:tcPr>
          <w:p w14:paraId="1BCE12D9" w14:textId="77777777" w:rsidR="00D66CEA" w:rsidRPr="004C5EF5" w:rsidRDefault="00D66CEA" w:rsidP="007B53A0">
            <w:pPr>
              <w:rPr>
                <w:sz w:val="16"/>
                <w:szCs w:val="16"/>
              </w:rPr>
            </w:pPr>
          </w:p>
        </w:tc>
        <w:tc>
          <w:tcPr>
            <w:tcW w:w="0" w:type="auto"/>
          </w:tcPr>
          <w:p w14:paraId="4BB5E141" w14:textId="77777777" w:rsidR="00D66CEA" w:rsidRPr="004C5EF5" w:rsidRDefault="00D66CEA" w:rsidP="007B53A0">
            <w:pPr>
              <w:rPr>
                <w:sz w:val="16"/>
                <w:szCs w:val="16"/>
              </w:rPr>
            </w:pPr>
          </w:p>
        </w:tc>
      </w:tr>
      <w:tr w:rsidR="00385EC2" w:rsidRPr="004C5EF5" w14:paraId="53A25A9C" w14:textId="77777777" w:rsidTr="00D66CEA">
        <w:tc>
          <w:tcPr>
            <w:tcW w:w="0" w:type="auto"/>
          </w:tcPr>
          <w:p w14:paraId="638844BE" w14:textId="77777777" w:rsidR="00D66CEA" w:rsidRPr="004C5EF5" w:rsidRDefault="00A13741" w:rsidP="007B53A0">
            <w:pPr>
              <w:rPr>
                <w:sz w:val="16"/>
                <w:szCs w:val="16"/>
              </w:rPr>
            </w:pPr>
            <w:r w:rsidRPr="004C5EF5">
              <w:rPr>
                <w:sz w:val="16"/>
                <w:szCs w:val="16"/>
              </w:rPr>
              <w:t>6.</w:t>
            </w:r>
          </w:p>
        </w:tc>
        <w:tc>
          <w:tcPr>
            <w:tcW w:w="0" w:type="auto"/>
          </w:tcPr>
          <w:p w14:paraId="7DC222E2" w14:textId="77777777" w:rsidR="00D66CEA" w:rsidRPr="004C5EF5" w:rsidRDefault="00A13741" w:rsidP="007B53A0">
            <w:pPr>
              <w:rPr>
                <w:sz w:val="16"/>
                <w:szCs w:val="16"/>
              </w:rPr>
            </w:pPr>
            <w:r w:rsidRPr="004C5EF5">
              <w:rPr>
                <w:sz w:val="16"/>
                <w:szCs w:val="16"/>
              </w:rPr>
              <w:t>Poniżanie i krytykowanie</w:t>
            </w:r>
          </w:p>
        </w:tc>
        <w:tc>
          <w:tcPr>
            <w:tcW w:w="0" w:type="auto"/>
          </w:tcPr>
          <w:p w14:paraId="1BC12D97" w14:textId="77777777" w:rsidR="00D66CEA" w:rsidRPr="004C5EF5" w:rsidRDefault="00D66CEA" w:rsidP="007B53A0">
            <w:pPr>
              <w:rPr>
                <w:sz w:val="16"/>
                <w:szCs w:val="16"/>
              </w:rPr>
            </w:pPr>
          </w:p>
        </w:tc>
        <w:tc>
          <w:tcPr>
            <w:tcW w:w="0" w:type="auto"/>
          </w:tcPr>
          <w:p w14:paraId="5CFECC80" w14:textId="77777777" w:rsidR="00D66CEA" w:rsidRPr="004C5EF5" w:rsidRDefault="00D66CEA" w:rsidP="007B53A0">
            <w:pPr>
              <w:rPr>
                <w:sz w:val="16"/>
                <w:szCs w:val="16"/>
              </w:rPr>
            </w:pPr>
          </w:p>
        </w:tc>
        <w:tc>
          <w:tcPr>
            <w:tcW w:w="0" w:type="auto"/>
          </w:tcPr>
          <w:p w14:paraId="35F831C1" w14:textId="77777777" w:rsidR="00D66CEA" w:rsidRPr="004C5EF5" w:rsidRDefault="00D66CEA" w:rsidP="007B53A0">
            <w:pPr>
              <w:rPr>
                <w:sz w:val="16"/>
                <w:szCs w:val="16"/>
              </w:rPr>
            </w:pPr>
          </w:p>
        </w:tc>
        <w:tc>
          <w:tcPr>
            <w:tcW w:w="0" w:type="auto"/>
          </w:tcPr>
          <w:p w14:paraId="0D997822" w14:textId="77777777" w:rsidR="00D66CEA" w:rsidRPr="004C5EF5" w:rsidRDefault="00D66CEA" w:rsidP="007B53A0">
            <w:pPr>
              <w:rPr>
                <w:sz w:val="16"/>
                <w:szCs w:val="16"/>
              </w:rPr>
            </w:pPr>
          </w:p>
        </w:tc>
      </w:tr>
      <w:tr w:rsidR="00385EC2" w:rsidRPr="004C5EF5" w14:paraId="2088B468" w14:textId="77777777" w:rsidTr="00D66CEA">
        <w:tc>
          <w:tcPr>
            <w:tcW w:w="0" w:type="auto"/>
          </w:tcPr>
          <w:p w14:paraId="167AFD99" w14:textId="77777777" w:rsidR="00D66CEA" w:rsidRPr="004C5EF5" w:rsidRDefault="00A13741" w:rsidP="007B53A0">
            <w:pPr>
              <w:rPr>
                <w:sz w:val="16"/>
                <w:szCs w:val="16"/>
              </w:rPr>
            </w:pPr>
            <w:r w:rsidRPr="004C5EF5">
              <w:rPr>
                <w:sz w:val="16"/>
                <w:szCs w:val="16"/>
              </w:rPr>
              <w:t>7.</w:t>
            </w:r>
          </w:p>
        </w:tc>
        <w:tc>
          <w:tcPr>
            <w:tcW w:w="0" w:type="auto"/>
          </w:tcPr>
          <w:p w14:paraId="075F91C7" w14:textId="77777777" w:rsidR="00D66CEA" w:rsidRPr="004C5EF5" w:rsidRDefault="00A13741" w:rsidP="007B53A0">
            <w:pPr>
              <w:rPr>
                <w:sz w:val="16"/>
                <w:szCs w:val="16"/>
              </w:rPr>
            </w:pPr>
            <w:r w:rsidRPr="004C5EF5">
              <w:rPr>
                <w:sz w:val="16"/>
                <w:szCs w:val="16"/>
              </w:rPr>
              <w:t>Wulgarne wymyślanie/zwymyślanie</w:t>
            </w:r>
          </w:p>
        </w:tc>
        <w:tc>
          <w:tcPr>
            <w:tcW w:w="0" w:type="auto"/>
          </w:tcPr>
          <w:p w14:paraId="786845CC" w14:textId="77777777" w:rsidR="00D66CEA" w:rsidRPr="004C5EF5" w:rsidRDefault="00D66CEA" w:rsidP="007B53A0">
            <w:pPr>
              <w:rPr>
                <w:sz w:val="16"/>
                <w:szCs w:val="16"/>
              </w:rPr>
            </w:pPr>
          </w:p>
        </w:tc>
        <w:tc>
          <w:tcPr>
            <w:tcW w:w="0" w:type="auto"/>
          </w:tcPr>
          <w:p w14:paraId="534AA063" w14:textId="77777777" w:rsidR="00D66CEA" w:rsidRPr="004C5EF5" w:rsidRDefault="00D66CEA" w:rsidP="007B53A0">
            <w:pPr>
              <w:rPr>
                <w:sz w:val="16"/>
                <w:szCs w:val="16"/>
              </w:rPr>
            </w:pPr>
          </w:p>
        </w:tc>
        <w:tc>
          <w:tcPr>
            <w:tcW w:w="0" w:type="auto"/>
          </w:tcPr>
          <w:p w14:paraId="70F7EAC6" w14:textId="77777777" w:rsidR="00D66CEA" w:rsidRPr="004C5EF5" w:rsidRDefault="00D66CEA" w:rsidP="007B53A0">
            <w:pPr>
              <w:rPr>
                <w:sz w:val="16"/>
                <w:szCs w:val="16"/>
              </w:rPr>
            </w:pPr>
          </w:p>
        </w:tc>
        <w:tc>
          <w:tcPr>
            <w:tcW w:w="0" w:type="auto"/>
          </w:tcPr>
          <w:p w14:paraId="71F6B4F3" w14:textId="77777777" w:rsidR="00D66CEA" w:rsidRPr="004C5EF5" w:rsidRDefault="00D66CEA" w:rsidP="007B53A0">
            <w:pPr>
              <w:rPr>
                <w:sz w:val="16"/>
                <w:szCs w:val="16"/>
              </w:rPr>
            </w:pPr>
          </w:p>
        </w:tc>
      </w:tr>
      <w:tr w:rsidR="00385EC2" w:rsidRPr="004C5EF5" w14:paraId="2273119D" w14:textId="77777777" w:rsidTr="00D66CEA">
        <w:tc>
          <w:tcPr>
            <w:tcW w:w="0" w:type="auto"/>
          </w:tcPr>
          <w:p w14:paraId="377DC370" w14:textId="77777777" w:rsidR="00D66CEA" w:rsidRPr="004C5EF5" w:rsidRDefault="00A13741" w:rsidP="007B53A0">
            <w:pPr>
              <w:rPr>
                <w:sz w:val="16"/>
                <w:szCs w:val="16"/>
              </w:rPr>
            </w:pPr>
            <w:r w:rsidRPr="004C5EF5">
              <w:rPr>
                <w:sz w:val="16"/>
                <w:szCs w:val="16"/>
              </w:rPr>
              <w:t>8.</w:t>
            </w:r>
          </w:p>
        </w:tc>
        <w:tc>
          <w:tcPr>
            <w:tcW w:w="0" w:type="auto"/>
          </w:tcPr>
          <w:p w14:paraId="6EBF685E" w14:textId="77777777" w:rsidR="00D66CEA" w:rsidRPr="004C5EF5" w:rsidRDefault="00A13741" w:rsidP="007B53A0">
            <w:pPr>
              <w:rPr>
                <w:sz w:val="16"/>
                <w:szCs w:val="16"/>
              </w:rPr>
            </w:pPr>
            <w:r w:rsidRPr="004C5EF5">
              <w:rPr>
                <w:sz w:val="16"/>
                <w:szCs w:val="16"/>
              </w:rPr>
              <w:t>Kpienie, wyśmiewanie</w:t>
            </w:r>
          </w:p>
        </w:tc>
        <w:tc>
          <w:tcPr>
            <w:tcW w:w="0" w:type="auto"/>
          </w:tcPr>
          <w:p w14:paraId="4013BF55" w14:textId="77777777" w:rsidR="00D66CEA" w:rsidRPr="004C5EF5" w:rsidRDefault="00D66CEA" w:rsidP="007B53A0">
            <w:pPr>
              <w:rPr>
                <w:sz w:val="16"/>
                <w:szCs w:val="16"/>
              </w:rPr>
            </w:pPr>
          </w:p>
        </w:tc>
        <w:tc>
          <w:tcPr>
            <w:tcW w:w="0" w:type="auto"/>
          </w:tcPr>
          <w:p w14:paraId="509FE9FB" w14:textId="77777777" w:rsidR="00D66CEA" w:rsidRPr="004C5EF5" w:rsidRDefault="00D66CEA" w:rsidP="007B53A0">
            <w:pPr>
              <w:rPr>
                <w:sz w:val="16"/>
                <w:szCs w:val="16"/>
              </w:rPr>
            </w:pPr>
          </w:p>
        </w:tc>
        <w:tc>
          <w:tcPr>
            <w:tcW w:w="0" w:type="auto"/>
          </w:tcPr>
          <w:p w14:paraId="21E034AD" w14:textId="77777777" w:rsidR="00D66CEA" w:rsidRPr="004C5EF5" w:rsidRDefault="00D66CEA" w:rsidP="007B53A0">
            <w:pPr>
              <w:rPr>
                <w:sz w:val="16"/>
                <w:szCs w:val="16"/>
              </w:rPr>
            </w:pPr>
          </w:p>
        </w:tc>
        <w:tc>
          <w:tcPr>
            <w:tcW w:w="0" w:type="auto"/>
          </w:tcPr>
          <w:p w14:paraId="3151994E" w14:textId="77777777" w:rsidR="00D66CEA" w:rsidRPr="004C5EF5" w:rsidRDefault="00D66CEA" w:rsidP="007B53A0">
            <w:pPr>
              <w:rPr>
                <w:sz w:val="16"/>
                <w:szCs w:val="16"/>
              </w:rPr>
            </w:pPr>
          </w:p>
        </w:tc>
      </w:tr>
      <w:tr w:rsidR="00385EC2" w:rsidRPr="004C5EF5" w14:paraId="49F82FCC" w14:textId="77777777" w:rsidTr="00D66CEA">
        <w:tc>
          <w:tcPr>
            <w:tcW w:w="0" w:type="auto"/>
          </w:tcPr>
          <w:p w14:paraId="33778A6E" w14:textId="77777777" w:rsidR="00D66CEA" w:rsidRPr="004C5EF5" w:rsidRDefault="00A13741" w:rsidP="007B53A0">
            <w:pPr>
              <w:rPr>
                <w:sz w:val="16"/>
                <w:szCs w:val="16"/>
              </w:rPr>
            </w:pPr>
            <w:r w:rsidRPr="004C5EF5">
              <w:rPr>
                <w:sz w:val="16"/>
                <w:szCs w:val="16"/>
              </w:rPr>
              <w:t>9.</w:t>
            </w:r>
          </w:p>
        </w:tc>
        <w:tc>
          <w:tcPr>
            <w:tcW w:w="0" w:type="auto"/>
          </w:tcPr>
          <w:p w14:paraId="0C066200" w14:textId="77777777" w:rsidR="00D66CEA" w:rsidRPr="004C5EF5" w:rsidRDefault="00A13741" w:rsidP="007B53A0">
            <w:pPr>
              <w:rPr>
                <w:sz w:val="16"/>
                <w:szCs w:val="16"/>
              </w:rPr>
            </w:pPr>
            <w:r w:rsidRPr="004C5EF5">
              <w:rPr>
                <w:sz w:val="16"/>
                <w:szCs w:val="16"/>
              </w:rPr>
              <w:t xml:space="preserve">Szantażowanie </w:t>
            </w:r>
          </w:p>
        </w:tc>
        <w:tc>
          <w:tcPr>
            <w:tcW w:w="0" w:type="auto"/>
          </w:tcPr>
          <w:p w14:paraId="6BEA4AC7" w14:textId="77777777" w:rsidR="00D66CEA" w:rsidRPr="004C5EF5" w:rsidRDefault="00D66CEA" w:rsidP="007B53A0">
            <w:pPr>
              <w:rPr>
                <w:sz w:val="16"/>
                <w:szCs w:val="16"/>
              </w:rPr>
            </w:pPr>
          </w:p>
        </w:tc>
        <w:tc>
          <w:tcPr>
            <w:tcW w:w="0" w:type="auto"/>
          </w:tcPr>
          <w:p w14:paraId="164397A7" w14:textId="77777777" w:rsidR="00D66CEA" w:rsidRPr="004C5EF5" w:rsidRDefault="00D66CEA" w:rsidP="007B53A0">
            <w:pPr>
              <w:rPr>
                <w:sz w:val="16"/>
                <w:szCs w:val="16"/>
              </w:rPr>
            </w:pPr>
          </w:p>
        </w:tc>
        <w:tc>
          <w:tcPr>
            <w:tcW w:w="0" w:type="auto"/>
          </w:tcPr>
          <w:p w14:paraId="3A1D8FC0" w14:textId="77777777" w:rsidR="00D66CEA" w:rsidRPr="004C5EF5" w:rsidRDefault="00D66CEA" w:rsidP="007B53A0">
            <w:pPr>
              <w:rPr>
                <w:sz w:val="16"/>
                <w:szCs w:val="16"/>
              </w:rPr>
            </w:pPr>
          </w:p>
        </w:tc>
        <w:tc>
          <w:tcPr>
            <w:tcW w:w="0" w:type="auto"/>
          </w:tcPr>
          <w:p w14:paraId="1B20876D" w14:textId="77777777" w:rsidR="00D66CEA" w:rsidRPr="004C5EF5" w:rsidRDefault="00D66CEA" w:rsidP="007B53A0">
            <w:pPr>
              <w:rPr>
                <w:sz w:val="16"/>
                <w:szCs w:val="16"/>
              </w:rPr>
            </w:pPr>
          </w:p>
        </w:tc>
      </w:tr>
      <w:tr w:rsidR="00385EC2" w:rsidRPr="004C5EF5" w14:paraId="0AA39D84" w14:textId="77777777" w:rsidTr="00D66CEA">
        <w:tc>
          <w:tcPr>
            <w:tcW w:w="0" w:type="auto"/>
          </w:tcPr>
          <w:p w14:paraId="514E7EB9" w14:textId="77777777" w:rsidR="00D66CEA" w:rsidRPr="004C5EF5" w:rsidRDefault="00A13741" w:rsidP="007B53A0">
            <w:pPr>
              <w:rPr>
                <w:sz w:val="16"/>
                <w:szCs w:val="16"/>
              </w:rPr>
            </w:pPr>
            <w:r w:rsidRPr="004C5EF5">
              <w:rPr>
                <w:sz w:val="16"/>
                <w:szCs w:val="16"/>
              </w:rPr>
              <w:t>10.</w:t>
            </w:r>
          </w:p>
        </w:tc>
        <w:tc>
          <w:tcPr>
            <w:tcW w:w="0" w:type="auto"/>
          </w:tcPr>
          <w:p w14:paraId="4B606256" w14:textId="77777777" w:rsidR="00D66CEA" w:rsidRPr="004C5EF5" w:rsidRDefault="004C0979" w:rsidP="007B53A0">
            <w:pPr>
              <w:rPr>
                <w:sz w:val="16"/>
                <w:szCs w:val="16"/>
              </w:rPr>
            </w:pPr>
            <w:r w:rsidRPr="004C5EF5">
              <w:rPr>
                <w:sz w:val="16"/>
                <w:szCs w:val="16"/>
              </w:rPr>
              <w:t xml:space="preserve">Groźby </w:t>
            </w:r>
          </w:p>
        </w:tc>
        <w:tc>
          <w:tcPr>
            <w:tcW w:w="0" w:type="auto"/>
          </w:tcPr>
          <w:p w14:paraId="4BA962FF" w14:textId="77777777" w:rsidR="00D66CEA" w:rsidRPr="004C5EF5" w:rsidRDefault="00D66CEA" w:rsidP="007B53A0">
            <w:pPr>
              <w:rPr>
                <w:sz w:val="16"/>
                <w:szCs w:val="16"/>
              </w:rPr>
            </w:pPr>
          </w:p>
        </w:tc>
        <w:tc>
          <w:tcPr>
            <w:tcW w:w="0" w:type="auto"/>
          </w:tcPr>
          <w:p w14:paraId="3C479DBD" w14:textId="77777777" w:rsidR="00D66CEA" w:rsidRPr="004C5EF5" w:rsidRDefault="00D66CEA" w:rsidP="007B53A0">
            <w:pPr>
              <w:rPr>
                <w:sz w:val="16"/>
                <w:szCs w:val="16"/>
              </w:rPr>
            </w:pPr>
          </w:p>
        </w:tc>
        <w:tc>
          <w:tcPr>
            <w:tcW w:w="0" w:type="auto"/>
          </w:tcPr>
          <w:p w14:paraId="227B31FB" w14:textId="77777777" w:rsidR="00D66CEA" w:rsidRPr="004C5EF5" w:rsidRDefault="00D66CEA" w:rsidP="007B53A0">
            <w:pPr>
              <w:rPr>
                <w:sz w:val="16"/>
                <w:szCs w:val="16"/>
              </w:rPr>
            </w:pPr>
          </w:p>
        </w:tc>
        <w:tc>
          <w:tcPr>
            <w:tcW w:w="0" w:type="auto"/>
          </w:tcPr>
          <w:p w14:paraId="6B39273F" w14:textId="77777777" w:rsidR="00D66CEA" w:rsidRPr="004C5EF5" w:rsidRDefault="00D66CEA" w:rsidP="007B53A0">
            <w:pPr>
              <w:rPr>
                <w:sz w:val="16"/>
                <w:szCs w:val="16"/>
              </w:rPr>
            </w:pPr>
          </w:p>
        </w:tc>
      </w:tr>
      <w:tr w:rsidR="00385EC2" w:rsidRPr="004C5EF5" w14:paraId="795A6A23" w14:textId="77777777" w:rsidTr="00D66CEA">
        <w:tc>
          <w:tcPr>
            <w:tcW w:w="0" w:type="auto"/>
          </w:tcPr>
          <w:p w14:paraId="41DE8DB8" w14:textId="77777777" w:rsidR="00D66CEA" w:rsidRPr="004C5EF5" w:rsidRDefault="004C0979" w:rsidP="007B53A0">
            <w:pPr>
              <w:rPr>
                <w:sz w:val="16"/>
                <w:szCs w:val="16"/>
              </w:rPr>
            </w:pPr>
            <w:r w:rsidRPr="004C5EF5">
              <w:rPr>
                <w:sz w:val="16"/>
                <w:szCs w:val="16"/>
              </w:rPr>
              <w:lastRenderedPageBreak/>
              <w:t>11.</w:t>
            </w:r>
          </w:p>
        </w:tc>
        <w:tc>
          <w:tcPr>
            <w:tcW w:w="0" w:type="auto"/>
          </w:tcPr>
          <w:p w14:paraId="11EFB199" w14:textId="77777777" w:rsidR="00D66CEA" w:rsidRPr="004C5EF5" w:rsidRDefault="004C0979" w:rsidP="007B53A0">
            <w:pPr>
              <w:rPr>
                <w:sz w:val="16"/>
                <w:szCs w:val="16"/>
              </w:rPr>
            </w:pPr>
            <w:r w:rsidRPr="004C5EF5">
              <w:rPr>
                <w:sz w:val="16"/>
                <w:szCs w:val="16"/>
              </w:rPr>
              <w:t>Zaniedbywanie/ brak opieki</w:t>
            </w:r>
          </w:p>
        </w:tc>
        <w:tc>
          <w:tcPr>
            <w:tcW w:w="0" w:type="auto"/>
          </w:tcPr>
          <w:p w14:paraId="337D07AF" w14:textId="77777777" w:rsidR="00D66CEA" w:rsidRPr="004C5EF5" w:rsidRDefault="00D66CEA" w:rsidP="007B53A0">
            <w:pPr>
              <w:rPr>
                <w:sz w:val="16"/>
                <w:szCs w:val="16"/>
              </w:rPr>
            </w:pPr>
          </w:p>
        </w:tc>
        <w:tc>
          <w:tcPr>
            <w:tcW w:w="0" w:type="auto"/>
          </w:tcPr>
          <w:p w14:paraId="5E9C9AE4" w14:textId="77777777" w:rsidR="00D66CEA" w:rsidRPr="004C5EF5" w:rsidRDefault="00D66CEA" w:rsidP="007B53A0">
            <w:pPr>
              <w:rPr>
                <w:sz w:val="16"/>
                <w:szCs w:val="16"/>
              </w:rPr>
            </w:pPr>
          </w:p>
        </w:tc>
        <w:tc>
          <w:tcPr>
            <w:tcW w:w="0" w:type="auto"/>
          </w:tcPr>
          <w:p w14:paraId="38EF0042" w14:textId="77777777" w:rsidR="00D66CEA" w:rsidRPr="004C5EF5" w:rsidRDefault="00D66CEA" w:rsidP="007B53A0">
            <w:pPr>
              <w:rPr>
                <w:sz w:val="16"/>
                <w:szCs w:val="16"/>
              </w:rPr>
            </w:pPr>
          </w:p>
        </w:tc>
        <w:tc>
          <w:tcPr>
            <w:tcW w:w="0" w:type="auto"/>
          </w:tcPr>
          <w:p w14:paraId="43E9BF3D" w14:textId="77777777" w:rsidR="00D66CEA" w:rsidRPr="004C5EF5" w:rsidRDefault="00D66CEA" w:rsidP="007B53A0">
            <w:pPr>
              <w:rPr>
                <w:sz w:val="16"/>
                <w:szCs w:val="16"/>
              </w:rPr>
            </w:pPr>
          </w:p>
        </w:tc>
      </w:tr>
      <w:tr w:rsidR="00385EC2" w:rsidRPr="004C5EF5" w14:paraId="77C18B05" w14:textId="77777777" w:rsidTr="00D66CEA">
        <w:tc>
          <w:tcPr>
            <w:tcW w:w="0" w:type="auto"/>
          </w:tcPr>
          <w:p w14:paraId="1CA6BEE6" w14:textId="77777777" w:rsidR="00D66CEA" w:rsidRPr="004C5EF5" w:rsidRDefault="004C0979" w:rsidP="007B53A0">
            <w:pPr>
              <w:rPr>
                <w:sz w:val="16"/>
                <w:szCs w:val="16"/>
              </w:rPr>
            </w:pPr>
            <w:r w:rsidRPr="004C5EF5">
              <w:rPr>
                <w:sz w:val="16"/>
                <w:szCs w:val="16"/>
              </w:rPr>
              <w:t>12.</w:t>
            </w:r>
          </w:p>
        </w:tc>
        <w:tc>
          <w:tcPr>
            <w:tcW w:w="0" w:type="auto"/>
          </w:tcPr>
          <w:p w14:paraId="43F62C89" w14:textId="77777777" w:rsidR="00D66CEA" w:rsidRPr="004C5EF5" w:rsidRDefault="004C0979" w:rsidP="007B53A0">
            <w:pPr>
              <w:rPr>
                <w:sz w:val="16"/>
                <w:szCs w:val="16"/>
              </w:rPr>
            </w:pPr>
            <w:r w:rsidRPr="004C5EF5">
              <w:rPr>
                <w:sz w:val="16"/>
                <w:szCs w:val="16"/>
              </w:rPr>
              <w:t>Niszczenie rzeczy osobistych</w:t>
            </w:r>
          </w:p>
        </w:tc>
        <w:tc>
          <w:tcPr>
            <w:tcW w:w="0" w:type="auto"/>
          </w:tcPr>
          <w:p w14:paraId="56175956" w14:textId="77777777" w:rsidR="00D66CEA" w:rsidRPr="004C5EF5" w:rsidRDefault="00D66CEA" w:rsidP="007B53A0">
            <w:pPr>
              <w:rPr>
                <w:sz w:val="16"/>
                <w:szCs w:val="16"/>
              </w:rPr>
            </w:pPr>
          </w:p>
        </w:tc>
        <w:tc>
          <w:tcPr>
            <w:tcW w:w="0" w:type="auto"/>
          </w:tcPr>
          <w:p w14:paraId="58CB22B7" w14:textId="77777777" w:rsidR="00D66CEA" w:rsidRPr="004C5EF5" w:rsidRDefault="00D66CEA" w:rsidP="007B53A0">
            <w:pPr>
              <w:rPr>
                <w:sz w:val="16"/>
                <w:szCs w:val="16"/>
              </w:rPr>
            </w:pPr>
          </w:p>
        </w:tc>
        <w:tc>
          <w:tcPr>
            <w:tcW w:w="0" w:type="auto"/>
          </w:tcPr>
          <w:p w14:paraId="03FFA498" w14:textId="77777777" w:rsidR="00D66CEA" w:rsidRPr="004C5EF5" w:rsidRDefault="00D66CEA" w:rsidP="007B53A0">
            <w:pPr>
              <w:rPr>
                <w:sz w:val="16"/>
                <w:szCs w:val="16"/>
              </w:rPr>
            </w:pPr>
          </w:p>
        </w:tc>
        <w:tc>
          <w:tcPr>
            <w:tcW w:w="0" w:type="auto"/>
          </w:tcPr>
          <w:p w14:paraId="015A1418" w14:textId="77777777" w:rsidR="00D66CEA" w:rsidRPr="004C5EF5" w:rsidRDefault="00D66CEA" w:rsidP="007B53A0">
            <w:pPr>
              <w:rPr>
                <w:sz w:val="16"/>
                <w:szCs w:val="16"/>
              </w:rPr>
            </w:pPr>
          </w:p>
        </w:tc>
      </w:tr>
      <w:tr w:rsidR="00385EC2" w:rsidRPr="004C5EF5" w14:paraId="1E015650" w14:textId="77777777" w:rsidTr="00D66CEA">
        <w:tc>
          <w:tcPr>
            <w:tcW w:w="0" w:type="auto"/>
          </w:tcPr>
          <w:p w14:paraId="56FF48C2" w14:textId="77777777" w:rsidR="00D66CEA" w:rsidRPr="004C5EF5" w:rsidRDefault="004C0979" w:rsidP="007B53A0">
            <w:pPr>
              <w:rPr>
                <w:sz w:val="16"/>
                <w:szCs w:val="16"/>
              </w:rPr>
            </w:pPr>
            <w:r w:rsidRPr="004C5EF5">
              <w:rPr>
                <w:sz w:val="16"/>
                <w:szCs w:val="16"/>
              </w:rPr>
              <w:t>13.</w:t>
            </w:r>
          </w:p>
        </w:tc>
        <w:tc>
          <w:tcPr>
            <w:tcW w:w="0" w:type="auto"/>
          </w:tcPr>
          <w:p w14:paraId="1A972F4B" w14:textId="77777777" w:rsidR="00D66CEA" w:rsidRPr="004C5EF5" w:rsidRDefault="004C0979" w:rsidP="007B53A0">
            <w:pPr>
              <w:rPr>
                <w:sz w:val="16"/>
                <w:szCs w:val="16"/>
              </w:rPr>
            </w:pPr>
            <w:r w:rsidRPr="004C5EF5">
              <w:rPr>
                <w:sz w:val="16"/>
                <w:szCs w:val="16"/>
              </w:rPr>
              <w:t>Ograniczanie kontaktów z rodziną/ przyjaciółmi</w:t>
            </w:r>
          </w:p>
        </w:tc>
        <w:tc>
          <w:tcPr>
            <w:tcW w:w="0" w:type="auto"/>
          </w:tcPr>
          <w:p w14:paraId="34FE0A8B" w14:textId="77777777" w:rsidR="00D66CEA" w:rsidRPr="004C5EF5" w:rsidRDefault="00D66CEA" w:rsidP="007B53A0">
            <w:pPr>
              <w:rPr>
                <w:sz w:val="16"/>
                <w:szCs w:val="16"/>
              </w:rPr>
            </w:pPr>
          </w:p>
        </w:tc>
        <w:tc>
          <w:tcPr>
            <w:tcW w:w="0" w:type="auto"/>
          </w:tcPr>
          <w:p w14:paraId="10E7361D" w14:textId="77777777" w:rsidR="00D66CEA" w:rsidRPr="004C5EF5" w:rsidRDefault="00D66CEA" w:rsidP="007B53A0">
            <w:pPr>
              <w:rPr>
                <w:sz w:val="16"/>
                <w:szCs w:val="16"/>
              </w:rPr>
            </w:pPr>
          </w:p>
        </w:tc>
        <w:tc>
          <w:tcPr>
            <w:tcW w:w="0" w:type="auto"/>
          </w:tcPr>
          <w:p w14:paraId="1113B22E" w14:textId="77777777" w:rsidR="00D66CEA" w:rsidRPr="004C5EF5" w:rsidRDefault="00D66CEA" w:rsidP="007B53A0">
            <w:pPr>
              <w:rPr>
                <w:sz w:val="16"/>
                <w:szCs w:val="16"/>
              </w:rPr>
            </w:pPr>
          </w:p>
        </w:tc>
        <w:tc>
          <w:tcPr>
            <w:tcW w:w="0" w:type="auto"/>
          </w:tcPr>
          <w:p w14:paraId="3BA758AA" w14:textId="77777777" w:rsidR="00D66CEA" w:rsidRPr="004C5EF5" w:rsidRDefault="00D66CEA" w:rsidP="007B53A0">
            <w:pPr>
              <w:rPr>
                <w:sz w:val="16"/>
                <w:szCs w:val="16"/>
              </w:rPr>
            </w:pPr>
          </w:p>
        </w:tc>
      </w:tr>
      <w:tr w:rsidR="00385EC2" w:rsidRPr="004C5EF5" w14:paraId="71A40FD4" w14:textId="77777777" w:rsidTr="00D66CEA">
        <w:tc>
          <w:tcPr>
            <w:tcW w:w="0" w:type="auto"/>
          </w:tcPr>
          <w:p w14:paraId="34590BC3" w14:textId="77777777" w:rsidR="00D66CEA" w:rsidRPr="004C5EF5" w:rsidRDefault="004C0979" w:rsidP="007B53A0">
            <w:pPr>
              <w:rPr>
                <w:sz w:val="16"/>
                <w:szCs w:val="16"/>
              </w:rPr>
            </w:pPr>
            <w:r w:rsidRPr="004C5EF5">
              <w:rPr>
                <w:sz w:val="16"/>
                <w:szCs w:val="16"/>
              </w:rPr>
              <w:t>14.</w:t>
            </w:r>
          </w:p>
        </w:tc>
        <w:tc>
          <w:tcPr>
            <w:tcW w:w="0" w:type="auto"/>
          </w:tcPr>
          <w:p w14:paraId="5725035E" w14:textId="77777777" w:rsidR="00D66CEA" w:rsidRPr="004C5EF5" w:rsidRDefault="004C0979" w:rsidP="007B53A0">
            <w:pPr>
              <w:rPr>
                <w:sz w:val="16"/>
                <w:szCs w:val="16"/>
              </w:rPr>
            </w:pPr>
            <w:r w:rsidRPr="004C5EF5">
              <w:rPr>
                <w:sz w:val="16"/>
                <w:szCs w:val="16"/>
              </w:rPr>
              <w:t>Dotykanie intymnych części ciała wbrew woli</w:t>
            </w:r>
          </w:p>
        </w:tc>
        <w:tc>
          <w:tcPr>
            <w:tcW w:w="0" w:type="auto"/>
          </w:tcPr>
          <w:p w14:paraId="41FF0A96" w14:textId="77777777" w:rsidR="00D66CEA" w:rsidRPr="004C5EF5" w:rsidRDefault="00D66CEA" w:rsidP="007B53A0">
            <w:pPr>
              <w:rPr>
                <w:sz w:val="16"/>
                <w:szCs w:val="16"/>
              </w:rPr>
            </w:pPr>
          </w:p>
        </w:tc>
        <w:tc>
          <w:tcPr>
            <w:tcW w:w="0" w:type="auto"/>
          </w:tcPr>
          <w:p w14:paraId="7045E35F" w14:textId="77777777" w:rsidR="00D66CEA" w:rsidRPr="004C5EF5" w:rsidRDefault="00D66CEA" w:rsidP="007B53A0">
            <w:pPr>
              <w:rPr>
                <w:sz w:val="16"/>
                <w:szCs w:val="16"/>
              </w:rPr>
            </w:pPr>
          </w:p>
        </w:tc>
        <w:tc>
          <w:tcPr>
            <w:tcW w:w="0" w:type="auto"/>
          </w:tcPr>
          <w:p w14:paraId="4430AD45" w14:textId="77777777" w:rsidR="00D66CEA" w:rsidRPr="004C5EF5" w:rsidRDefault="00D66CEA" w:rsidP="007B53A0">
            <w:pPr>
              <w:rPr>
                <w:sz w:val="16"/>
                <w:szCs w:val="16"/>
              </w:rPr>
            </w:pPr>
          </w:p>
        </w:tc>
        <w:tc>
          <w:tcPr>
            <w:tcW w:w="0" w:type="auto"/>
          </w:tcPr>
          <w:p w14:paraId="1A74105A" w14:textId="77777777" w:rsidR="00D66CEA" w:rsidRPr="004C5EF5" w:rsidRDefault="00D66CEA" w:rsidP="007B53A0">
            <w:pPr>
              <w:rPr>
                <w:sz w:val="16"/>
                <w:szCs w:val="16"/>
              </w:rPr>
            </w:pPr>
          </w:p>
        </w:tc>
      </w:tr>
      <w:tr w:rsidR="00385EC2" w:rsidRPr="004C5EF5" w14:paraId="7AA434EC" w14:textId="77777777" w:rsidTr="00D66CEA">
        <w:tc>
          <w:tcPr>
            <w:tcW w:w="0" w:type="auto"/>
          </w:tcPr>
          <w:p w14:paraId="3E002EA1" w14:textId="77777777" w:rsidR="00D66CEA" w:rsidRPr="004C5EF5" w:rsidRDefault="004C0979" w:rsidP="007B53A0">
            <w:pPr>
              <w:rPr>
                <w:sz w:val="16"/>
                <w:szCs w:val="16"/>
              </w:rPr>
            </w:pPr>
            <w:r w:rsidRPr="004C5EF5">
              <w:rPr>
                <w:sz w:val="16"/>
                <w:szCs w:val="16"/>
              </w:rPr>
              <w:t>15.</w:t>
            </w:r>
          </w:p>
        </w:tc>
        <w:tc>
          <w:tcPr>
            <w:tcW w:w="0" w:type="auto"/>
          </w:tcPr>
          <w:p w14:paraId="28099EA5" w14:textId="77777777" w:rsidR="00D66CEA" w:rsidRPr="004C5EF5" w:rsidRDefault="00A13741" w:rsidP="007B53A0">
            <w:pPr>
              <w:rPr>
                <w:sz w:val="16"/>
                <w:szCs w:val="16"/>
              </w:rPr>
            </w:pPr>
            <w:r w:rsidRPr="004C5EF5">
              <w:rPr>
                <w:sz w:val="16"/>
                <w:szCs w:val="16"/>
              </w:rPr>
              <w:t>Zmuszanie do stosunku seksualnego</w:t>
            </w:r>
          </w:p>
        </w:tc>
        <w:tc>
          <w:tcPr>
            <w:tcW w:w="0" w:type="auto"/>
          </w:tcPr>
          <w:p w14:paraId="1417F6B6" w14:textId="77777777" w:rsidR="00D66CEA" w:rsidRPr="004C5EF5" w:rsidRDefault="00D66CEA" w:rsidP="007B53A0">
            <w:pPr>
              <w:rPr>
                <w:sz w:val="16"/>
                <w:szCs w:val="16"/>
              </w:rPr>
            </w:pPr>
          </w:p>
        </w:tc>
        <w:tc>
          <w:tcPr>
            <w:tcW w:w="0" w:type="auto"/>
          </w:tcPr>
          <w:p w14:paraId="766064A1" w14:textId="77777777" w:rsidR="00D66CEA" w:rsidRPr="004C5EF5" w:rsidRDefault="00D66CEA" w:rsidP="007B53A0">
            <w:pPr>
              <w:rPr>
                <w:sz w:val="16"/>
                <w:szCs w:val="16"/>
              </w:rPr>
            </w:pPr>
          </w:p>
        </w:tc>
        <w:tc>
          <w:tcPr>
            <w:tcW w:w="0" w:type="auto"/>
          </w:tcPr>
          <w:p w14:paraId="6B015D63" w14:textId="77777777" w:rsidR="00D66CEA" w:rsidRPr="004C5EF5" w:rsidRDefault="00D66CEA" w:rsidP="007B53A0">
            <w:pPr>
              <w:rPr>
                <w:sz w:val="16"/>
                <w:szCs w:val="16"/>
              </w:rPr>
            </w:pPr>
          </w:p>
        </w:tc>
        <w:tc>
          <w:tcPr>
            <w:tcW w:w="0" w:type="auto"/>
          </w:tcPr>
          <w:p w14:paraId="2E688432" w14:textId="77777777" w:rsidR="00D66CEA" w:rsidRPr="004C5EF5" w:rsidRDefault="00D66CEA" w:rsidP="007B53A0">
            <w:pPr>
              <w:rPr>
                <w:sz w:val="16"/>
                <w:szCs w:val="16"/>
              </w:rPr>
            </w:pPr>
          </w:p>
        </w:tc>
      </w:tr>
      <w:tr w:rsidR="00385EC2" w:rsidRPr="004C5EF5" w14:paraId="0EE7D265" w14:textId="77777777" w:rsidTr="00D66CEA">
        <w:tc>
          <w:tcPr>
            <w:tcW w:w="0" w:type="auto"/>
          </w:tcPr>
          <w:p w14:paraId="088F3BDF" w14:textId="77777777" w:rsidR="00D66CEA" w:rsidRPr="004C5EF5" w:rsidRDefault="004C0979" w:rsidP="007B53A0">
            <w:pPr>
              <w:rPr>
                <w:sz w:val="16"/>
                <w:szCs w:val="16"/>
              </w:rPr>
            </w:pPr>
            <w:r w:rsidRPr="004C5EF5">
              <w:rPr>
                <w:sz w:val="16"/>
                <w:szCs w:val="16"/>
              </w:rPr>
              <w:t>16.</w:t>
            </w:r>
          </w:p>
        </w:tc>
        <w:tc>
          <w:tcPr>
            <w:tcW w:w="0" w:type="auto"/>
          </w:tcPr>
          <w:p w14:paraId="79F8907B" w14:textId="77777777" w:rsidR="00D66CEA" w:rsidRPr="004C5EF5" w:rsidRDefault="00A13741" w:rsidP="007B53A0">
            <w:pPr>
              <w:rPr>
                <w:sz w:val="16"/>
                <w:szCs w:val="16"/>
              </w:rPr>
            </w:pPr>
            <w:r w:rsidRPr="004C5EF5">
              <w:rPr>
                <w:sz w:val="16"/>
                <w:szCs w:val="16"/>
              </w:rPr>
              <w:t>Niezaspokajanie potrzeb materialnych rodziny</w:t>
            </w:r>
          </w:p>
        </w:tc>
        <w:tc>
          <w:tcPr>
            <w:tcW w:w="0" w:type="auto"/>
          </w:tcPr>
          <w:p w14:paraId="4FCBC0E9" w14:textId="77777777" w:rsidR="00D66CEA" w:rsidRPr="004C5EF5" w:rsidRDefault="00D66CEA" w:rsidP="007B53A0">
            <w:pPr>
              <w:rPr>
                <w:sz w:val="16"/>
                <w:szCs w:val="16"/>
              </w:rPr>
            </w:pPr>
          </w:p>
        </w:tc>
        <w:tc>
          <w:tcPr>
            <w:tcW w:w="0" w:type="auto"/>
          </w:tcPr>
          <w:p w14:paraId="56B478CB" w14:textId="77777777" w:rsidR="00D66CEA" w:rsidRPr="004C5EF5" w:rsidRDefault="00D66CEA" w:rsidP="007B53A0">
            <w:pPr>
              <w:rPr>
                <w:sz w:val="16"/>
                <w:szCs w:val="16"/>
              </w:rPr>
            </w:pPr>
          </w:p>
        </w:tc>
        <w:tc>
          <w:tcPr>
            <w:tcW w:w="0" w:type="auto"/>
          </w:tcPr>
          <w:p w14:paraId="648AEEE4" w14:textId="77777777" w:rsidR="00D66CEA" w:rsidRPr="004C5EF5" w:rsidRDefault="00D66CEA" w:rsidP="007B53A0">
            <w:pPr>
              <w:rPr>
                <w:sz w:val="16"/>
                <w:szCs w:val="16"/>
              </w:rPr>
            </w:pPr>
          </w:p>
        </w:tc>
        <w:tc>
          <w:tcPr>
            <w:tcW w:w="0" w:type="auto"/>
          </w:tcPr>
          <w:p w14:paraId="40FB974A" w14:textId="77777777" w:rsidR="00D66CEA" w:rsidRPr="004C5EF5" w:rsidRDefault="00D66CEA" w:rsidP="007B53A0">
            <w:pPr>
              <w:rPr>
                <w:sz w:val="16"/>
                <w:szCs w:val="16"/>
              </w:rPr>
            </w:pPr>
          </w:p>
        </w:tc>
      </w:tr>
      <w:tr w:rsidR="00385EC2" w:rsidRPr="004C5EF5" w14:paraId="1A939B42" w14:textId="77777777" w:rsidTr="00D66CEA">
        <w:tc>
          <w:tcPr>
            <w:tcW w:w="0" w:type="auto"/>
          </w:tcPr>
          <w:p w14:paraId="6E7F1E5E" w14:textId="77777777" w:rsidR="00D66CEA" w:rsidRPr="004C5EF5" w:rsidRDefault="004C0979" w:rsidP="007B53A0">
            <w:pPr>
              <w:rPr>
                <w:sz w:val="16"/>
                <w:szCs w:val="16"/>
              </w:rPr>
            </w:pPr>
            <w:r w:rsidRPr="004C5EF5">
              <w:rPr>
                <w:sz w:val="16"/>
                <w:szCs w:val="16"/>
              </w:rPr>
              <w:t>17.</w:t>
            </w:r>
          </w:p>
        </w:tc>
        <w:tc>
          <w:tcPr>
            <w:tcW w:w="0" w:type="auto"/>
          </w:tcPr>
          <w:p w14:paraId="1DBCE666" w14:textId="77777777" w:rsidR="00D66CEA" w:rsidRPr="004C5EF5" w:rsidRDefault="00A13741" w:rsidP="007B53A0">
            <w:pPr>
              <w:rPr>
                <w:sz w:val="16"/>
                <w:szCs w:val="16"/>
              </w:rPr>
            </w:pPr>
            <w:r w:rsidRPr="004C5EF5">
              <w:rPr>
                <w:sz w:val="16"/>
                <w:szCs w:val="16"/>
              </w:rPr>
              <w:t>Nadmierna kontrola wydawanych pieniędzy</w:t>
            </w:r>
          </w:p>
        </w:tc>
        <w:tc>
          <w:tcPr>
            <w:tcW w:w="0" w:type="auto"/>
          </w:tcPr>
          <w:p w14:paraId="72DFA068" w14:textId="77777777" w:rsidR="00D66CEA" w:rsidRPr="004C5EF5" w:rsidRDefault="00D66CEA" w:rsidP="007B53A0">
            <w:pPr>
              <w:rPr>
                <w:sz w:val="16"/>
                <w:szCs w:val="16"/>
              </w:rPr>
            </w:pPr>
          </w:p>
        </w:tc>
        <w:tc>
          <w:tcPr>
            <w:tcW w:w="0" w:type="auto"/>
          </w:tcPr>
          <w:p w14:paraId="0819AF52" w14:textId="77777777" w:rsidR="00D66CEA" w:rsidRPr="004C5EF5" w:rsidRDefault="00D66CEA" w:rsidP="007B53A0">
            <w:pPr>
              <w:rPr>
                <w:sz w:val="16"/>
                <w:szCs w:val="16"/>
              </w:rPr>
            </w:pPr>
          </w:p>
        </w:tc>
        <w:tc>
          <w:tcPr>
            <w:tcW w:w="0" w:type="auto"/>
          </w:tcPr>
          <w:p w14:paraId="5C6781E1" w14:textId="77777777" w:rsidR="00D66CEA" w:rsidRPr="004C5EF5" w:rsidRDefault="00D66CEA" w:rsidP="007B53A0">
            <w:pPr>
              <w:rPr>
                <w:sz w:val="16"/>
                <w:szCs w:val="16"/>
              </w:rPr>
            </w:pPr>
          </w:p>
        </w:tc>
        <w:tc>
          <w:tcPr>
            <w:tcW w:w="0" w:type="auto"/>
          </w:tcPr>
          <w:p w14:paraId="09EE6B36" w14:textId="77777777" w:rsidR="00D66CEA" w:rsidRPr="004C5EF5" w:rsidRDefault="00D66CEA" w:rsidP="007B53A0">
            <w:pPr>
              <w:rPr>
                <w:sz w:val="16"/>
                <w:szCs w:val="16"/>
              </w:rPr>
            </w:pPr>
          </w:p>
        </w:tc>
      </w:tr>
      <w:tr w:rsidR="00385EC2" w:rsidRPr="004C5EF5" w14:paraId="5DB1347D" w14:textId="77777777" w:rsidTr="00D66CEA">
        <w:tc>
          <w:tcPr>
            <w:tcW w:w="0" w:type="auto"/>
          </w:tcPr>
          <w:p w14:paraId="2BB80600" w14:textId="77777777" w:rsidR="00D66CEA" w:rsidRPr="004C5EF5" w:rsidRDefault="004C0979" w:rsidP="007B53A0">
            <w:pPr>
              <w:rPr>
                <w:sz w:val="16"/>
                <w:szCs w:val="16"/>
              </w:rPr>
            </w:pPr>
            <w:r w:rsidRPr="004C5EF5">
              <w:rPr>
                <w:sz w:val="16"/>
                <w:szCs w:val="16"/>
              </w:rPr>
              <w:t>18.</w:t>
            </w:r>
          </w:p>
        </w:tc>
        <w:tc>
          <w:tcPr>
            <w:tcW w:w="0" w:type="auto"/>
          </w:tcPr>
          <w:p w14:paraId="4DCAEB5E" w14:textId="77777777" w:rsidR="00D66CEA" w:rsidRPr="004C5EF5" w:rsidRDefault="00A13741" w:rsidP="007B53A0">
            <w:pPr>
              <w:rPr>
                <w:sz w:val="16"/>
                <w:szCs w:val="16"/>
              </w:rPr>
            </w:pPr>
            <w:r w:rsidRPr="004C5EF5">
              <w:rPr>
                <w:sz w:val="16"/>
                <w:szCs w:val="16"/>
              </w:rPr>
              <w:t>Odbieranie zarobionych pieniędzy</w:t>
            </w:r>
          </w:p>
        </w:tc>
        <w:tc>
          <w:tcPr>
            <w:tcW w:w="0" w:type="auto"/>
          </w:tcPr>
          <w:p w14:paraId="7CB445EB" w14:textId="77777777" w:rsidR="00D66CEA" w:rsidRPr="004C5EF5" w:rsidRDefault="00D66CEA" w:rsidP="007B53A0">
            <w:pPr>
              <w:rPr>
                <w:sz w:val="16"/>
                <w:szCs w:val="16"/>
              </w:rPr>
            </w:pPr>
          </w:p>
        </w:tc>
        <w:tc>
          <w:tcPr>
            <w:tcW w:w="0" w:type="auto"/>
          </w:tcPr>
          <w:p w14:paraId="2AEB413B" w14:textId="77777777" w:rsidR="00D66CEA" w:rsidRPr="004C5EF5" w:rsidRDefault="00D66CEA" w:rsidP="007B53A0">
            <w:pPr>
              <w:rPr>
                <w:sz w:val="16"/>
                <w:szCs w:val="16"/>
              </w:rPr>
            </w:pPr>
          </w:p>
        </w:tc>
        <w:tc>
          <w:tcPr>
            <w:tcW w:w="0" w:type="auto"/>
          </w:tcPr>
          <w:p w14:paraId="1E324DD3" w14:textId="77777777" w:rsidR="00D66CEA" w:rsidRPr="004C5EF5" w:rsidRDefault="00D66CEA" w:rsidP="007B53A0">
            <w:pPr>
              <w:rPr>
                <w:sz w:val="16"/>
                <w:szCs w:val="16"/>
              </w:rPr>
            </w:pPr>
          </w:p>
        </w:tc>
        <w:tc>
          <w:tcPr>
            <w:tcW w:w="0" w:type="auto"/>
          </w:tcPr>
          <w:p w14:paraId="0AE065E2" w14:textId="77777777" w:rsidR="00D66CEA" w:rsidRPr="004C5EF5" w:rsidRDefault="00D66CEA" w:rsidP="007B53A0">
            <w:pPr>
              <w:rPr>
                <w:sz w:val="16"/>
                <w:szCs w:val="16"/>
              </w:rPr>
            </w:pPr>
          </w:p>
        </w:tc>
      </w:tr>
    </w:tbl>
    <w:p w14:paraId="723791BF" w14:textId="77777777" w:rsidR="00537391" w:rsidRPr="004C5EF5" w:rsidRDefault="00537391" w:rsidP="007B53A0">
      <w:pPr>
        <w:rPr>
          <w:sz w:val="16"/>
          <w:szCs w:val="16"/>
        </w:rPr>
      </w:pPr>
    </w:p>
    <w:p w14:paraId="58DF53A2" w14:textId="77777777" w:rsidR="008F75FB" w:rsidRPr="004C5EF5" w:rsidRDefault="00425E6A" w:rsidP="007B53A0">
      <w:pPr>
        <w:rPr>
          <w:b/>
          <w:sz w:val="16"/>
          <w:szCs w:val="16"/>
        </w:rPr>
      </w:pPr>
      <w:r w:rsidRPr="004C5EF5">
        <w:rPr>
          <w:b/>
          <w:sz w:val="16"/>
          <w:szCs w:val="16"/>
        </w:rPr>
        <w:t>1</w:t>
      </w:r>
      <w:r w:rsidR="003C0BE5" w:rsidRPr="004C5EF5">
        <w:rPr>
          <w:b/>
          <w:sz w:val="16"/>
          <w:szCs w:val="16"/>
        </w:rPr>
        <w:t>8</w:t>
      </w:r>
      <w:r w:rsidR="00D54112" w:rsidRPr="004C5EF5">
        <w:rPr>
          <w:b/>
          <w:sz w:val="16"/>
          <w:szCs w:val="16"/>
        </w:rPr>
        <w:t xml:space="preserve">. </w:t>
      </w:r>
      <w:r w:rsidR="00CF19DB" w:rsidRPr="004C5EF5">
        <w:rPr>
          <w:b/>
          <w:sz w:val="16"/>
          <w:szCs w:val="16"/>
        </w:rPr>
        <w:t xml:space="preserve">Czy kiedykolwiek  ktoś stosował  wobec Pani /Pana </w:t>
      </w:r>
      <w:r w:rsidR="00D54112" w:rsidRPr="004C5EF5">
        <w:rPr>
          <w:b/>
          <w:sz w:val="16"/>
          <w:szCs w:val="16"/>
        </w:rPr>
        <w:t xml:space="preserve"> przemoc? </w:t>
      </w:r>
    </w:p>
    <w:p w14:paraId="0A984273" w14:textId="77777777" w:rsidR="008F75FB" w:rsidRPr="004C5EF5" w:rsidRDefault="00D54112" w:rsidP="007B53A0">
      <w:pPr>
        <w:rPr>
          <w:sz w:val="16"/>
          <w:szCs w:val="16"/>
        </w:rPr>
      </w:pPr>
      <w:r w:rsidRPr="004C5EF5">
        <w:rPr>
          <w:sz w:val="16"/>
          <w:szCs w:val="16"/>
        </w:rPr>
        <w:t xml:space="preserve">1. Nikt </w:t>
      </w:r>
      <w:r w:rsidR="00CF19DB" w:rsidRPr="004C5EF5">
        <w:rPr>
          <w:rFonts w:cstheme="minorHAnsi"/>
          <w:sz w:val="16"/>
          <w:szCs w:val="16"/>
        </w:rPr>
        <w:t>□</w:t>
      </w:r>
    </w:p>
    <w:p w14:paraId="0E39EC07" w14:textId="77777777" w:rsidR="008F75FB" w:rsidRPr="004C5EF5" w:rsidRDefault="00D54112" w:rsidP="007B53A0">
      <w:pPr>
        <w:rPr>
          <w:sz w:val="16"/>
          <w:szCs w:val="16"/>
        </w:rPr>
      </w:pPr>
      <w:r w:rsidRPr="004C5EF5">
        <w:rPr>
          <w:sz w:val="16"/>
          <w:szCs w:val="16"/>
        </w:rPr>
        <w:t>2. Współmałżonek</w:t>
      </w:r>
      <w:r w:rsidR="00CF19DB" w:rsidRPr="004C5EF5">
        <w:rPr>
          <w:sz w:val="16"/>
          <w:szCs w:val="16"/>
        </w:rPr>
        <w:t xml:space="preserve">   </w:t>
      </w:r>
      <w:r w:rsidR="00CF19DB" w:rsidRPr="004C5EF5">
        <w:rPr>
          <w:rFonts w:cstheme="minorHAnsi"/>
          <w:sz w:val="16"/>
          <w:szCs w:val="16"/>
        </w:rPr>
        <w:t>□</w:t>
      </w:r>
    </w:p>
    <w:p w14:paraId="5F208F80" w14:textId="77777777" w:rsidR="008F75FB" w:rsidRPr="004C5EF5" w:rsidRDefault="00D54112" w:rsidP="007B53A0">
      <w:pPr>
        <w:rPr>
          <w:sz w:val="16"/>
          <w:szCs w:val="16"/>
        </w:rPr>
      </w:pPr>
      <w:r w:rsidRPr="004C5EF5">
        <w:rPr>
          <w:sz w:val="16"/>
          <w:szCs w:val="16"/>
        </w:rPr>
        <w:t xml:space="preserve"> 3. Córka </w:t>
      </w:r>
      <w:r w:rsidR="00CF19DB" w:rsidRPr="004C5EF5">
        <w:rPr>
          <w:sz w:val="16"/>
          <w:szCs w:val="16"/>
        </w:rPr>
        <w:t xml:space="preserve">  </w:t>
      </w:r>
      <w:r w:rsidR="00CF19DB" w:rsidRPr="004C5EF5">
        <w:rPr>
          <w:rFonts w:cstheme="minorHAnsi"/>
          <w:sz w:val="16"/>
          <w:szCs w:val="16"/>
        </w:rPr>
        <w:t>□</w:t>
      </w:r>
    </w:p>
    <w:p w14:paraId="7F2DFBDC" w14:textId="77777777" w:rsidR="008F75FB" w:rsidRPr="004C5EF5" w:rsidRDefault="00D54112" w:rsidP="007B53A0">
      <w:pPr>
        <w:rPr>
          <w:sz w:val="16"/>
          <w:szCs w:val="16"/>
        </w:rPr>
      </w:pPr>
      <w:r w:rsidRPr="004C5EF5">
        <w:rPr>
          <w:sz w:val="16"/>
          <w:szCs w:val="16"/>
        </w:rPr>
        <w:t xml:space="preserve">4. Syn </w:t>
      </w:r>
      <w:r w:rsidR="00CF19DB" w:rsidRPr="004C5EF5">
        <w:rPr>
          <w:sz w:val="16"/>
          <w:szCs w:val="16"/>
        </w:rPr>
        <w:t xml:space="preserve">  </w:t>
      </w:r>
      <w:r w:rsidR="00CF19DB" w:rsidRPr="004C5EF5">
        <w:rPr>
          <w:rFonts w:cstheme="minorHAnsi"/>
          <w:sz w:val="16"/>
          <w:szCs w:val="16"/>
        </w:rPr>
        <w:t>□</w:t>
      </w:r>
    </w:p>
    <w:p w14:paraId="22242960" w14:textId="77777777" w:rsidR="008F75FB" w:rsidRPr="004C5EF5" w:rsidRDefault="00D54112" w:rsidP="007B53A0">
      <w:pPr>
        <w:rPr>
          <w:sz w:val="16"/>
          <w:szCs w:val="16"/>
        </w:rPr>
      </w:pPr>
      <w:r w:rsidRPr="004C5EF5">
        <w:rPr>
          <w:sz w:val="16"/>
          <w:szCs w:val="16"/>
        </w:rPr>
        <w:t>5. Matka</w:t>
      </w:r>
      <w:r w:rsidR="00CF19DB" w:rsidRPr="004C5EF5">
        <w:rPr>
          <w:sz w:val="16"/>
          <w:szCs w:val="16"/>
        </w:rPr>
        <w:t xml:space="preserve">   </w:t>
      </w:r>
      <w:r w:rsidR="00CF19DB" w:rsidRPr="004C5EF5">
        <w:rPr>
          <w:rFonts w:cstheme="minorHAnsi"/>
          <w:sz w:val="16"/>
          <w:szCs w:val="16"/>
        </w:rPr>
        <w:t>□</w:t>
      </w:r>
    </w:p>
    <w:p w14:paraId="6054047E" w14:textId="77777777" w:rsidR="008F75FB" w:rsidRPr="004C5EF5" w:rsidRDefault="00D54112" w:rsidP="007B53A0">
      <w:pPr>
        <w:rPr>
          <w:sz w:val="16"/>
          <w:szCs w:val="16"/>
        </w:rPr>
      </w:pPr>
      <w:r w:rsidRPr="004C5EF5">
        <w:rPr>
          <w:sz w:val="16"/>
          <w:szCs w:val="16"/>
        </w:rPr>
        <w:t xml:space="preserve"> 6. Ojciec </w:t>
      </w:r>
      <w:r w:rsidR="00CF19DB" w:rsidRPr="004C5EF5">
        <w:rPr>
          <w:sz w:val="16"/>
          <w:szCs w:val="16"/>
        </w:rPr>
        <w:t xml:space="preserve">   </w:t>
      </w:r>
      <w:r w:rsidR="00CF19DB" w:rsidRPr="004C5EF5">
        <w:rPr>
          <w:rFonts w:cstheme="minorHAnsi"/>
          <w:sz w:val="16"/>
          <w:szCs w:val="16"/>
        </w:rPr>
        <w:t>□</w:t>
      </w:r>
    </w:p>
    <w:p w14:paraId="123D2D98" w14:textId="77777777" w:rsidR="008F75FB" w:rsidRPr="004C5EF5" w:rsidRDefault="00D54112" w:rsidP="007B53A0">
      <w:pPr>
        <w:rPr>
          <w:sz w:val="16"/>
          <w:szCs w:val="16"/>
        </w:rPr>
      </w:pPr>
      <w:r w:rsidRPr="004C5EF5">
        <w:rPr>
          <w:sz w:val="16"/>
          <w:szCs w:val="16"/>
        </w:rPr>
        <w:t xml:space="preserve">7. Rodzeństwo </w:t>
      </w:r>
      <w:r w:rsidR="00CF19DB" w:rsidRPr="004C5EF5">
        <w:rPr>
          <w:sz w:val="16"/>
          <w:szCs w:val="16"/>
        </w:rPr>
        <w:t xml:space="preserve">  </w:t>
      </w:r>
      <w:r w:rsidR="00CF19DB" w:rsidRPr="004C5EF5">
        <w:rPr>
          <w:rFonts w:cstheme="minorHAnsi"/>
          <w:sz w:val="16"/>
          <w:szCs w:val="16"/>
        </w:rPr>
        <w:t>□</w:t>
      </w:r>
    </w:p>
    <w:p w14:paraId="500ACF33" w14:textId="77777777" w:rsidR="008F75FB" w:rsidRPr="004C5EF5" w:rsidRDefault="008027CF" w:rsidP="007B53A0">
      <w:pPr>
        <w:rPr>
          <w:sz w:val="16"/>
          <w:szCs w:val="16"/>
        </w:rPr>
      </w:pPr>
      <w:r w:rsidRPr="004C5EF5">
        <w:rPr>
          <w:sz w:val="16"/>
          <w:szCs w:val="16"/>
        </w:rPr>
        <w:t xml:space="preserve">8.Inna osoba / kto ? </w:t>
      </w:r>
      <w:r w:rsidR="00D54112" w:rsidRPr="004C5EF5">
        <w:rPr>
          <w:sz w:val="16"/>
          <w:szCs w:val="16"/>
        </w:rPr>
        <w:t>....................................................................................................................</w:t>
      </w:r>
      <w:r w:rsidRPr="004C5EF5">
        <w:rPr>
          <w:sz w:val="16"/>
          <w:szCs w:val="16"/>
        </w:rPr>
        <w:t>..</w:t>
      </w:r>
    </w:p>
    <w:p w14:paraId="49BBAD18" w14:textId="77777777" w:rsidR="00C274BC" w:rsidRPr="004C5EF5" w:rsidRDefault="00F13042" w:rsidP="007B53A0">
      <w:pPr>
        <w:rPr>
          <w:b/>
          <w:sz w:val="16"/>
          <w:szCs w:val="16"/>
        </w:rPr>
      </w:pPr>
      <w:r w:rsidRPr="004C5EF5">
        <w:rPr>
          <w:b/>
          <w:sz w:val="16"/>
          <w:szCs w:val="16"/>
        </w:rPr>
        <w:t>1</w:t>
      </w:r>
      <w:r w:rsidR="00877D4C" w:rsidRPr="004C5EF5">
        <w:rPr>
          <w:b/>
          <w:sz w:val="16"/>
          <w:szCs w:val="16"/>
        </w:rPr>
        <w:t>9</w:t>
      </w:r>
      <w:r w:rsidR="000D0B22" w:rsidRPr="004C5EF5">
        <w:rPr>
          <w:b/>
          <w:sz w:val="16"/>
          <w:szCs w:val="16"/>
        </w:rPr>
        <w:t>. W każdej rodzinie czasami zdarzają się nieporozumienia i konflikty. Czy w Pańskiej rodzinie zdarzają się sprzeczki, kłótnie, awantury?</w:t>
      </w:r>
    </w:p>
    <w:p w14:paraId="3FEC5C31" w14:textId="77777777" w:rsidR="003C2B41" w:rsidRPr="004C5EF5" w:rsidRDefault="000D0B22" w:rsidP="007B53A0">
      <w:pPr>
        <w:rPr>
          <w:sz w:val="16"/>
          <w:szCs w:val="16"/>
        </w:rPr>
      </w:pPr>
      <w:r w:rsidRPr="004C5EF5">
        <w:rPr>
          <w:sz w:val="16"/>
          <w:szCs w:val="16"/>
        </w:rPr>
        <w:t xml:space="preserve"> 1. Nie, nigdy się nie zdarzyły</w:t>
      </w:r>
      <w:r w:rsidR="00BF0A00" w:rsidRPr="004C5EF5">
        <w:rPr>
          <w:sz w:val="16"/>
          <w:szCs w:val="16"/>
        </w:rPr>
        <w:t xml:space="preserve">    </w:t>
      </w:r>
      <w:r w:rsidR="00BF0A00" w:rsidRPr="004C5EF5">
        <w:rPr>
          <w:rFonts w:cstheme="minorHAnsi"/>
          <w:sz w:val="16"/>
          <w:szCs w:val="16"/>
        </w:rPr>
        <w:t>□</w:t>
      </w:r>
    </w:p>
    <w:p w14:paraId="6999A1E9" w14:textId="77777777" w:rsidR="00C6662E" w:rsidRPr="004C5EF5" w:rsidRDefault="000D0B22" w:rsidP="007B53A0">
      <w:pPr>
        <w:rPr>
          <w:rFonts w:cstheme="minorHAnsi"/>
          <w:sz w:val="16"/>
          <w:szCs w:val="16"/>
        </w:rPr>
      </w:pPr>
      <w:r w:rsidRPr="004C5EF5">
        <w:rPr>
          <w:sz w:val="16"/>
          <w:szCs w:val="16"/>
        </w:rPr>
        <w:t xml:space="preserve"> 2. Tak, zdarzają się, ale bardzo rzadko</w:t>
      </w:r>
      <w:r w:rsidR="00BF0A00" w:rsidRPr="004C5EF5">
        <w:rPr>
          <w:sz w:val="16"/>
          <w:szCs w:val="16"/>
        </w:rPr>
        <w:t xml:space="preserve">   </w:t>
      </w:r>
      <w:r w:rsidR="00C6662E" w:rsidRPr="004C5EF5">
        <w:rPr>
          <w:rFonts w:cstheme="minorHAnsi"/>
          <w:sz w:val="16"/>
          <w:szCs w:val="16"/>
        </w:rPr>
        <w:t>□</w:t>
      </w:r>
    </w:p>
    <w:p w14:paraId="45E546E1" w14:textId="77777777" w:rsidR="00C6662E" w:rsidRPr="004C5EF5" w:rsidRDefault="000D0B22" w:rsidP="007B53A0">
      <w:pPr>
        <w:rPr>
          <w:rFonts w:cstheme="minorHAnsi"/>
          <w:sz w:val="16"/>
          <w:szCs w:val="16"/>
        </w:rPr>
      </w:pPr>
      <w:r w:rsidRPr="004C5EF5">
        <w:rPr>
          <w:sz w:val="16"/>
          <w:szCs w:val="16"/>
        </w:rPr>
        <w:t xml:space="preserve"> 3. Tak, kilka razy w miesiącu </w:t>
      </w:r>
      <w:r w:rsidR="00BF0A00" w:rsidRPr="004C5EF5">
        <w:rPr>
          <w:sz w:val="16"/>
          <w:szCs w:val="16"/>
        </w:rPr>
        <w:t xml:space="preserve">  </w:t>
      </w:r>
      <w:r w:rsidR="00C6662E" w:rsidRPr="004C5EF5">
        <w:rPr>
          <w:rFonts w:cstheme="minorHAnsi"/>
          <w:sz w:val="16"/>
          <w:szCs w:val="16"/>
        </w:rPr>
        <w:t>□</w:t>
      </w:r>
    </w:p>
    <w:p w14:paraId="07DCFA69" w14:textId="77777777" w:rsidR="003C2B41" w:rsidRPr="004C5EF5" w:rsidRDefault="000D0B22" w:rsidP="007B53A0">
      <w:pPr>
        <w:rPr>
          <w:sz w:val="16"/>
          <w:szCs w:val="16"/>
        </w:rPr>
      </w:pPr>
      <w:r w:rsidRPr="004C5EF5">
        <w:rPr>
          <w:sz w:val="16"/>
          <w:szCs w:val="16"/>
        </w:rPr>
        <w:t xml:space="preserve">4. Tak, kilka razy w tygodniu </w:t>
      </w:r>
      <w:r w:rsidR="00BF0A00" w:rsidRPr="004C5EF5">
        <w:rPr>
          <w:sz w:val="16"/>
          <w:szCs w:val="16"/>
        </w:rPr>
        <w:t xml:space="preserve">  </w:t>
      </w:r>
      <w:r w:rsidR="00C6662E" w:rsidRPr="004C5EF5">
        <w:rPr>
          <w:rFonts w:cstheme="minorHAnsi"/>
          <w:sz w:val="16"/>
          <w:szCs w:val="16"/>
        </w:rPr>
        <w:t>□</w:t>
      </w:r>
    </w:p>
    <w:p w14:paraId="437F4B5C" w14:textId="77777777" w:rsidR="00C274BC" w:rsidRPr="004C5EF5" w:rsidRDefault="000D0B22" w:rsidP="007B53A0">
      <w:pPr>
        <w:rPr>
          <w:sz w:val="16"/>
          <w:szCs w:val="16"/>
        </w:rPr>
      </w:pPr>
      <w:r w:rsidRPr="004C5EF5">
        <w:rPr>
          <w:sz w:val="16"/>
          <w:szCs w:val="16"/>
        </w:rPr>
        <w:t xml:space="preserve">5. Tak, niemal codziennie </w:t>
      </w:r>
      <w:r w:rsidR="00BF0A00" w:rsidRPr="004C5EF5">
        <w:rPr>
          <w:sz w:val="16"/>
          <w:szCs w:val="16"/>
        </w:rPr>
        <w:t xml:space="preserve">    </w:t>
      </w:r>
      <w:r w:rsidR="00C6662E" w:rsidRPr="004C5EF5">
        <w:rPr>
          <w:rFonts w:cstheme="minorHAnsi"/>
          <w:sz w:val="16"/>
          <w:szCs w:val="16"/>
        </w:rPr>
        <w:t>□</w:t>
      </w:r>
    </w:p>
    <w:p w14:paraId="057AF1A0" w14:textId="77777777" w:rsidR="00C6662E" w:rsidRPr="004C5EF5" w:rsidRDefault="00422440" w:rsidP="007B53A0">
      <w:pPr>
        <w:rPr>
          <w:b/>
          <w:sz w:val="16"/>
          <w:szCs w:val="16"/>
        </w:rPr>
      </w:pPr>
      <w:r w:rsidRPr="004C5EF5">
        <w:rPr>
          <w:b/>
          <w:sz w:val="16"/>
          <w:szCs w:val="16"/>
        </w:rPr>
        <w:t>20</w:t>
      </w:r>
      <w:r w:rsidR="000D0B22" w:rsidRPr="004C5EF5">
        <w:rPr>
          <w:b/>
          <w:sz w:val="16"/>
          <w:szCs w:val="16"/>
        </w:rPr>
        <w:t xml:space="preserve">. </w:t>
      </w:r>
      <w:r w:rsidR="003C0BE5" w:rsidRPr="004C5EF5">
        <w:rPr>
          <w:b/>
          <w:sz w:val="16"/>
          <w:szCs w:val="16"/>
        </w:rPr>
        <w:t xml:space="preserve">Czy </w:t>
      </w:r>
      <w:r w:rsidR="000D0B22" w:rsidRPr="004C5EF5">
        <w:rPr>
          <w:b/>
          <w:sz w:val="16"/>
          <w:szCs w:val="16"/>
        </w:rPr>
        <w:t xml:space="preserve"> </w:t>
      </w:r>
      <w:r w:rsidR="00C6662E" w:rsidRPr="004C5EF5">
        <w:rPr>
          <w:b/>
          <w:sz w:val="16"/>
          <w:szCs w:val="16"/>
        </w:rPr>
        <w:t>zdarzyło się</w:t>
      </w:r>
      <w:r w:rsidR="000D0B22" w:rsidRPr="004C5EF5">
        <w:rPr>
          <w:b/>
          <w:sz w:val="16"/>
          <w:szCs w:val="16"/>
        </w:rPr>
        <w:t xml:space="preserve"> Pan</w:t>
      </w:r>
      <w:r w:rsidR="00C6662E" w:rsidRPr="004C5EF5">
        <w:rPr>
          <w:b/>
          <w:sz w:val="16"/>
          <w:szCs w:val="16"/>
        </w:rPr>
        <w:t>i</w:t>
      </w:r>
      <w:r w:rsidR="000D0B22" w:rsidRPr="004C5EF5">
        <w:rPr>
          <w:b/>
          <w:sz w:val="16"/>
          <w:szCs w:val="16"/>
        </w:rPr>
        <w:t>/P</w:t>
      </w:r>
      <w:r w:rsidR="000D2A3D" w:rsidRPr="004C5EF5">
        <w:rPr>
          <w:b/>
          <w:sz w:val="16"/>
          <w:szCs w:val="16"/>
        </w:rPr>
        <w:t>an</w:t>
      </w:r>
      <w:r w:rsidR="00C6662E" w:rsidRPr="004C5EF5">
        <w:rPr>
          <w:b/>
          <w:sz w:val="16"/>
          <w:szCs w:val="16"/>
        </w:rPr>
        <w:t xml:space="preserve">u  stosować </w:t>
      </w:r>
      <w:r w:rsidR="000D2A3D" w:rsidRPr="004C5EF5">
        <w:rPr>
          <w:b/>
          <w:sz w:val="16"/>
          <w:szCs w:val="16"/>
        </w:rPr>
        <w:t>następujące formy przemocy?</w:t>
      </w:r>
    </w:p>
    <w:tbl>
      <w:tblPr>
        <w:tblW w:w="0" w:type="auto"/>
        <w:tblLook w:val="04A0" w:firstRow="1" w:lastRow="0" w:firstColumn="1" w:lastColumn="0" w:noHBand="0" w:noVBand="1"/>
      </w:tblPr>
      <w:tblGrid>
        <w:gridCol w:w="455"/>
        <w:gridCol w:w="3293"/>
        <w:gridCol w:w="588"/>
        <w:gridCol w:w="1079"/>
        <w:gridCol w:w="934"/>
        <w:gridCol w:w="1105"/>
      </w:tblGrid>
      <w:tr w:rsidR="00C6662E" w:rsidRPr="004C5EF5" w14:paraId="49E9F1D7" w14:textId="77777777" w:rsidTr="00C6662E">
        <w:tc>
          <w:tcPr>
            <w:tcW w:w="0" w:type="auto"/>
          </w:tcPr>
          <w:p w14:paraId="58943B80" w14:textId="77777777" w:rsidR="004E5525" w:rsidRPr="004C5EF5" w:rsidRDefault="004E5525" w:rsidP="007B53A0">
            <w:pPr>
              <w:rPr>
                <w:b/>
                <w:sz w:val="16"/>
                <w:szCs w:val="16"/>
              </w:rPr>
            </w:pPr>
          </w:p>
          <w:p w14:paraId="49BB7611" w14:textId="77777777" w:rsidR="00C6662E" w:rsidRPr="004C5EF5" w:rsidRDefault="00C6662E" w:rsidP="007B53A0">
            <w:pPr>
              <w:rPr>
                <w:b/>
                <w:sz w:val="16"/>
                <w:szCs w:val="16"/>
              </w:rPr>
            </w:pPr>
            <w:r w:rsidRPr="004C5EF5">
              <w:rPr>
                <w:b/>
                <w:sz w:val="16"/>
                <w:szCs w:val="16"/>
              </w:rPr>
              <w:t>L.p.</w:t>
            </w:r>
          </w:p>
        </w:tc>
        <w:tc>
          <w:tcPr>
            <w:tcW w:w="0" w:type="auto"/>
          </w:tcPr>
          <w:p w14:paraId="37AD387A" w14:textId="77777777" w:rsidR="004E5525" w:rsidRPr="004C5EF5" w:rsidRDefault="004E5525" w:rsidP="007B53A0">
            <w:pPr>
              <w:rPr>
                <w:b/>
                <w:sz w:val="16"/>
                <w:szCs w:val="16"/>
              </w:rPr>
            </w:pPr>
          </w:p>
          <w:p w14:paraId="0B5C730B" w14:textId="77777777" w:rsidR="00C6662E" w:rsidRPr="004C5EF5" w:rsidRDefault="00C6662E" w:rsidP="007B53A0">
            <w:pPr>
              <w:rPr>
                <w:b/>
                <w:sz w:val="16"/>
                <w:szCs w:val="16"/>
              </w:rPr>
            </w:pPr>
            <w:r w:rsidRPr="004C5EF5">
              <w:rPr>
                <w:b/>
                <w:sz w:val="16"/>
                <w:szCs w:val="16"/>
              </w:rPr>
              <w:t xml:space="preserve">Zachowanie </w:t>
            </w:r>
          </w:p>
        </w:tc>
        <w:tc>
          <w:tcPr>
            <w:tcW w:w="0" w:type="auto"/>
          </w:tcPr>
          <w:p w14:paraId="74B634D9" w14:textId="77777777" w:rsidR="004E5525" w:rsidRPr="004C5EF5" w:rsidRDefault="004E5525" w:rsidP="007B53A0">
            <w:pPr>
              <w:rPr>
                <w:sz w:val="16"/>
                <w:szCs w:val="16"/>
              </w:rPr>
            </w:pPr>
          </w:p>
          <w:p w14:paraId="0D167075" w14:textId="77777777" w:rsidR="00C6662E" w:rsidRPr="004C5EF5" w:rsidRDefault="00C6662E" w:rsidP="007B53A0">
            <w:pPr>
              <w:rPr>
                <w:b/>
                <w:sz w:val="16"/>
                <w:szCs w:val="16"/>
              </w:rPr>
            </w:pPr>
            <w:r w:rsidRPr="004C5EF5">
              <w:rPr>
                <w:sz w:val="16"/>
                <w:szCs w:val="16"/>
              </w:rPr>
              <w:t>Nigdy</w:t>
            </w:r>
          </w:p>
        </w:tc>
        <w:tc>
          <w:tcPr>
            <w:tcW w:w="0" w:type="auto"/>
          </w:tcPr>
          <w:p w14:paraId="30E4E34A" w14:textId="77777777" w:rsidR="00C6662E" w:rsidRPr="004C5EF5" w:rsidRDefault="00C6662E" w:rsidP="00277C1E">
            <w:pPr>
              <w:rPr>
                <w:sz w:val="16"/>
                <w:szCs w:val="16"/>
              </w:rPr>
            </w:pPr>
          </w:p>
          <w:p w14:paraId="57F05CDB" w14:textId="77777777" w:rsidR="00C6662E" w:rsidRPr="004C5EF5" w:rsidRDefault="00C6662E" w:rsidP="00277C1E">
            <w:pPr>
              <w:rPr>
                <w:sz w:val="16"/>
                <w:szCs w:val="16"/>
              </w:rPr>
            </w:pPr>
            <w:r w:rsidRPr="004C5EF5">
              <w:rPr>
                <w:sz w:val="16"/>
                <w:szCs w:val="16"/>
              </w:rPr>
              <w:t>Sporadycznie</w:t>
            </w:r>
          </w:p>
        </w:tc>
        <w:tc>
          <w:tcPr>
            <w:tcW w:w="0" w:type="auto"/>
          </w:tcPr>
          <w:p w14:paraId="3B2728A2" w14:textId="77777777" w:rsidR="004E5525" w:rsidRPr="004C5EF5" w:rsidRDefault="004E5525" w:rsidP="007B53A0">
            <w:pPr>
              <w:rPr>
                <w:sz w:val="16"/>
                <w:szCs w:val="16"/>
              </w:rPr>
            </w:pPr>
          </w:p>
          <w:p w14:paraId="684E97FB" w14:textId="77777777" w:rsidR="00C6662E" w:rsidRPr="004C5EF5" w:rsidRDefault="00DE6A94" w:rsidP="007B53A0">
            <w:pPr>
              <w:rPr>
                <w:b/>
                <w:sz w:val="16"/>
                <w:szCs w:val="16"/>
              </w:rPr>
            </w:pPr>
            <w:r w:rsidRPr="004C5EF5">
              <w:rPr>
                <w:sz w:val="16"/>
                <w:szCs w:val="16"/>
              </w:rPr>
              <w:t>Codziennie</w:t>
            </w:r>
          </w:p>
        </w:tc>
        <w:tc>
          <w:tcPr>
            <w:tcW w:w="0" w:type="auto"/>
          </w:tcPr>
          <w:p w14:paraId="2A295CD0" w14:textId="77777777" w:rsidR="00DE6A94" w:rsidRPr="004C5EF5" w:rsidRDefault="00DE6A94" w:rsidP="00DE6A94">
            <w:pPr>
              <w:rPr>
                <w:sz w:val="16"/>
                <w:szCs w:val="16"/>
              </w:rPr>
            </w:pPr>
            <w:r w:rsidRPr="004C5EF5">
              <w:rPr>
                <w:sz w:val="16"/>
                <w:szCs w:val="16"/>
              </w:rPr>
              <w:t xml:space="preserve">Raz/kilka razy </w:t>
            </w:r>
          </w:p>
          <w:p w14:paraId="0FDA6F3B" w14:textId="77777777" w:rsidR="00C6662E" w:rsidRPr="004C5EF5" w:rsidRDefault="00DE6A94" w:rsidP="00DE6A94">
            <w:pPr>
              <w:rPr>
                <w:b/>
                <w:sz w:val="16"/>
                <w:szCs w:val="16"/>
              </w:rPr>
            </w:pPr>
            <w:r w:rsidRPr="004C5EF5">
              <w:rPr>
                <w:sz w:val="16"/>
                <w:szCs w:val="16"/>
              </w:rPr>
              <w:t>w...........</w:t>
            </w:r>
          </w:p>
        </w:tc>
      </w:tr>
      <w:tr w:rsidR="00C6662E" w:rsidRPr="004C5EF5" w14:paraId="5963F610" w14:textId="77777777" w:rsidTr="00C6662E">
        <w:tc>
          <w:tcPr>
            <w:tcW w:w="0" w:type="auto"/>
          </w:tcPr>
          <w:p w14:paraId="2EEFA2EB" w14:textId="77777777" w:rsidR="00C6662E" w:rsidRPr="004C5EF5" w:rsidRDefault="00DE6A94" w:rsidP="007B53A0">
            <w:pPr>
              <w:rPr>
                <w:b/>
                <w:sz w:val="16"/>
                <w:szCs w:val="16"/>
              </w:rPr>
            </w:pPr>
            <w:r w:rsidRPr="004C5EF5">
              <w:rPr>
                <w:b/>
                <w:sz w:val="16"/>
                <w:szCs w:val="16"/>
              </w:rPr>
              <w:t>1.</w:t>
            </w:r>
          </w:p>
        </w:tc>
        <w:tc>
          <w:tcPr>
            <w:tcW w:w="0" w:type="auto"/>
          </w:tcPr>
          <w:p w14:paraId="3A49D4BB" w14:textId="77777777" w:rsidR="00C6662E" w:rsidRPr="004C5EF5" w:rsidRDefault="00DE6A94" w:rsidP="007B53A0">
            <w:pPr>
              <w:rPr>
                <w:b/>
                <w:sz w:val="16"/>
                <w:szCs w:val="16"/>
              </w:rPr>
            </w:pPr>
            <w:r w:rsidRPr="004C5EF5">
              <w:rPr>
                <w:sz w:val="16"/>
                <w:szCs w:val="16"/>
              </w:rPr>
              <w:t>Popychanie</w:t>
            </w:r>
          </w:p>
        </w:tc>
        <w:tc>
          <w:tcPr>
            <w:tcW w:w="0" w:type="auto"/>
          </w:tcPr>
          <w:p w14:paraId="3D72EF16" w14:textId="77777777" w:rsidR="00C6662E" w:rsidRPr="004C5EF5" w:rsidRDefault="00C6662E" w:rsidP="007B53A0">
            <w:pPr>
              <w:rPr>
                <w:b/>
                <w:sz w:val="16"/>
                <w:szCs w:val="16"/>
              </w:rPr>
            </w:pPr>
          </w:p>
        </w:tc>
        <w:tc>
          <w:tcPr>
            <w:tcW w:w="0" w:type="auto"/>
          </w:tcPr>
          <w:p w14:paraId="7D4B0112" w14:textId="77777777" w:rsidR="00C6662E" w:rsidRPr="004C5EF5" w:rsidRDefault="00C6662E" w:rsidP="007B53A0">
            <w:pPr>
              <w:rPr>
                <w:b/>
                <w:sz w:val="16"/>
                <w:szCs w:val="16"/>
              </w:rPr>
            </w:pPr>
          </w:p>
        </w:tc>
        <w:tc>
          <w:tcPr>
            <w:tcW w:w="0" w:type="auto"/>
          </w:tcPr>
          <w:p w14:paraId="417506D3" w14:textId="77777777" w:rsidR="00C6662E" w:rsidRPr="004C5EF5" w:rsidRDefault="00C6662E" w:rsidP="007B53A0">
            <w:pPr>
              <w:rPr>
                <w:b/>
                <w:sz w:val="16"/>
                <w:szCs w:val="16"/>
              </w:rPr>
            </w:pPr>
          </w:p>
        </w:tc>
        <w:tc>
          <w:tcPr>
            <w:tcW w:w="0" w:type="auto"/>
          </w:tcPr>
          <w:p w14:paraId="4193AD16" w14:textId="77777777" w:rsidR="00C6662E" w:rsidRPr="004C5EF5" w:rsidRDefault="00C6662E" w:rsidP="007B53A0">
            <w:pPr>
              <w:rPr>
                <w:b/>
                <w:sz w:val="16"/>
                <w:szCs w:val="16"/>
              </w:rPr>
            </w:pPr>
          </w:p>
        </w:tc>
      </w:tr>
      <w:tr w:rsidR="00C6662E" w:rsidRPr="004C5EF5" w14:paraId="441DC7E0" w14:textId="77777777" w:rsidTr="00C6662E">
        <w:tc>
          <w:tcPr>
            <w:tcW w:w="0" w:type="auto"/>
          </w:tcPr>
          <w:p w14:paraId="6AE3B22E" w14:textId="77777777" w:rsidR="00C6662E" w:rsidRPr="004C5EF5" w:rsidRDefault="00DE6A94" w:rsidP="007B53A0">
            <w:pPr>
              <w:rPr>
                <w:b/>
                <w:sz w:val="16"/>
                <w:szCs w:val="16"/>
              </w:rPr>
            </w:pPr>
            <w:r w:rsidRPr="004C5EF5">
              <w:rPr>
                <w:b/>
                <w:sz w:val="16"/>
                <w:szCs w:val="16"/>
              </w:rPr>
              <w:t>2.</w:t>
            </w:r>
          </w:p>
        </w:tc>
        <w:tc>
          <w:tcPr>
            <w:tcW w:w="0" w:type="auto"/>
          </w:tcPr>
          <w:p w14:paraId="3C377DE8" w14:textId="77777777" w:rsidR="00C6662E" w:rsidRPr="004C5EF5" w:rsidRDefault="00DE6A94" w:rsidP="007B53A0">
            <w:pPr>
              <w:rPr>
                <w:b/>
                <w:sz w:val="16"/>
                <w:szCs w:val="16"/>
              </w:rPr>
            </w:pPr>
            <w:r w:rsidRPr="004C5EF5">
              <w:rPr>
                <w:sz w:val="16"/>
                <w:szCs w:val="16"/>
              </w:rPr>
              <w:t xml:space="preserve">Szarpanie </w:t>
            </w:r>
          </w:p>
        </w:tc>
        <w:tc>
          <w:tcPr>
            <w:tcW w:w="0" w:type="auto"/>
          </w:tcPr>
          <w:p w14:paraId="37E5F60A" w14:textId="77777777" w:rsidR="00C6662E" w:rsidRPr="004C5EF5" w:rsidRDefault="00C6662E" w:rsidP="007B53A0">
            <w:pPr>
              <w:rPr>
                <w:b/>
                <w:sz w:val="16"/>
                <w:szCs w:val="16"/>
              </w:rPr>
            </w:pPr>
          </w:p>
        </w:tc>
        <w:tc>
          <w:tcPr>
            <w:tcW w:w="0" w:type="auto"/>
          </w:tcPr>
          <w:p w14:paraId="0C1C9F6C" w14:textId="77777777" w:rsidR="00C6662E" w:rsidRPr="004C5EF5" w:rsidRDefault="00C6662E" w:rsidP="007B53A0">
            <w:pPr>
              <w:rPr>
                <w:b/>
                <w:sz w:val="16"/>
                <w:szCs w:val="16"/>
              </w:rPr>
            </w:pPr>
          </w:p>
        </w:tc>
        <w:tc>
          <w:tcPr>
            <w:tcW w:w="0" w:type="auto"/>
          </w:tcPr>
          <w:p w14:paraId="411CB825" w14:textId="77777777" w:rsidR="00C6662E" w:rsidRPr="004C5EF5" w:rsidRDefault="00C6662E" w:rsidP="007B53A0">
            <w:pPr>
              <w:rPr>
                <w:b/>
                <w:sz w:val="16"/>
                <w:szCs w:val="16"/>
              </w:rPr>
            </w:pPr>
          </w:p>
        </w:tc>
        <w:tc>
          <w:tcPr>
            <w:tcW w:w="0" w:type="auto"/>
          </w:tcPr>
          <w:p w14:paraId="05D128FB" w14:textId="77777777" w:rsidR="00C6662E" w:rsidRPr="004C5EF5" w:rsidRDefault="00C6662E" w:rsidP="007B53A0">
            <w:pPr>
              <w:rPr>
                <w:b/>
                <w:sz w:val="16"/>
                <w:szCs w:val="16"/>
              </w:rPr>
            </w:pPr>
          </w:p>
        </w:tc>
      </w:tr>
      <w:tr w:rsidR="00C6662E" w:rsidRPr="004C5EF5" w14:paraId="5E07CB7E" w14:textId="77777777" w:rsidTr="00C6662E">
        <w:tc>
          <w:tcPr>
            <w:tcW w:w="0" w:type="auto"/>
          </w:tcPr>
          <w:p w14:paraId="4589BA09" w14:textId="77777777" w:rsidR="00C6662E" w:rsidRPr="004C5EF5" w:rsidRDefault="00DE6A94" w:rsidP="007B53A0">
            <w:pPr>
              <w:rPr>
                <w:b/>
                <w:sz w:val="16"/>
                <w:szCs w:val="16"/>
              </w:rPr>
            </w:pPr>
            <w:r w:rsidRPr="004C5EF5">
              <w:rPr>
                <w:b/>
                <w:sz w:val="16"/>
                <w:szCs w:val="16"/>
              </w:rPr>
              <w:t>3.</w:t>
            </w:r>
          </w:p>
        </w:tc>
        <w:tc>
          <w:tcPr>
            <w:tcW w:w="0" w:type="auto"/>
          </w:tcPr>
          <w:p w14:paraId="4FB2C70E" w14:textId="77777777" w:rsidR="00C6662E" w:rsidRPr="004C5EF5" w:rsidRDefault="004E5525" w:rsidP="007B53A0">
            <w:pPr>
              <w:rPr>
                <w:sz w:val="16"/>
                <w:szCs w:val="16"/>
              </w:rPr>
            </w:pPr>
            <w:r w:rsidRPr="004C5EF5">
              <w:rPr>
                <w:sz w:val="16"/>
                <w:szCs w:val="16"/>
              </w:rPr>
              <w:t xml:space="preserve">Uderzanie </w:t>
            </w:r>
          </w:p>
        </w:tc>
        <w:tc>
          <w:tcPr>
            <w:tcW w:w="0" w:type="auto"/>
          </w:tcPr>
          <w:p w14:paraId="188B517C" w14:textId="77777777" w:rsidR="00C6662E" w:rsidRPr="004C5EF5" w:rsidRDefault="00C6662E" w:rsidP="007B53A0">
            <w:pPr>
              <w:rPr>
                <w:b/>
                <w:sz w:val="16"/>
                <w:szCs w:val="16"/>
              </w:rPr>
            </w:pPr>
          </w:p>
        </w:tc>
        <w:tc>
          <w:tcPr>
            <w:tcW w:w="0" w:type="auto"/>
          </w:tcPr>
          <w:p w14:paraId="33C1BD04" w14:textId="77777777" w:rsidR="00C6662E" w:rsidRPr="004C5EF5" w:rsidRDefault="00C6662E" w:rsidP="007B53A0">
            <w:pPr>
              <w:rPr>
                <w:b/>
                <w:sz w:val="16"/>
                <w:szCs w:val="16"/>
              </w:rPr>
            </w:pPr>
          </w:p>
        </w:tc>
        <w:tc>
          <w:tcPr>
            <w:tcW w:w="0" w:type="auto"/>
          </w:tcPr>
          <w:p w14:paraId="2A7D1A6C" w14:textId="77777777" w:rsidR="00C6662E" w:rsidRPr="004C5EF5" w:rsidRDefault="00C6662E" w:rsidP="007B53A0">
            <w:pPr>
              <w:rPr>
                <w:b/>
                <w:sz w:val="16"/>
                <w:szCs w:val="16"/>
              </w:rPr>
            </w:pPr>
          </w:p>
        </w:tc>
        <w:tc>
          <w:tcPr>
            <w:tcW w:w="0" w:type="auto"/>
          </w:tcPr>
          <w:p w14:paraId="1C6B5E27" w14:textId="77777777" w:rsidR="00C6662E" w:rsidRPr="004C5EF5" w:rsidRDefault="00C6662E" w:rsidP="007B53A0">
            <w:pPr>
              <w:rPr>
                <w:b/>
                <w:sz w:val="16"/>
                <w:szCs w:val="16"/>
              </w:rPr>
            </w:pPr>
          </w:p>
        </w:tc>
      </w:tr>
      <w:tr w:rsidR="00C6662E" w:rsidRPr="004C5EF5" w14:paraId="65484405" w14:textId="77777777" w:rsidTr="00C6662E">
        <w:tc>
          <w:tcPr>
            <w:tcW w:w="0" w:type="auto"/>
          </w:tcPr>
          <w:p w14:paraId="6C168BFE" w14:textId="77777777" w:rsidR="00C6662E" w:rsidRPr="004C5EF5" w:rsidRDefault="00DE6A94" w:rsidP="007B53A0">
            <w:pPr>
              <w:rPr>
                <w:b/>
                <w:sz w:val="16"/>
                <w:szCs w:val="16"/>
              </w:rPr>
            </w:pPr>
            <w:r w:rsidRPr="004C5EF5">
              <w:rPr>
                <w:b/>
                <w:sz w:val="16"/>
                <w:szCs w:val="16"/>
              </w:rPr>
              <w:t>4.</w:t>
            </w:r>
          </w:p>
        </w:tc>
        <w:tc>
          <w:tcPr>
            <w:tcW w:w="0" w:type="auto"/>
          </w:tcPr>
          <w:p w14:paraId="38058CB4" w14:textId="77777777" w:rsidR="00C6662E" w:rsidRPr="004C5EF5" w:rsidRDefault="004E5525" w:rsidP="007B53A0">
            <w:pPr>
              <w:rPr>
                <w:b/>
                <w:sz w:val="16"/>
                <w:szCs w:val="16"/>
              </w:rPr>
            </w:pPr>
            <w:r w:rsidRPr="004C5EF5">
              <w:rPr>
                <w:sz w:val="16"/>
                <w:szCs w:val="16"/>
              </w:rPr>
              <w:t>Rzucanie przedmiotami</w:t>
            </w:r>
          </w:p>
        </w:tc>
        <w:tc>
          <w:tcPr>
            <w:tcW w:w="0" w:type="auto"/>
          </w:tcPr>
          <w:p w14:paraId="47F3B1ED" w14:textId="77777777" w:rsidR="00C6662E" w:rsidRPr="004C5EF5" w:rsidRDefault="00C6662E" w:rsidP="007B53A0">
            <w:pPr>
              <w:rPr>
                <w:b/>
                <w:sz w:val="16"/>
                <w:szCs w:val="16"/>
              </w:rPr>
            </w:pPr>
          </w:p>
        </w:tc>
        <w:tc>
          <w:tcPr>
            <w:tcW w:w="0" w:type="auto"/>
          </w:tcPr>
          <w:p w14:paraId="6AFDB773" w14:textId="77777777" w:rsidR="00C6662E" w:rsidRPr="004C5EF5" w:rsidRDefault="00C6662E" w:rsidP="007B53A0">
            <w:pPr>
              <w:rPr>
                <w:b/>
                <w:sz w:val="16"/>
                <w:szCs w:val="16"/>
              </w:rPr>
            </w:pPr>
          </w:p>
        </w:tc>
        <w:tc>
          <w:tcPr>
            <w:tcW w:w="0" w:type="auto"/>
          </w:tcPr>
          <w:p w14:paraId="22739544" w14:textId="77777777" w:rsidR="00C6662E" w:rsidRPr="004C5EF5" w:rsidRDefault="00C6662E" w:rsidP="007B53A0">
            <w:pPr>
              <w:rPr>
                <w:b/>
                <w:sz w:val="16"/>
                <w:szCs w:val="16"/>
              </w:rPr>
            </w:pPr>
          </w:p>
        </w:tc>
        <w:tc>
          <w:tcPr>
            <w:tcW w:w="0" w:type="auto"/>
          </w:tcPr>
          <w:p w14:paraId="47320720" w14:textId="77777777" w:rsidR="00C6662E" w:rsidRPr="004C5EF5" w:rsidRDefault="00C6662E" w:rsidP="007B53A0">
            <w:pPr>
              <w:rPr>
                <w:b/>
                <w:sz w:val="16"/>
                <w:szCs w:val="16"/>
              </w:rPr>
            </w:pPr>
          </w:p>
        </w:tc>
      </w:tr>
      <w:tr w:rsidR="00C6662E" w:rsidRPr="004C5EF5" w14:paraId="414C2D19" w14:textId="77777777" w:rsidTr="00C6662E">
        <w:tc>
          <w:tcPr>
            <w:tcW w:w="0" w:type="auto"/>
          </w:tcPr>
          <w:p w14:paraId="20665527" w14:textId="77777777" w:rsidR="00C6662E" w:rsidRPr="004C5EF5" w:rsidRDefault="00DE6A94" w:rsidP="007B53A0">
            <w:pPr>
              <w:rPr>
                <w:b/>
                <w:sz w:val="16"/>
                <w:szCs w:val="16"/>
              </w:rPr>
            </w:pPr>
            <w:r w:rsidRPr="004C5EF5">
              <w:rPr>
                <w:b/>
                <w:sz w:val="16"/>
                <w:szCs w:val="16"/>
              </w:rPr>
              <w:t>5.</w:t>
            </w:r>
          </w:p>
        </w:tc>
        <w:tc>
          <w:tcPr>
            <w:tcW w:w="0" w:type="auto"/>
          </w:tcPr>
          <w:p w14:paraId="10DD6AC6" w14:textId="77777777" w:rsidR="00C6662E" w:rsidRPr="004C5EF5" w:rsidRDefault="004E5525" w:rsidP="007B53A0">
            <w:pPr>
              <w:rPr>
                <w:b/>
                <w:sz w:val="16"/>
                <w:szCs w:val="16"/>
              </w:rPr>
            </w:pPr>
            <w:r w:rsidRPr="004C5EF5">
              <w:rPr>
                <w:sz w:val="16"/>
                <w:szCs w:val="16"/>
              </w:rPr>
              <w:t>Nadmierna kontrola</w:t>
            </w:r>
          </w:p>
        </w:tc>
        <w:tc>
          <w:tcPr>
            <w:tcW w:w="0" w:type="auto"/>
          </w:tcPr>
          <w:p w14:paraId="1955EAD9" w14:textId="77777777" w:rsidR="00C6662E" w:rsidRPr="004C5EF5" w:rsidRDefault="00C6662E" w:rsidP="007B53A0">
            <w:pPr>
              <w:rPr>
                <w:b/>
                <w:sz w:val="16"/>
                <w:szCs w:val="16"/>
              </w:rPr>
            </w:pPr>
          </w:p>
        </w:tc>
        <w:tc>
          <w:tcPr>
            <w:tcW w:w="0" w:type="auto"/>
          </w:tcPr>
          <w:p w14:paraId="101F5429" w14:textId="77777777" w:rsidR="00C6662E" w:rsidRPr="004C5EF5" w:rsidRDefault="00C6662E" w:rsidP="007B53A0">
            <w:pPr>
              <w:rPr>
                <w:b/>
                <w:sz w:val="16"/>
                <w:szCs w:val="16"/>
              </w:rPr>
            </w:pPr>
          </w:p>
        </w:tc>
        <w:tc>
          <w:tcPr>
            <w:tcW w:w="0" w:type="auto"/>
          </w:tcPr>
          <w:p w14:paraId="1CEC6DC2" w14:textId="77777777" w:rsidR="00C6662E" w:rsidRPr="004C5EF5" w:rsidRDefault="00C6662E" w:rsidP="007B53A0">
            <w:pPr>
              <w:rPr>
                <w:b/>
                <w:sz w:val="16"/>
                <w:szCs w:val="16"/>
              </w:rPr>
            </w:pPr>
          </w:p>
        </w:tc>
        <w:tc>
          <w:tcPr>
            <w:tcW w:w="0" w:type="auto"/>
          </w:tcPr>
          <w:p w14:paraId="353B5C2E" w14:textId="77777777" w:rsidR="00C6662E" w:rsidRPr="004C5EF5" w:rsidRDefault="00C6662E" w:rsidP="007B53A0">
            <w:pPr>
              <w:rPr>
                <w:b/>
                <w:sz w:val="16"/>
                <w:szCs w:val="16"/>
              </w:rPr>
            </w:pPr>
          </w:p>
        </w:tc>
      </w:tr>
      <w:tr w:rsidR="00C6662E" w:rsidRPr="004C5EF5" w14:paraId="107EC5C4" w14:textId="77777777" w:rsidTr="00C6662E">
        <w:tc>
          <w:tcPr>
            <w:tcW w:w="0" w:type="auto"/>
          </w:tcPr>
          <w:p w14:paraId="226AF080" w14:textId="77777777" w:rsidR="00C6662E" w:rsidRPr="004C5EF5" w:rsidRDefault="00DE6A94" w:rsidP="007B53A0">
            <w:pPr>
              <w:rPr>
                <w:b/>
                <w:sz w:val="16"/>
                <w:szCs w:val="16"/>
              </w:rPr>
            </w:pPr>
            <w:r w:rsidRPr="004C5EF5">
              <w:rPr>
                <w:b/>
                <w:sz w:val="16"/>
                <w:szCs w:val="16"/>
              </w:rPr>
              <w:lastRenderedPageBreak/>
              <w:t>6.</w:t>
            </w:r>
          </w:p>
        </w:tc>
        <w:tc>
          <w:tcPr>
            <w:tcW w:w="0" w:type="auto"/>
          </w:tcPr>
          <w:p w14:paraId="7B991EDC" w14:textId="77777777" w:rsidR="00C6662E" w:rsidRPr="004C5EF5" w:rsidRDefault="004E5525" w:rsidP="007B53A0">
            <w:pPr>
              <w:rPr>
                <w:b/>
                <w:sz w:val="16"/>
                <w:szCs w:val="16"/>
              </w:rPr>
            </w:pPr>
            <w:r w:rsidRPr="004C5EF5">
              <w:rPr>
                <w:sz w:val="16"/>
                <w:szCs w:val="16"/>
              </w:rPr>
              <w:t>Poniżanie i krytykowanie</w:t>
            </w:r>
          </w:p>
        </w:tc>
        <w:tc>
          <w:tcPr>
            <w:tcW w:w="0" w:type="auto"/>
          </w:tcPr>
          <w:p w14:paraId="3C41DF40" w14:textId="77777777" w:rsidR="00C6662E" w:rsidRPr="004C5EF5" w:rsidRDefault="00C6662E" w:rsidP="007B53A0">
            <w:pPr>
              <w:rPr>
                <w:b/>
                <w:sz w:val="16"/>
                <w:szCs w:val="16"/>
              </w:rPr>
            </w:pPr>
          </w:p>
        </w:tc>
        <w:tc>
          <w:tcPr>
            <w:tcW w:w="0" w:type="auto"/>
          </w:tcPr>
          <w:p w14:paraId="461E6182" w14:textId="77777777" w:rsidR="00C6662E" w:rsidRPr="004C5EF5" w:rsidRDefault="00C6662E" w:rsidP="007B53A0">
            <w:pPr>
              <w:rPr>
                <w:b/>
                <w:sz w:val="16"/>
                <w:szCs w:val="16"/>
              </w:rPr>
            </w:pPr>
          </w:p>
        </w:tc>
        <w:tc>
          <w:tcPr>
            <w:tcW w:w="0" w:type="auto"/>
          </w:tcPr>
          <w:p w14:paraId="168F881A" w14:textId="77777777" w:rsidR="00C6662E" w:rsidRPr="004C5EF5" w:rsidRDefault="00C6662E" w:rsidP="007B53A0">
            <w:pPr>
              <w:rPr>
                <w:b/>
                <w:sz w:val="16"/>
                <w:szCs w:val="16"/>
              </w:rPr>
            </w:pPr>
          </w:p>
        </w:tc>
        <w:tc>
          <w:tcPr>
            <w:tcW w:w="0" w:type="auto"/>
          </w:tcPr>
          <w:p w14:paraId="1B65190D" w14:textId="77777777" w:rsidR="00C6662E" w:rsidRPr="004C5EF5" w:rsidRDefault="00C6662E" w:rsidP="007B53A0">
            <w:pPr>
              <w:rPr>
                <w:b/>
                <w:sz w:val="16"/>
                <w:szCs w:val="16"/>
              </w:rPr>
            </w:pPr>
          </w:p>
        </w:tc>
      </w:tr>
      <w:tr w:rsidR="00C6662E" w:rsidRPr="004C5EF5" w14:paraId="6C3C83BF" w14:textId="77777777" w:rsidTr="00C6662E">
        <w:tc>
          <w:tcPr>
            <w:tcW w:w="0" w:type="auto"/>
          </w:tcPr>
          <w:p w14:paraId="6A75B2F6" w14:textId="77777777" w:rsidR="00C6662E" w:rsidRPr="004C5EF5" w:rsidRDefault="00DE6A94" w:rsidP="007B53A0">
            <w:pPr>
              <w:rPr>
                <w:b/>
                <w:sz w:val="16"/>
                <w:szCs w:val="16"/>
              </w:rPr>
            </w:pPr>
            <w:r w:rsidRPr="004C5EF5">
              <w:rPr>
                <w:b/>
                <w:sz w:val="16"/>
                <w:szCs w:val="16"/>
              </w:rPr>
              <w:t>7.</w:t>
            </w:r>
          </w:p>
        </w:tc>
        <w:tc>
          <w:tcPr>
            <w:tcW w:w="0" w:type="auto"/>
          </w:tcPr>
          <w:p w14:paraId="405F8180" w14:textId="77777777" w:rsidR="00C6662E" w:rsidRPr="004C5EF5" w:rsidRDefault="004E5525" w:rsidP="007B53A0">
            <w:pPr>
              <w:rPr>
                <w:b/>
                <w:sz w:val="16"/>
                <w:szCs w:val="16"/>
              </w:rPr>
            </w:pPr>
            <w:r w:rsidRPr="004C5EF5">
              <w:rPr>
                <w:sz w:val="16"/>
                <w:szCs w:val="16"/>
              </w:rPr>
              <w:t>Wulgarne wymyślanie/zwymyślanie</w:t>
            </w:r>
          </w:p>
        </w:tc>
        <w:tc>
          <w:tcPr>
            <w:tcW w:w="0" w:type="auto"/>
          </w:tcPr>
          <w:p w14:paraId="2AF7E830" w14:textId="77777777" w:rsidR="00C6662E" w:rsidRPr="004C5EF5" w:rsidRDefault="00C6662E" w:rsidP="007B53A0">
            <w:pPr>
              <w:rPr>
                <w:b/>
                <w:sz w:val="16"/>
                <w:szCs w:val="16"/>
              </w:rPr>
            </w:pPr>
          </w:p>
        </w:tc>
        <w:tc>
          <w:tcPr>
            <w:tcW w:w="0" w:type="auto"/>
          </w:tcPr>
          <w:p w14:paraId="0393475E" w14:textId="77777777" w:rsidR="00C6662E" w:rsidRPr="004C5EF5" w:rsidRDefault="00C6662E" w:rsidP="007B53A0">
            <w:pPr>
              <w:rPr>
                <w:b/>
                <w:sz w:val="16"/>
                <w:szCs w:val="16"/>
              </w:rPr>
            </w:pPr>
          </w:p>
        </w:tc>
        <w:tc>
          <w:tcPr>
            <w:tcW w:w="0" w:type="auto"/>
          </w:tcPr>
          <w:p w14:paraId="44259107" w14:textId="77777777" w:rsidR="00C6662E" w:rsidRPr="004C5EF5" w:rsidRDefault="00C6662E" w:rsidP="007B53A0">
            <w:pPr>
              <w:rPr>
                <w:b/>
                <w:sz w:val="16"/>
                <w:szCs w:val="16"/>
              </w:rPr>
            </w:pPr>
          </w:p>
        </w:tc>
        <w:tc>
          <w:tcPr>
            <w:tcW w:w="0" w:type="auto"/>
          </w:tcPr>
          <w:p w14:paraId="70399600" w14:textId="77777777" w:rsidR="00C6662E" w:rsidRPr="004C5EF5" w:rsidRDefault="00C6662E" w:rsidP="007B53A0">
            <w:pPr>
              <w:rPr>
                <w:b/>
                <w:sz w:val="16"/>
                <w:szCs w:val="16"/>
              </w:rPr>
            </w:pPr>
          </w:p>
        </w:tc>
      </w:tr>
      <w:tr w:rsidR="00C6662E" w:rsidRPr="004C5EF5" w14:paraId="49E152DC" w14:textId="77777777" w:rsidTr="00C6662E">
        <w:tc>
          <w:tcPr>
            <w:tcW w:w="0" w:type="auto"/>
          </w:tcPr>
          <w:p w14:paraId="68971911" w14:textId="77777777" w:rsidR="00C6662E" w:rsidRPr="004C5EF5" w:rsidRDefault="00DE6A94" w:rsidP="007B53A0">
            <w:pPr>
              <w:rPr>
                <w:b/>
                <w:sz w:val="16"/>
                <w:szCs w:val="16"/>
              </w:rPr>
            </w:pPr>
            <w:r w:rsidRPr="004C5EF5">
              <w:rPr>
                <w:b/>
                <w:sz w:val="16"/>
                <w:szCs w:val="16"/>
              </w:rPr>
              <w:t>8.</w:t>
            </w:r>
          </w:p>
        </w:tc>
        <w:tc>
          <w:tcPr>
            <w:tcW w:w="0" w:type="auto"/>
          </w:tcPr>
          <w:p w14:paraId="07A9838F" w14:textId="77777777" w:rsidR="00C6662E" w:rsidRPr="004C5EF5" w:rsidRDefault="004E5525" w:rsidP="007B53A0">
            <w:pPr>
              <w:rPr>
                <w:b/>
                <w:sz w:val="16"/>
                <w:szCs w:val="16"/>
              </w:rPr>
            </w:pPr>
            <w:r w:rsidRPr="004C5EF5">
              <w:rPr>
                <w:sz w:val="16"/>
                <w:szCs w:val="16"/>
              </w:rPr>
              <w:t>Kpienie, wyśmiewanie</w:t>
            </w:r>
          </w:p>
        </w:tc>
        <w:tc>
          <w:tcPr>
            <w:tcW w:w="0" w:type="auto"/>
          </w:tcPr>
          <w:p w14:paraId="0D28CB63" w14:textId="77777777" w:rsidR="00C6662E" w:rsidRPr="004C5EF5" w:rsidRDefault="00C6662E" w:rsidP="007B53A0">
            <w:pPr>
              <w:rPr>
                <w:b/>
                <w:sz w:val="16"/>
                <w:szCs w:val="16"/>
              </w:rPr>
            </w:pPr>
          </w:p>
        </w:tc>
        <w:tc>
          <w:tcPr>
            <w:tcW w:w="0" w:type="auto"/>
          </w:tcPr>
          <w:p w14:paraId="710F3E8C" w14:textId="77777777" w:rsidR="00C6662E" w:rsidRPr="004C5EF5" w:rsidRDefault="00C6662E" w:rsidP="007B53A0">
            <w:pPr>
              <w:rPr>
                <w:b/>
                <w:sz w:val="16"/>
                <w:szCs w:val="16"/>
              </w:rPr>
            </w:pPr>
          </w:p>
        </w:tc>
        <w:tc>
          <w:tcPr>
            <w:tcW w:w="0" w:type="auto"/>
          </w:tcPr>
          <w:p w14:paraId="70DF79CA" w14:textId="77777777" w:rsidR="00C6662E" w:rsidRPr="004C5EF5" w:rsidRDefault="00C6662E" w:rsidP="007B53A0">
            <w:pPr>
              <w:rPr>
                <w:b/>
                <w:sz w:val="16"/>
                <w:szCs w:val="16"/>
              </w:rPr>
            </w:pPr>
          </w:p>
        </w:tc>
        <w:tc>
          <w:tcPr>
            <w:tcW w:w="0" w:type="auto"/>
          </w:tcPr>
          <w:p w14:paraId="4850412E" w14:textId="77777777" w:rsidR="00C6662E" w:rsidRPr="004C5EF5" w:rsidRDefault="00C6662E" w:rsidP="007B53A0">
            <w:pPr>
              <w:rPr>
                <w:b/>
                <w:sz w:val="16"/>
                <w:szCs w:val="16"/>
              </w:rPr>
            </w:pPr>
          </w:p>
        </w:tc>
      </w:tr>
      <w:tr w:rsidR="00C6662E" w:rsidRPr="004C5EF5" w14:paraId="4D12D7F7" w14:textId="77777777" w:rsidTr="00C6662E">
        <w:tc>
          <w:tcPr>
            <w:tcW w:w="0" w:type="auto"/>
          </w:tcPr>
          <w:p w14:paraId="643490E5" w14:textId="77777777" w:rsidR="00C6662E" w:rsidRPr="004C5EF5" w:rsidRDefault="00DE6A94" w:rsidP="007B53A0">
            <w:pPr>
              <w:rPr>
                <w:b/>
                <w:sz w:val="16"/>
                <w:szCs w:val="16"/>
              </w:rPr>
            </w:pPr>
            <w:r w:rsidRPr="004C5EF5">
              <w:rPr>
                <w:b/>
                <w:sz w:val="16"/>
                <w:szCs w:val="16"/>
              </w:rPr>
              <w:t>9.</w:t>
            </w:r>
          </w:p>
        </w:tc>
        <w:tc>
          <w:tcPr>
            <w:tcW w:w="0" w:type="auto"/>
          </w:tcPr>
          <w:p w14:paraId="4FA78C43" w14:textId="77777777" w:rsidR="00C6662E" w:rsidRPr="004C5EF5" w:rsidRDefault="004E5525" w:rsidP="007B53A0">
            <w:pPr>
              <w:rPr>
                <w:b/>
                <w:sz w:val="16"/>
                <w:szCs w:val="16"/>
              </w:rPr>
            </w:pPr>
            <w:r w:rsidRPr="004C5EF5">
              <w:rPr>
                <w:sz w:val="16"/>
                <w:szCs w:val="16"/>
              </w:rPr>
              <w:t>Szantażowanie</w:t>
            </w:r>
          </w:p>
        </w:tc>
        <w:tc>
          <w:tcPr>
            <w:tcW w:w="0" w:type="auto"/>
          </w:tcPr>
          <w:p w14:paraId="69BCD5D5" w14:textId="77777777" w:rsidR="00C6662E" w:rsidRPr="004C5EF5" w:rsidRDefault="00C6662E" w:rsidP="007B53A0">
            <w:pPr>
              <w:rPr>
                <w:b/>
                <w:sz w:val="16"/>
                <w:szCs w:val="16"/>
              </w:rPr>
            </w:pPr>
          </w:p>
        </w:tc>
        <w:tc>
          <w:tcPr>
            <w:tcW w:w="0" w:type="auto"/>
          </w:tcPr>
          <w:p w14:paraId="0C643103" w14:textId="77777777" w:rsidR="00C6662E" w:rsidRPr="004C5EF5" w:rsidRDefault="00C6662E" w:rsidP="007B53A0">
            <w:pPr>
              <w:rPr>
                <w:b/>
                <w:sz w:val="16"/>
                <w:szCs w:val="16"/>
              </w:rPr>
            </w:pPr>
          </w:p>
        </w:tc>
        <w:tc>
          <w:tcPr>
            <w:tcW w:w="0" w:type="auto"/>
          </w:tcPr>
          <w:p w14:paraId="7AB8F164" w14:textId="77777777" w:rsidR="00C6662E" w:rsidRPr="004C5EF5" w:rsidRDefault="00C6662E" w:rsidP="007B53A0">
            <w:pPr>
              <w:rPr>
                <w:b/>
                <w:sz w:val="16"/>
                <w:szCs w:val="16"/>
              </w:rPr>
            </w:pPr>
          </w:p>
        </w:tc>
        <w:tc>
          <w:tcPr>
            <w:tcW w:w="0" w:type="auto"/>
          </w:tcPr>
          <w:p w14:paraId="2411771A" w14:textId="77777777" w:rsidR="00C6662E" w:rsidRPr="004C5EF5" w:rsidRDefault="00C6662E" w:rsidP="007B53A0">
            <w:pPr>
              <w:rPr>
                <w:b/>
                <w:sz w:val="16"/>
                <w:szCs w:val="16"/>
              </w:rPr>
            </w:pPr>
          </w:p>
        </w:tc>
      </w:tr>
      <w:tr w:rsidR="00C6662E" w:rsidRPr="004C5EF5" w14:paraId="01764782" w14:textId="77777777" w:rsidTr="00C6662E">
        <w:tc>
          <w:tcPr>
            <w:tcW w:w="0" w:type="auto"/>
          </w:tcPr>
          <w:p w14:paraId="66F40F6C" w14:textId="77777777" w:rsidR="00C6662E" w:rsidRPr="004C5EF5" w:rsidRDefault="00DE6A94" w:rsidP="007B53A0">
            <w:pPr>
              <w:rPr>
                <w:b/>
                <w:sz w:val="16"/>
                <w:szCs w:val="16"/>
              </w:rPr>
            </w:pPr>
            <w:r w:rsidRPr="004C5EF5">
              <w:rPr>
                <w:b/>
                <w:sz w:val="16"/>
                <w:szCs w:val="16"/>
              </w:rPr>
              <w:t>10.</w:t>
            </w:r>
          </w:p>
        </w:tc>
        <w:tc>
          <w:tcPr>
            <w:tcW w:w="0" w:type="auto"/>
          </w:tcPr>
          <w:p w14:paraId="3C008344" w14:textId="77777777" w:rsidR="00C6662E" w:rsidRPr="004C5EF5" w:rsidRDefault="004E5525" w:rsidP="007B53A0">
            <w:pPr>
              <w:rPr>
                <w:b/>
                <w:sz w:val="16"/>
                <w:szCs w:val="16"/>
              </w:rPr>
            </w:pPr>
            <w:r w:rsidRPr="004C5EF5">
              <w:rPr>
                <w:sz w:val="16"/>
                <w:szCs w:val="16"/>
              </w:rPr>
              <w:t>Groźby</w:t>
            </w:r>
          </w:p>
        </w:tc>
        <w:tc>
          <w:tcPr>
            <w:tcW w:w="0" w:type="auto"/>
          </w:tcPr>
          <w:p w14:paraId="7AB8AA28" w14:textId="77777777" w:rsidR="00C6662E" w:rsidRPr="004C5EF5" w:rsidRDefault="00C6662E" w:rsidP="007B53A0">
            <w:pPr>
              <w:rPr>
                <w:b/>
                <w:sz w:val="16"/>
                <w:szCs w:val="16"/>
              </w:rPr>
            </w:pPr>
          </w:p>
        </w:tc>
        <w:tc>
          <w:tcPr>
            <w:tcW w:w="0" w:type="auto"/>
          </w:tcPr>
          <w:p w14:paraId="1964B44C" w14:textId="77777777" w:rsidR="00C6662E" w:rsidRPr="004C5EF5" w:rsidRDefault="00C6662E" w:rsidP="007B53A0">
            <w:pPr>
              <w:rPr>
                <w:b/>
                <w:sz w:val="16"/>
                <w:szCs w:val="16"/>
              </w:rPr>
            </w:pPr>
          </w:p>
        </w:tc>
        <w:tc>
          <w:tcPr>
            <w:tcW w:w="0" w:type="auto"/>
          </w:tcPr>
          <w:p w14:paraId="47659383" w14:textId="77777777" w:rsidR="00C6662E" w:rsidRPr="004C5EF5" w:rsidRDefault="00C6662E" w:rsidP="007B53A0">
            <w:pPr>
              <w:rPr>
                <w:b/>
                <w:sz w:val="16"/>
                <w:szCs w:val="16"/>
              </w:rPr>
            </w:pPr>
          </w:p>
        </w:tc>
        <w:tc>
          <w:tcPr>
            <w:tcW w:w="0" w:type="auto"/>
          </w:tcPr>
          <w:p w14:paraId="1ED8E282" w14:textId="77777777" w:rsidR="00C6662E" w:rsidRPr="004C5EF5" w:rsidRDefault="00C6662E" w:rsidP="007B53A0">
            <w:pPr>
              <w:rPr>
                <w:b/>
                <w:sz w:val="16"/>
                <w:szCs w:val="16"/>
              </w:rPr>
            </w:pPr>
          </w:p>
        </w:tc>
      </w:tr>
      <w:tr w:rsidR="00C6662E" w:rsidRPr="004C5EF5" w14:paraId="14F3A362" w14:textId="77777777" w:rsidTr="00C6662E">
        <w:tc>
          <w:tcPr>
            <w:tcW w:w="0" w:type="auto"/>
          </w:tcPr>
          <w:p w14:paraId="31A1F522" w14:textId="77777777" w:rsidR="00C6662E" w:rsidRPr="004C5EF5" w:rsidRDefault="00DE6A94" w:rsidP="007B53A0">
            <w:pPr>
              <w:rPr>
                <w:b/>
                <w:sz w:val="16"/>
                <w:szCs w:val="16"/>
              </w:rPr>
            </w:pPr>
            <w:r w:rsidRPr="004C5EF5">
              <w:rPr>
                <w:b/>
                <w:sz w:val="16"/>
                <w:szCs w:val="16"/>
              </w:rPr>
              <w:t>11.</w:t>
            </w:r>
          </w:p>
        </w:tc>
        <w:tc>
          <w:tcPr>
            <w:tcW w:w="0" w:type="auto"/>
          </w:tcPr>
          <w:p w14:paraId="2D45E7F4" w14:textId="77777777" w:rsidR="00C6662E" w:rsidRPr="004C5EF5" w:rsidRDefault="004E5525" w:rsidP="007B53A0">
            <w:pPr>
              <w:rPr>
                <w:b/>
                <w:sz w:val="16"/>
                <w:szCs w:val="16"/>
              </w:rPr>
            </w:pPr>
            <w:r w:rsidRPr="004C5EF5">
              <w:rPr>
                <w:sz w:val="16"/>
                <w:szCs w:val="16"/>
              </w:rPr>
              <w:t>Zaniedbywanie/ brak opieki</w:t>
            </w:r>
          </w:p>
        </w:tc>
        <w:tc>
          <w:tcPr>
            <w:tcW w:w="0" w:type="auto"/>
          </w:tcPr>
          <w:p w14:paraId="6DE04F5F" w14:textId="77777777" w:rsidR="00C6662E" w:rsidRPr="004C5EF5" w:rsidRDefault="00C6662E" w:rsidP="007B53A0">
            <w:pPr>
              <w:rPr>
                <w:b/>
                <w:sz w:val="16"/>
                <w:szCs w:val="16"/>
              </w:rPr>
            </w:pPr>
          </w:p>
        </w:tc>
        <w:tc>
          <w:tcPr>
            <w:tcW w:w="0" w:type="auto"/>
          </w:tcPr>
          <w:p w14:paraId="5151DBE5" w14:textId="77777777" w:rsidR="00C6662E" w:rsidRPr="004C5EF5" w:rsidRDefault="00C6662E" w:rsidP="007B53A0">
            <w:pPr>
              <w:rPr>
                <w:b/>
                <w:sz w:val="16"/>
                <w:szCs w:val="16"/>
              </w:rPr>
            </w:pPr>
          </w:p>
        </w:tc>
        <w:tc>
          <w:tcPr>
            <w:tcW w:w="0" w:type="auto"/>
          </w:tcPr>
          <w:p w14:paraId="4C6DC379" w14:textId="77777777" w:rsidR="00C6662E" w:rsidRPr="004C5EF5" w:rsidRDefault="00C6662E" w:rsidP="007B53A0">
            <w:pPr>
              <w:rPr>
                <w:b/>
                <w:sz w:val="16"/>
                <w:szCs w:val="16"/>
              </w:rPr>
            </w:pPr>
          </w:p>
        </w:tc>
        <w:tc>
          <w:tcPr>
            <w:tcW w:w="0" w:type="auto"/>
          </w:tcPr>
          <w:p w14:paraId="29F0C649" w14:textId="77777777" w:rsidR="00C6662E" w:rsidRPr="004C5EF5" w:rsidRDefault="00C6662E" w:rsidP="007B53A0">
            <w:pPr>
              <w:rPr>
                <w:b/>
                <w:sz w:val="16"/>
                <w:szCs w:val="16"/>
              </w:rPr>
            </w:pPr>
          </w:p>
        </w:tc>
      </w:tr>
      <w:tr w:rsidR="00C6662E" w:rsidRPr="004C5EF5" w14:paraId="18AD8E7D" w14:textId="77777777" w:rsidTr="00C6662E">
        <w:tc>
          <w:tcPr>
            <w:tcW w:w="0" w:type="auto"/>
          </w:tcPr>
          <w:p w14:paraId="61CF974E" w14:textId="77777777" w:rsidR="00C6662E" w:rsidRPr="004C5EF5" w:rsidRDefault="00DE6A94" w:rsidP="007B53A0">
            <w:pPr>
              <w:rPr>
                <w:b/>
                <w:sz w:val="16"/>
                <w:szCs w:val="16"/>
              </w:rPr>
            </w:pPr>
            <w:r w:rsidRPr="004C5EF5">
              <w:rPr>
                <w:b/>
                <w:sz w:val="16"/>
                <w:szCs w:val="16"/>
              </w:rPr>
              <w:t>12.</w:t>
            </w:r>
          </w:p>
        </w:tc>
        <w:tc>
          <w:tcPr>
            <w:tcW w:w="0" w:type="auto"/>
          </w:tcPr>
          <w:p w14:paraId="73EC67B8" w14:textId="77777777" w:rsidR="00C6662E" w:rsidRPr="004C5EF5" w:rsidRDefault="004E5525" w:rsidP="007B53A0">
            <w:pPr>
              <w:rPr>
                <w:b/>
                <w:sz w:val="16"/>
                <w:szCs w:val="16"/>
              </w:rPr>
            </w:pPr>
            <w:r w:rsidRPr="004C5EF5">
              <w:rPr>
                <w:sz w:val="16"/>
                <w:szCs w:val="16"/>
              </w:rPr>
              <w:t>Niszczenie rzeczy osobistych</w:t>
            </w:r>
          </w:p>
        </w:tc>
        <w:tc>
          <w:tcPr>
            <w:tcW w:w="0" w:type="auto"/>
          </w:tcPr>
          <w:p w14:paraId="4F53FC9F" w14:textId="77777777" w:rsidR="00C6662E" w:rsidRPr="004C5EF5" w:rsidRDefault="00C6662E" w:rsidP="007B53A0">
            <w:pPr>
              <w:rPr>
                <w:b/>
                <w:sz w:val="16"/>
                <w:szCs w:val="16"/>
              </w:rPr>
            </w:pPr>
          </w:p>
        </w:tc>
        <w:tc>
          <w:tcPr>
            <w:tcW w:w="0" w:type="auto"/>
          </w:tcPr>
          <w:p w14:paraId="640F467D" w14:textId="77777777" w:rsidR="00C6662E" w:rsidRPr="004C5EF5" w:rsidRDefault="00C6662E" w:rsidP="007B53A0">
            <w:pPr>
              <w:rPr>
                <w:b/>
                <w:sz w:val="16"/>
                <w:szCs w:val="16"/>
              </w:rPr>
            </w:pPr>
          </w:p>
        </w:tc>
        <w:tc>
          <w:tcPr>
            <w:tcW w:w="0" w:type="auto"/>
          </w:tcPr>
          <w:p w14:paraId="39100460" w14:textId="77777777" w:rsidR="00C6662E" w:rsidRPr="004C5EF5" w:rsidRDefault="00C6662E" w:rsidP="007B53A0">
            <w:pPr>
              <w:rPr>
                <w:b/>
                <w:sz w:val="16"/>
                <w:szCs w:val="16"/>
              </w:rPr>
            </w:pPr>
          </w:p>
        </w:tc>
        <w:tc>
          <w:tcPr>
            <w:tcW w:w="0" w:type="auto"/>
          </w:tcPr>
          <w:p w14:paraId="36849DFC" w14:textId="77777777" w:rsidR="00C6662E" w:rsidRPr="004C5EF5" w:rsidRDefault="00C6662E" w:rsidP="007B53A0">
            <w:pPr>
              <w:rPr>
                <w:b/>
                <w:sz w:val="16"/>
                <w:szCs w:val="16"/>
              </w:rPr>
            </w:pPr>
          </w:p>
        </w:tc>
      </w:tr>
      <w:tr w:rsidR="00C6662E" w:rsidRPr="004C5EF5" w14:paraId="7A7EE60E" w14:textId="77777777" w:rsidTr="00C6662E">
        <w:tc>
          <w:tcPr>
            <w:tcW w:w="0" w:type="auto"/>
          </w:tcPr>
          <w:p w14:paraId="553FFEE4" w14:textId="77777777" w:rsidR="00C6662E" w:rsidRPr="004C5EF5" w:rsidRDefault="00DE6A94" w:rsidP="007B53A0">
            <w:pPr>
              <w:rPr>
                <w:b/>
                <w:sz w:val="16"/>
                <w:szCs w:val="16"/>
              </w:rPr>
            </w:pPr>
            <w:r w:rsidRPr="004C5EF5">
              <w:rPr>
                <w:b/>
                <w:sz w:val="16"/>
                <w:szCs w:val="16"/>
              </w:rPr>
              <w:t>13.</w:t>
            </w:r>
          </w:p>
        </w:tc>
        <w:tc>
          <w:tcPr>
            <w:tcW w:w="0" w:type="auto"/>
          </w:tcPr>
          <w:p w14:paraId="1322547C" w14:textId="77777777" w:rsidR="00C6662E" w:rsidRPr="004C5EF5" w:rsidRDefault="004E5525" w:rsidP="007B53A0">
            <w:pPr>
              <w:rPr>
                <w:b/>
                <w:sz w:val="16"/>
                <w:szCs w:val="16"/>
              </w:rPr>
            </w:pPr>
            <w:r w:rsidRPr="004C5EF5">
              <w:rPr>
                <w:sz w:val="16"/>
                <w:szCs w:val="16"/>
              </w:rPr>
              <w:t>Ograniczanie kontaktów z rodziną/ przyjaciółmi</w:t>
            </w:r>
          </w:p>
        </w:tc>
        <w:tc>
          <w:tcPr>
            <w:tcW w:w="0" w:type="auto"/>
          </w:tcPr>
          <w:p w14:paraId="270FE2DA" w14:textId="77777777" w:rsidR="00C6662E" w:rsidRPr="004C5EF5" w:rsidRDefault="00C6662E" w:rsidP="007B53A0">
            <w:pPr>
              <w:rPr>
                <w:b/>
                <w:sz w:val="16"/>
                <w:szCs w:val="16"/>
              </w:rPr>
            </w:pPr>
          </w:p>
        </w:tc>
        <w:tc>
          <w:tcPr>
            <w:tcW w:w="0" w:type="auto"/>
          </w:tcPr>
          <w:p w14:paraId="277E9BD0" w14:textId="77777777" w:rsidR="00C6662E" w:rsidRPr="004C5EF5" w:rsidRDefault="00C6662E" w:rsidP="007B53A0">
            <w:pPr>
              <w:rPr>
                <w:b/>
                <w:sz w:val="16"/>
                <w:szCs w:val="16"/>
              </w:rPr>
            </w:pPr>
          </w:p>
        </w:tc>
        <w:tc>
          <w:tcPr>
            <w:tcW w:w="0" w:type="auto"/>
          </w:tcPr>
          <w:p w14:paraId="3F2C5381" w14:textId="77777777" w:rsidR="00C6662E" w:rsidRPr="004C5EF5" w:rsidRDefault="00C6662E" w:rsidP="007B53A0">
            <w:pPr>
              <w:rPr>
                <w:b/>
                <w:sz w:val="16"/>
                <w:szCs w:val="16"/>
              </w:rPr>
            </w:pPr>
          </w:p>
        </w:tc>
        <w:tc>
          <w:tcPr>
            <w:tcW w:w="0" w:type="auto"/>
          </w:tcPr>
          <w:p w14:paraId="228C46A5" w14:textId="77777777" w:rsidR="00C6662E" w:rsidRPr="004C5EF5" w:rsidRDefault="00C6662E" w:rsidP="007B53A0">
            <w:pPr>
              <w:rPr>
                <w:b/>
                <w:sz w:val="16"/>
                <w:szCs w:val="16"/>
              </w:rPr>
            </w:pPr>
          </w:p>
        </w:tc>
      </w:tr>
      <w:tr w:rsidR="00C6662E" w:rsidRPr="004C5EF5" w14:paraId="0DE0F4A3" w14:textId="77777777" w:rsidTr="00C6662E">
        <w:tc>
          <w:tcPr>
            <w:tcW w:w="0" w:type="auto"/>
          </w:tcPr>
          <w:p w14:paraId="714C972D" w14:textId="77777777" w:rsidR="00C6662E" w:rsidRPr="004C5EF5" w:rsidRDefault="00DE6A94" w:rsidP="007B53A0">
            <w:pPr>
              <w:rPr>
                <w:b/>
                <w:sz w:val="16"/>
                <w:szCs w:val="16"/>
              </w:rPr>
            </w:pPr>
            <w:r w:rsidRPr="004C5EF5">
              <w:rPr>
                <w:b/>
                <w:sz w:val="16"/>
                <w:szCs w:val="16"/>
              </w:rPr>
              <w:t>14.</w:t>
            </w:r>
          </w:p>
        </w:tc>
        <w:tc>
          <w:tcPr>
            <w:tcW w:w="0" w:type="auto"/>
          </w:tcPr>
          <w:p w14:paraId="22508F5D" w14:textId="77777777" w:rsidR="00C6662E" w:rsidRPr="004C5EF5" w:rsidRDefault="004E5525" w:rsidP="007B53A0">
            <w:pPr>
              <w:rPr>
                <w:b/>
                <w:sz w:val="16"/>
                <w:szCs w:val="16"/>
              </w:rPr>
            </w:pPr>
            <w:r w:rsidRPr="004C5EF5">
              <w:rPr>
                <w:sz w:val="16"/>
                <w:szCs w:val="16"/>
              </w:rPr>
              <w:t>Dotykanie intymnych części ciała wbrew woli</w:t>
            </w:r>
          </w:p>
        </w:tc>
        <w:tc>
          <w:tcPr>
            <w:tcW w:w="0" w:type="auto"/>
          </w:tcPr>
          <w:p w14:paraId="07989990" w14:textId="77777777" w:rsidR="00C6662E" w:rsidRPr="004C5EF5" w:rsidRDefault="00C6662E" w:rsidP="007B53A0">
            <w:pPr>
              <w:rPr>
                <w:b/>
                <w:sz w:val="16"/>
                <w:szCs w:val="16"/>
              </w:rPr>
            </w:pPr>
          </w:p>
        </w:tc>
        <w:tc>
          <w:tcPr>
            <w:tcW w:w="0" w:type="auto"/>
          </w:tcPr>
          <w:p w14:paraId="0447D453" w14:textId="77777777" w:rsidR="00C6662E" w:rsidRPr="004C5EF5" w:rsidRDefault="00C6662E" w:rsidP="007B53A0">
            <w:pPr>
              <w:rPr>
                <w:b/>
                <w:sz w:val="16"/>
                <w:szCs w:val="16"/>
              </w:rPr>
            </w:pPr>
          </w:p>
        </w:tc>
        <w:tc>
          <w:tcPr>
            <w:tcW w:w="0" w:type="auto"/>
          </w:tcPr>
          <w:p w14:paraId="52A931AB" w14:textId="77777777" w:rsidR="00C6662E" w:rsidRPr="004C5EF5" w:rsidRDefault="00C6662E" w:rsidP="007B53A0">
            <w:pPr>
              <w:rPr>
                <w:b/>
                <w:sz w:val="16"/>
                <w:szCs w:val="16"/>
              </w:rPr>
            </w:pPr>
          </w:p>
        </w:tc>
        <w:tc>
          <w:tcPr>
            <w:tcW w:w="0" w:type="auto"/>
          </w:tcPr>
          <w:p w14:paraId="3FE34BD5" w14:textId="77777777" w:rsidR="00C6662E" w:rsidRPr="004C5EF5" w:rsidRDefault="00C6662E" w:rsidP="007B53A0">
            <w:pPr>
              <w:rPr>
                <w:b/>
                <w:sz w:val="16"/>
                <w:szCs w:val="16"/>
              </w:rPr>
            </w:pPr>
          </w:p>
        </w:tc>
      </w:tr>
      <w:tr w:rsidR="00C6662E" w:rsidRPr="004C5EF5" w14:paraId="39CB78BE" w14:textId="77777777" w:rsidTr="00C6662E">
        <w:tc>
          <w:tcPr>
            <w:tcW w:w="0" w:type="auto"/>
          </w:tcPr>
          <w:p w14:paraId="0A15C4EB" w14:textId="77777777" w:rsidR="00C6662E" w:rsidRPr="004C5EF5" w:rsidRDefault="00DE6A94" w:rsidP="007B53A0">
            <w:pPr>
              <w:rPr>
                <w:b/>
                <w:sz w:val="16"/>
                <w:szCs w:val="16"/>
              </w:rPr>
            </w:pPr>
            <w:r w:rsidRPr="004C5EF5">
              <w:rPr>
                <w:b/>
                <w:sz w:val="16"/>
                <w:szCs w:val="16"/>
              </w:rPr>
              <w:t>15.</w:t>
            </w:r>
          </w:p>
        </w:tc>
        <w:tc>
          <w:tcPr>
            <w:tcW w:w="0" w:type="auto"/>
          </w:tcPr>
          <w:p w14:paraId="00302B97" w14:textId="77777777" w:rsidR="00C6662E" w:rsidRPr="004C5EF5" w:rsidRDefault="004E5525" w:rsidP="007B53A0">
            <w:pPr>
              <w:rPr>
                <w:b/>
                <w:sz w:val="16"/>
                <w:szCs w:val="16"/>
              </w:rPr>
            </w:pPr>
            <w:r w:rsidRPr="004C5EF5">
              <w:rPr>
                <w:sz w:val="16"/>
                <w:szCs w:val="16"/>
              </w:rPr>
              <w:t>Zmuszanie do stosunku seksualnego</w:t>
            </w:r>
          </w:p>
        </w:tc>
        <w:tc>
          <w:tcPr>
            <w:tcW w:w="0" w:type="auto"/>
          </w:tcPr>
          <w:p w14:paraId="5304E685" w14:textId="77777777" w:rsidR="00C6662E" w:rsidRPr="004C5EF5" w:rsidRDefault="00C6662E" w:rsidP="007B53A0">
            <w:pPr>
              <w:rPr>
                <w:b/>
                <w:sz w:val="16"/>
                <w:szCs w:val="16"/>
              </w:rPr>
            </w:pPr>
          </w:p>
        </w:tc>
        <w:tc>
          <w:tcPr>
            <w:tcW w:w="0" w:type="auto"/>
          </w:tcPr>
          <w:p w14:paraId="7E0C4BAA" w14:textId="77777777" w:rsidR="00C6662E" w:rsidRPr="004C5EF5" w:rsidRDefault="00C6662E" w:rsidP="007B53A0">
            <w:pPr>
              <w:rPr>
                <w:b/>
                <w:sz w:val="16"/>
                <w:szCs w:val="16"/>
              </w:rPr>
            </w:pPr>
          </w:p>
        </w:tc>
        <w:tc>
          <w:tcPr>
            <w:tcW w:w="0" w:type="auto"/>
          </w:tcPr>
          <w:p w14:paraId="38BFAEB2" w14:textId="77777777" w:rsidR="00C6662E" w:rsidRPr="004C5EF5" w:rsidRDefault="00C6662E" w:rsidP="007B53A0">
            <w:pPr>
              <w:rPr>
                <w:b/>
                <w:sz w:val="16"/>
                <w:szCs w:val="16"/>
              </w:rPr>
            </w:pPr>
          </w:p>
        </w:tc>
        <w:tc>
          <w:tcPr>
            <w:tcW w:w="0" w:type="auto"/>
          </w:tcPr>
          <w:p w14:paraId="2C9DB8E8" w14:textId="77777777" w:rsidR="00C6662E" w:rsidRPr="004C5EF5" w:rsidRDefault="00C6662E" w:rsidP="007B53A0">
            <w:pPr>
              <w:rPr>
                <w:b/>
                <w:sz w:val="16"/>
                <w:szCs w:val="16"/>
              </w:rPr>
            </w:pPr>
          </w:p>
        </w:tc>
      </w:tr>
      <w:tr w:rsidR="00C6662E" w:rsidRPr="004C5EF5" w14:paraId="2AB91342" w14:textId="77777777" w:rsidTr="00C6662E">
        <w:tc>
          <w:tcPr>
            <w:tcW w:w="0" w:type="auto"/>
          </w:tcPr>
          <w:p w14:paraId="4DE3F068" w14:textId="77777777" w:rsidR="00C6662E" w:rsidRPr="004C5EF5" w:rsidRDefault="00DE6A94" w:rsidP="007B53A0">
            <w:pPr>
              <w:rPr>
                <w:b/>
                <w:sz w:val="16"/>
                <w:szCs w:val="16"/>
              </w:rPr>
            </w:pPr>
            <w:r w:rsidRPr="004C5EF5">
              <w:rPr>
                <w:b/>
                <w:sz w:val="16"/>
                <w:szCs w:val="16"/>
              </w:rPr>
              <w:t>16.</w:t>
            </w:r>
          </w:p>
        </w:tc>
        <w:tc>
          <w:tcPr>
            <w:tcW w:w="0" w:type="auto"/>
          </w:tcPr>
          <w:p w14:paraId="3C8AA863" w14:textId="77777777" w:rsidR="00C6662E" w:rsidRPr="004C5EF5" w:rsidRDefault="004E5525" w:rsidP="007B53A0">
            <w:pPr>
              <w:rPr>
                <w:b/>
                <w:sz w:val="16"/>
                <w:szCs w:val="16"/>
              </w:rPr>
            </w:pPr>
            <w:r w:rsidRPr="004C5EF5">
              <w:rPr>
                <w:sz w:val="16"/>
                <w:szCs w:val="16"/>
              </w:rPr>
              <w:t>Niezaspokajanie potrzeb materialnych rodziny</w:t>
            </w:r>
          </w:p>
        </w:tc>
        <w:tc>
          <w:tcPr>
            <w:tcW w:w="0" w:type="auto"/>
          </w:tcPr>
          <w:p w14:paraId="2E6AB94E" w14:textId="77777777" w:rsidR="00C6662E" w:rsidRPr="004C5EF5" w:rsidRDefault="00C6662E" w:rsidP="007B53A0">
            <w:pPr>
              <w:rPr>
                <w:b/>
                <w:sz w:val="16"/>
                <w:szCs w:val="16"/>
              </w:rPr>
            </w:pPr>
          </w:p>
        </w:tc>
        <w:tc>
          <w:tcPr>
            <w:tcW w:w="0" w:type="auto"/>
          </w:tcPr>
          <w:p w14:paraId="4F53A8EC" w14:textId="77777777" w:rsidR="00C6662E" w:rsidRPr="004C5EF5" w:rsidRDefault="00C6662E" w:rsidP="007B53A0">
            <w:pPr>
              <w:rPr>
                <w:b/>
                <w:sz w:val="16"/>
                <w:szCs w:val="16"/>
              </w:rPr>
            </w:pPr>
          </w:p>
        </w:tc>
        <w:tc>
          <w:tcPr>
            <w:tcW w:w="0" w:type="auto"/>
          </w:tcPr>
          <w:p w14:paraId="5784396E" w14:textId="77777777" w:rsidR="00C6662E" w:rsidRPr="004C5EF5" w:rsidRDefault="00C6662E" w:rsidP="007B53A0">
            <w:pPr>
              <w:rPr>
                <w:b/>
                <w:sz w:val="16"/>
                <w:szCs w:val="16"/>
              </w:rPr>
            </w:pPr>
          </w:p>
        </w:tc>
        <w:tc>
          <w:tcPr>
            <w:tcW w:w="0" w:type="auto"/>
          </w:tcPr>
          <w:p w14:paraId="069C06AF" w14:textId="77777777" w:rsidR="00C6662E" w:rsidRPr="004C5EF5" w:rsidRDefault="00C6662E" w:rsidP="007B53A0">
            <w:pPr>
              <w:rPr>
                <w:b/>
                <w:sz w:val="16"/>
                <w:szCs w:val="16"/>
              </w:rPr>
            </w:pPr>
          </w:p>
        </w:tc>
      </w:tr>
      <w:tr w:rsidR="00C6662E" w:rsidRPr="004C5EF5" w14:paraId="179A2879" w14:textId="77777777" w:rsidTr="00C6662E">
        <w:tc>
          <w:tcPr>
            <w:tcW w:w="0" w:type="auto"/>
          </w:tcPr>
          <w:p w14:paraId="1924A0D9" w14:textId="77777777" w:rsidR="00C6662E" w:rsidRPr="004C5EF5" w:rsidRDefault="00DE6A94" w:rsidP="007B53A0">
            <w:pPr>
              <w:rPr>
                <w:b/>
                <w:sz w:val="16"/>
                <w:szCs w:val="16"/>
              </w:rPr>
            </w:pPr>
            <w:r w:rsidRPr="004C5EF5">
              <w:rPr>
                <w:b/>
                <w:sz w:val="16"/>
                <w:szCs w:val="16"/>
              </w:rPr>
              <w:t>17.</w:t>
            </w:r>
          </w:p>
        </w:tc>
        <w:tc>
          <w:tcPr>
            <w:tcW w:w="0" w:type="auto"/>
          </w:tcPr>
          <w:p w14:paraId="2D3B5E74" w14:textId="77777777" w:rsidR="00C6662E" w:rsidRPr="004C5EF5" w:rsidRDefault="004E5525" w:rsidP="007B53A0">
            <w:pPr>
              <w:rPr>
                <w:b/>
                <w:sz w:val="16"/>
                <w:szCs w:val="16"/>
              </w:rPr>
            </w:pPr>
            <w:r w:rsidRPr="004C5EF5">
              <w:rPr>
                <w:sz w:val="16"/>
                <w:szCs w:val="16"/>
              </w:rPr>
              <w:t xml:space="preserve">Nadmierna </w:t>
            </w:r>
            <w:r w:rsidR="00AE45EB" w:rsidRPr="004C5EF5">
              <w:rPr>
                <w:sz w:val="16"/>
                <w:szCs w:val="16"/>
              </w:rPr>
              <w:t xml:space="preserve">kontrola wydawanych pieniędzy </w:t>
            </w:r>
          </w:p>
        </w:tc>
        <w:tc>
          <w:tcPr>
            <w:tcW w:w="0" w:type="auto"/>
          </w:tcPr>
          <w:p w14:paraId="59A355C4" w14:textId="77777777" w:rsidR="00C6662E" w:rsidRPr="004C5EF5" w:rsidRDefault="00C6662E" w:rsidP="007B53A0">
            <w:pPr>
              <w:rPr>
                <w:b/>
                <w:sz w:val="16"/>
                <w:szCs w:val="16"/>
              </w:rPr>
            </w:pPr>
          </w:p>
        </w:tc>
        <w:tc>
          <w:tcPr>
            <w:tcW w:w="0" w:type="auto"/>
          </w:tcPr>
          <w:p w14:paraId="6A1E20EF" w14:textId="77777777" w:rsidR="00C6662E" w:rsidRPr="004C5EF5" w:rsidRDefault="00C6662E" w:rsidP="007B53A0">
            <w:pPr>
              <w:rPr>
                <w:b/>
                <w:sz w:val="16"/>
                <w:szCs w:val="16"/>
              </w:rPr>
            </w:pPr>
          </w:p>
        </w:tc>
        <w:tc>
          <w:tcPr>
            <w:tcW w:w="0" w:type="auto"/>
          </w:tcPr>
          <w:p w14:paraId="20E25DC6" w14:textId="77777777" w:rsidR="00C6662E" w:rsidRPr="004C5EF5" w:rsidRDefault="00C6662E" w:rsidP="007B53A0">
            <w:pPr>
              <w:rPr>
                <w:b/>
                <w:sz w:val="16"/>
                <w:szCs w:val="16"/>
              </w:rPr>
            </w:pPr>
          </w:p>
        </w:tc>
        <w:tc>
          <w:tcPr>
            <w:tcW w:w="0" w:type="auto"/>
          </w:tcPr>
          <w:p w14:paraId="27342C74" w14:textId="77777777" w:rsidR="00C6662E" w:rsidRPr="004C5EF5" w:rsidRDefault="00C6662E" w:rsidP="007B53A0">
            <w:pPr>
              <w:rPr>
                <w:b/>
                <w:sz w:val="16"/>
                <w:szCs w:val="16"/>
              </w:rPr>
            </w:pPr>
          </w:p>
        </w:tc>
      </w:tr>
      <w:tr w:rsidR="00C6662E" w:rsidRPr="004C5EF5" w14:paraId="5FB066E9" w14:textId="77777777" w:rsidTr="00C6662E">
        <w:tc>
          <w:tcPr>
            <w:tcW w:w="0" w:type="auto"/>
          </w:tcPr>
          <w:p w14:paraId="100F64A1" w14:textId="77777777" w:rsidR="00C6662E" w:rsidRPr="004C5EF5" w:rsidRDefault="00DE6A94" w:rsidP="007B53A0">
            <w:pPr>
              <w:rPr>
                <w:b/>
                <w:sz w:val="16"/>
                <w:szCs w:val="16"/>
              </w:rPr>
            </w:pPr>
            <w:r w:rsidRPr="004C5EF5">
              <w:rPr>
                <w:b/>
                <w:sz w:val="16"/>
                <w:szCs w:val="16"/>
              </w:rPr>
              <w:t>18.</w:t>
            </w:r>
          </w:p>
        </w:tc>
        <w:tc>
          <w:tcPr>
            <w:tcW w:w="0" w:type="auto"/>
          </w:tcPr>
          <w:p w14:paraId="39943095" w14:textId="77777777" w:rsidR="00C6662E" w:rsidRPr="004C5EF5" w:rsidRDefault="004E5525" w:rsidP="007B53A0">
            <w:pPr>
              <w:rPr>
                <w:b/>
                <w:sz w:val="16"/>
                <w:szCs w:val="16"/>
              </w:rPr>
            </w:pPr>
            <w:r w:rsidRPr="004C5EF5">
              <w:rPr>
                <w:sz w:val="16"/>
                <w:szCs w:val="16"/>
              </w:rPr>
              <w:t xml:space="preserve">Odbieranie zarobionych pieniędzy </w:t>
            </w:r>
          </w:p>
        </w:tc>
        <w:tc>
          <w:tcPr>
            <w:tcW w:w="0" w:type="auto"/>
          </w:tcPr>
          <w:p w14:paraId="05189189" w14:textId="77777777" w:rsidR="00C6662E" w:rsidRPr="004C5EF5" w:rsidRDefault="00C6662E" w:rsidP="007B53A0">
            <w:pPr>
              <w:rPr>
                <w:b/>
                <w:sz w:val="16"/>
                <w:szCs w:val="16"/>
              </w:rPr>
            </w:pPr>
          </w:p>
        </w:tc>
        <w:tc>
          <w:tcPr>
            <w:tcW w:w="0" w:type="auto"/>
          </w:tcPr>
          <w:p w14:paraId="1A93DA3C" w14:textId="77777777" w:rsidR="00C6662E" w:rsidRPr="004C5EF5" w:rsidRDefault="00C6662E" w:rsidP="007B53A0">
            <w:pPr>
              <w:rPr>
                <w:b/>
                <w:sz w:val="16"/>
                <w:szCs w:val="16"/>
              </w:rPr>
            </w:pPr>
          </w:p>
        </w:tc>
        <w:tc>
          <w:tcPr>
            <w:tcW w:w="0" w:type="auto"/>
          </w:tcPr>
          <w:p w14:paraId="352802BE" w14:textId="77777777" w:rsidR="00C6662E" w:rsidRPr="004C5EF5" w:rsidRDefault="00C6662E" w:rsidP="007B53A0">
            <w:pPr>
              <w:rPr>
                <w:b/>
                <w:sz w:val="16"/>
                <w:szCs w:val="16"/>
              </w:rPr>
            </w:pPr>
          </w:p>
        </w:tc>
        <w:tc>
          <w:tcPr>
            <w:tcW w:w="0" w:type="auto"/>
          </w:tcPr>
          <w:p w14:paraId="5AFE0FC9" w14:textId="77777777" w:rsidR="00C6662E" w:rsidRPr="004C5EF5" w:rsidRDefault="00C6662E" w:rsidP="007B53A0">
            <w:pPr>
              <w:rPr>
                <w:b/>
                <w:sz w:val="16"/>
                <w:szCs w:val="16"/>
              </w:rPr>
            </w:pPr>
          </w:p>
        </w:tc>
      </w:tr>
    </w:tbl>
    <w:p w14:paraId="0D68F122" w14:textId="77777777" w:rsidR="00537391" w:rsidRPr="004C5EF5" w:rsidRDefault="00537391" w:rsidP="007B53A0">
      <w:pPr>
        <w:rPr>
          <w:sz w:val="16"/>
          <w:szCs w:val="16"/>
        </w:rPr>
      </w:pPr>
    </w:p>
    <w:p w14:paraId="0DF75BD4" w14:textId="77777777" w:rsidR="00AE45EB" w:rsidRPr="004C5EF5" w:rsidRDefault="00F13042" w:rsidP="007B53A0">
      <w:pPr>
        <w:rPr>
          <w:b/>
          <w:sz w:val="16"/>
          <w:szCs w:val="16"/>
        </w:rPr>
      </w:pPr>
      <w:r w:rsidRPr="004C5EF5">
        <w:rPr>
          <w:b/>
          <w:sz w:val="16"/>
          <w:szCs w:val="16"/>
        </w:rPr>
        <w:t>2</w:t>
      </w:r>
      <w:r w:rsidR="00CB59DF" w:rsidRPr="004C5EF5">
        <w:rPr>
          <w:b/>
          <w:sz w:val="16"/>
          <w:szCs w:val="16"/>
        </w:rPr>
        <w:t>1</w:t>
      </w:r>
      <w:r w:rsidR="0052385F" w:rsidRPr="004C5EF5">
        <w:rPr>
          <w:b/>
          <w:sz w:val="16"/>
          <w:szCs w:val="16"/>
        </w:rPr>
        <w:t>. Jak ocenia Pan</w:t>
      </w:r>
      <w:r w:rsidR="00AE45EB" w:rsidRPr="004C5EF5">
        <w:rPr>
          <w:b/>
          <w:sz w:val="16"/>
          <w:szCs w:val="16"/>
        </w:rPr>
        <w:t>i/Pan</w:t>
      </w:r>
      <w:r w:rsidR="0052385F" w:rsidRPr="004C5EF5">
        <w:rPr>
          <w:b/>
          <w:sz w:val="16"/>
          <w:szCs w:val="16"/>
        </w:rPr>
        <w:t xml:space="preserve"> dotkliwość następujących form przemocy?</w:t>
      </w:r>
      <w:r w:rsidR="00655043" w:rsidRPr="004C5EF5">
        <w:rPr>
          <w:sz w:val="16"/>
          <w:szCs w:val="16"/>
        </w:rPr>
        <w:t xml:space="preserve">               </w:t>
      </w:r>
    </w:p>
    <w:tbl>
      <w:tblPr>
        <w:tblW w:w="0" w:type="auto"/>
        <w:tblLook w:val="04A0" w:firstRow="1" w:lastRow="0" w:firstColumn="1" w:lastColumn="0" w:noHBand="0" w:noVBand="1"/>
      </w:tblPr>
      <w:tblGrid>
        <w:gridCol w:w="449"/>
        <w:gridCol w:w="3293"/>
        <w:gridCol w:w="793"/>
        <w:gridCol w:w="1013"/>
        <w:gridCol w:w="1211"/>
        <w:gridCol w:w="831"/>
      </w:tblGrid>
      <w:tr w:rsidR="00AE45EB" w:rsidRPr="004C5EF5" w14:paraId="463999C0" w14:textId="77777777" w:rsidTr="00AE45EB">
        <w:tc>
          <w:tcPr>
            <w:tcW w:w="0" w:type="auto"/>
          </w:tcPr>
          <w:p w14:paraId="658A8983" w14:textId="77777777" w:rsidR="00AB4A32" w:rsidRPr="004C5EF5" w:rsidRDefault="00AB4A32" w:rsidP="007B53A0">
            <w:pPr>
              <w:rPr>
                <w:sz w:val="16"/>
                <w:szCs w:val="16"/>
              </w:rPr>
            </w:pPr>
          </w:p>
          <w:p w14:paraId="0ECA5AF5" w14:textId="77777777" w:rsidR="00AE45EB" w:rsidRPr="004C5EF5" w:rsidRDefault="00AE45EB" w:rsidP="007B53A0">
            <w:pPr>
              <w:rPr>
                <w:sz w:val="16"/>
                <w:szCs w:val="16"/>
              </w:rPr>
            </w:pPr>
            <w:r w:rsidRPr="004C5EF5">
              <w:rPr>
                <w:sz w:val="16"/>
                <w:szCs w:val="16"/>
              </w:rPr>
              <w:t>L.p.</w:t>
            </w:r>
          </w:p>
        </w:tc>
        <w:tc>
          <w:tcPr>
            <w:tcW w:w="0" w:type="auto"/>
          </w:tcPr>
          <w:p w14:paraId="04101FDB" w14:textId="77777777" w:rsidR="00AB4A32" w:rsidRPr="004C5EF5" w:rsidRDefault="00AB4A32" w:rsidP="007B53A0">
            <w:pPr>
              <w:rPr>
                <w:sz w:val="16"/>
                <w:szCs w:val="16"/>
              </w:rPr>
            </w:pPr>
          </w:p>
          <w:p w14:paraId="79A2C688" w14:textId="77777777" w:rsidR="00AE45EB" w:rsidRPr="004C5EF5" w:rsidRDefault="00AE45EB" w:rsidP="007B53A0">
            <w:pPr>
              <w:rPr>
                <w:sz w:val="16"/>
                <w:szCs w:val="16"/>
              </w:rPr>
            </w:pPr>
            <w:r w:rsidRPr="004C5EF5">
              <w:rPr>
                <w:sz w:val="16"/>
                <w:szCs w:val="16"/>
              </w:rPr>
              <w:t xml:space="preserve">Zachowanie </w:t>
            </w:r>
          </w:p>
        </w:tc>
        <w:tc>
          <w:tcPr>
            <w:tcW w:w="0" w:type="auto"/>
          </w:tcPr>
          <w:p w14:paraId="74A75586" w14:textId="77777777" w:rsidR="00AB4A32" w:rsidRPr="004C5EF5" w:rsidRDefault="00AB4A32" w:rsidP="007B53A0">
            <w:pPr>
              <w:rPr>
                <w:sz w:val="16"/>
                <w:szCs w:val="16"/>
              </w:rPr>
            </w:pPr>
          </w:p>
          <w:p w14:paraId="5288FB47" w14:textId="77777777" w:rsidR="00AE45EB" w:rsidRPr="004C5EF5" w:rsidRDefault="00AB4A32" w:rsidP="007B53A0">
            <w:pPr>
              <w:rPr>
                <w:sz w:val="16"/>
                <w:szCs w:val="16"/>
              </w:rPr>
            </w:pPr>
            <w:r w:rsidRPr="004C5EF5">
              <w:rPr>
                <w:sz w:val="16"/>
                <w:szCs w:val="16"/>
              </w:rPr>
              <w:t>Dotkliwe</w:t>
            </w:r>
          </w:p>
        </w:tc>
        <w:tc>
          <w:tcPr>
            <w:tcW w:w="0" w:type="auto"/>
          </w:tcPr>
          <w:p w14:paraId="6C1CA789" w14:textId="77777777" w:rsidR="00AB4A32" w:rsidRPr="004C5EF5" w:rsidRDefault="00AB4A32" w:rsidP="007B53A0">
            <w:pPr>
              <w:rPr>
                <w:sz w:val="16"/>
                <w:szCs w:val="16"/>
              </w:rPr>
            </w:pPr>
          </w:p>
          <w:p w14:paraId="22541D52" w14:textId="77777777" w:rsidR="00AE45EB" w:rsidRPr="004C5EF5" w:rsidRDefault="00AB4A32" w:rsidP="007B53A0">
            <w:pPr>
              <w:rPr>
                <w:sz w:val="16"/>
                <w:szCs w:val="16"/>
              </w:rPr>
            </w:pPr>
            <w:r w:rsidRPr="004C5EF5">
              <w:rPr>
                <w:sz w:val="16"/>
                <w:szCs w:val="16"/>
              </w:rPr>
              <w:t xml:space="preserve">Odczuwalne </w:t>
            </w:r>
          </w:p>
        </w:tc>
        <w:tc>
          <w:tcPr>
            <w:tcW w:w="0" w:type="auto"/>
          </w:tcPr>
          <w:p w14:paraId="0FF591A8" w14:textId="77777777" w:rsidR="00AB4A32" w:rsidRPr="004C5EF5" w:rsidRDefault="00AB4A32" w:rsidP="00AB4A32">
            <w:pPr>
              <w:rPr>
                <w:sz w:val="16"/>
                <w:szCs w:val="16"/>
              </w:rPr>
            </w:pPr>
          </w:p>
          <w:p w14:paraId="5AE19CB7" w14:textId="77777777" w:rsidR="00AE45EB" w:rsidRPr="004C5EF5" w:rsidRDefault="00AB4A32" w:rsidP="00AB4A32">
            <w:pPr>
              <w:rPr>
                <w:sz w:val="16"/>
                <w:szCs w:val="16"/>
              </w:rPr>
            </w:pPr>
            <w:r w:rsidRPr="004C5EF5">
              <w:rPr>
                <w:sz w:val="16"/>
                <w:szCs w:val="16"/>
              </w:rPr>
              <w:t xml:space="preserve">Nieodczuwalne  </w:t>
            </w:r>
          </w:p>
        </w:tc>
        <w:tc>
          <w:tcPr>
            <w:tcW w:w="0" w:type="auto"/>
          </w:tcPr>
          <w:p w14:paraId="1C460BA6" w14:textId="77777777" w:rsidR="00AE45EB" w:rsidRPr="004C5EF5" w:rsidRDefault="00AB4A32" w:rsidP="00AB4A32">
            <w:pPr>
              <w:rPr>
                <w:sz w:val="16"/>
                <w:szCs w:val="16"/>
              </w:rPr>
            </w:pPr>
            <w:r w:rsidRPr="004C5EF5">
              <w:rPr>
                <w:sz w:val="16"/>
                <w:szCs w:val="16"/>
              </w:rPr>
              <w:t xml:space="preserve">Nie wiem </w:t>
            </w:r>
          </w:p>
        </w:tc>
      </w:tr>
      <w:tr w:rsidR="00AE45EB" w:rsidRPr="004C5EF5" w14:paraId="14F311DE" w14:textId="77777777" w:rsidTr="00AE45EB">
        <w:tc>
          <w:tcPr>
            <w:tcW w:w="0" w:type="auto"/>
          </w:tcPr>
          <w:p w14:paraId="2ACC284D" w14:textId="77777777" w:rsidR="00AE45EB" w:rsidRPr="004C5EF5" w:rsidRDefault="00AB4A32" w:rsidP="007B53A0">
            <w:pPr>
              <w:rPr>
                <w:sz w:val="16"/>
                <w:szCs w:val="16"/>
              </w:rPr>
            </w:pPr>
            <w:r w:rsidRPr="004C5EF5">
              <w:rPr>
                <w:sz w:val="16"/>
                <w:szCs w:val="16"/>
              </w:rPr>
              <w:t>1.</w:t>
            </w:r>
          </w:p>
        </w:tc>
        <w:tc>
          <w:tcPr>
            <w:tcW w:w="0" w:type="auto"/>
          </w:tcPr>
          <w:p w14:paraId="7532EBBC" w14:textId="77777777" w:rsidR="00AE45EB" w:rsidRPr="004C5EF5" w:rsidRDefault="00AB4A32" w:rsidP="007B53A0">
            <w:pPr>
              <w:rPr>
                <w:sz w:val="16"/>
                <w:szCs w:val="16"/>
              </w:rPr>
            </w:pPr>
            <w:r w:rsidRPr="004C5EF5">
              <w:rPr>
                <w:sz w:val="16"/>
                <w:szCs w:val="16"/>
              </w:rPr>
              <w:t>Popychanie</w:t>
            </w:r>
          </w:p>
        </w:tc>
        <w:tc>
          <w:tcPr>
            <w:tcW w:w="0" w:type="auto"/>
          </w:tcPr>
          <w:p w14:paraId="3D8A7C5D" w14:textId="77777777" w:rsidR="00AE45EB" w:rsidRPr="004C5EF5" w:rsidRDefault="00AE45EB" w:rsidP="007B53A0">
            <w:pPr>
              <w:rPr>
                <w:sz w:val="16"/>
                <w:szCs w:val="16"/>
              </w:rPr>
            </w:pPr>
          </w:p>
        </w:tc>
        <w:tc>
          <w:tcPr>
            <w:tcW w:w="0" w:type="auto"/>
          </w:tcPr>
          <w:p w14:paraId="04D1D960" w14:textId="77777777" w:rsidR="00AE45EB" w:rsidRPr="004C5EF5" w:rsidRDefault="00AE45EB" w:rsidP="007B53A0">
            <w:pPr>
              <w:rPr>
                <w:sz w:val="16"/>
                <w:szCs w:val="16"/>
              </w:rPr>
            </w:pPr>
          </w:p>
        </w:tc>
        <w:tc>
          <w:tcPr>
            <w:tcW w:w="0" w:type="auto"/>
          </w:tcPr>
          <w:p w14:paraId="018CE656" w14:textId="77777777" w:rsidR="00AE45EB" w:rsidRPr="004C5EF5" w:rsidRDefault="00AE45EB" w:rsidP="007B53A0">
            <w:pPr>
              <w:rPr>
                <w:sz w:val="16"/>
                <w:szCs w:val="16"/>
              </w:rPr>
            </w:pPr>
          </w:p>
        </w:tc>
        <w:tc>
          <w:tcPr>
            <w:tcW w:w="0" w:type="auto"/>
          </w:tcPr>
          <w:p w14:paraId="156D1609" w14:textId="77777777" w:rsidR="00AE45EB" w:rsidRPr="004C5EF5" w:rsidRDefault="00AE45EB" w:rsidP="007B53A0">
            <w:pPr>
              <w:rPr>
                <w:sz w:val="16"/>
                <w:szCs w:val="16"/>
              </w:rPr>
            </w:pPr>
          </w:p>
        </w:tc>
      </w:tr>
      <w:tr w:rsidR="00AE45EB" w:rsidRPr="004C5EF5" w14:paraId="2D22F7CB" w14:textId="77777777" w:rsidTr="00AE45EB">
        <w:tc>
          <w:tcPr>
            <w:tcW w:w="0" w:type="auto"/>
          </w:tcPr>
          <w:p w14:paraId="4C013246" w14:textId="77777777" w:rsidR="00AE45EB" w:rsidRPr="004C5EF5" w:rsidRDefault="00AB4A32" w:rsidP="007B53A0">
            <w:pPr>
              <w:rPr>
                <w:sz w:val="16"/>
                <w:szCs w:val="16"/>
              </w:rPr>
            </w:pPr>
            <w:r w:rsidRPr="004C5EF5">
              <w:rPr>
                <w:sz w:val="16"/>
                <w:szCs w:val="16"/>
              </w:rPr>
              <w:t>2.</w:t>
            </w:r>
          </w:p>
        </w:tc>
        <w:tc>
          <w:tcPr>
            <w:tcW w:w="0" w:type="auto"/>
          </w:tcPr>
          <w:p w14:paraId="64F28799" w14:textId="77777777" w:rsidR="00AE45EB" w:rsidRPr="004C5EF5" w:rsidRDefault="00AB4A32" w:rsidP="007B53A0">
            <w:pPr>
              <w:rPr>
                <w:sz w:val="16"/>
                <w:szCs w:val="16"/>
              </w:rPr>
            </w:pPr>
            <w:r w:rsidRPr="004C5EF5">
              <w:rPr>
                <w:sz w:val="16"/>
                <w:szCs w:val="16"/>
              </w:rPr>
              <w:t xml:space="preserve">Szarpanie </w:t>
            </w:r>
          </w:p>
        </w:tc>
        <w:tc>
          <w:tcPr>
            <w:tcW w:w="0" w:type="auto"/>
          </w:tcPr>
          <w:p w14:paraId="4748EAC6" w14:textId="77777777" w:rsidR="00AE45EB" w:rsidRPr="004C5EF5" w:rsidRDefault="00AE45EB" w:rsidP="007B53A0">
            <w:pPr>
              <w:rPr>
                <w:sz w:val="16"/>
                <w:szCs w:val="16"/>
              </w:rPr>
            </w:pPr>
          </w:p>
        </w:tc>
        <w:tc>
          <w:tcPr>
            <w:tcW w:w="0" w:type="auto"/>
          </w:tcPr>
          <w:p w14:paraId="536380E0" w14:textId="77777777" w:rsidR="00AE45EB" w:rsidRPr="004C5EF5" w:rsidRDefault="00AE45EB" w:rsidP="007B53A0">
            <w:pPr>
              <w:rPr>
                <w:sz w:val="16"/>
                <w:szCs w:val="16"/>
              </w:rPr>
            </w:pPr>
          </w:p>
        </w:tc>
        <w:tc>
          <w:tcPr>
            <w:tcW w:w="0" w:type="auto"/>
          </w:tcPr>
          <w:p w14:paraId="2B53EE23" w14:textId="77777777" w:rsidR="00AE45EB" w:rsidRPr="004C5EF5" w:rsidRDefault="00AE45EB" w:rsidP="007B53A0">
            <w:pPr>
              <w:rPr>
                <w:sz w:val="16"/>
                <w:szCs w:val="16"/>
              </w:rPr>
            </w:pPr>
          </w:p>
        </w:tc>
        <w:tc>
          <w:tcPr>
            <w:tcW w:w="0" w:type="auto"/>
          </w:tcPr>
          <w:p w14:paraId="4DE3899C" w14:textId="77777777" w:rsidR="00AE45EB" w:rsidRPr="004C5EF5" w:rsidRDefault="00AE45EB" w:rsidP="007B53A0">
            <w:pPr>
              <w:rPr>
                <w:sz w:val="16"/>
                <w:szCs w:val="16"/>
              </w:rPr>
            </w:pPr>
          </w:p>
        </w:tc>
      </w:tr>
      <w:tr w:rsidR="00AE45EB" w:rsidRPr="004C5EF5" w14:paraId="556CB72A" w14:textId="77777777" w:rsidTr="00AE45EB">
        <w:tc>
          <w:tcPr>
            <w:tcW w:w="0" w:type="auto"/>
          </w:tcPr>
          <w:p w14:paraId="31890395" w14:textId="77777777" w:rsidR="00AE45EB" w:rsidRPr="004C5EF5" w:rsidRDefault="00AB4A32" w:rsidP="007B53A0">
            <w:pPr>
              <w:rPr>
                <w:sz w:val="16"/>
                <w:szCs w:val="16"/>
              </w:rPr>
            </w:pPr>
            <w:r w:rsidRPr="004C5EF5">
              <w:rPr>
                <w:sz w:val="16"/>
                <w:szCs w:val="16"/>
              </w:rPr>
              <w:t>3.</w:t>
            </w:r>
          </w:p>
        </w:tc>
        <w:tc>
          <w:tcPr>
            <w:tcW w:w="0" w:type="auto"/>
          </w:tcPr>
          <w:p w14:paraId="705B46FD" w14:textId="77777777" w:rsidR="00AE45EB" w:rsidRPr="004C5EF5" w:rsidRDefault="00AB4A32" w:rsidP="007B53A0">
            <w:pPr>
              <w:rPr>
                <w:sz w:val="16"/>
                <w:szCs w:val="16"/>
              </w:rPr>
            </w:pPr>
            <w:r w:rsidRPr="004C5EF5">
              <w:rPr>
                <w:sz w:val="16"/>
                <w:szCs w:val="16"/>
              </w:rPr>
              <w:t>Uderzanie</w:t>
            </w:r>
          </w:p>
        </w:tc>
        <w:tc>
          <w:tcPr>
            <w:tcW w:w="0" w:type="auto"/>
          </w:tcPr>
          <w:p w14:paraId="78BF4C45" w14:textId="77777777" w:rsidR="00AE45EB" w:rsidRPr="004C5EF5" w:rsidRDefault="00AE45EB" w:rsidP="007B53A0">
            <w:pPr>
              <w:rPr>
                <w:sz w:val="16"/>
                <w:szCs w:val="16"/>
              </w:rPr>
            </w:pPr>
          </w:p>
        </w:tc>
        <w:tc>
          <w:tcPr>
            <w:tcW w:w="0" w:type="auto"/>
          </w:tcPr>
          <w:p w14:paraId="5DDDF6B7" w14:textId="77777777" w:rsidR="00AE45EB" w:rsidRPr="004C5EF5" w:rsidRDefault="00AE45EB" w:rsidP="007B53A0">
            <w:pPr>
              <w:rPr>
                <w:sz w:val="16"/>
                <w:szCs w:val="16"/>
              </w:rPr>
            </w:pPr>
          </w:p>
        </w:tc>
        <w:tc>
          <w:tcPr>
            <w:tcW w:w="0" w:type="auto"/>
          </w:tcPr>
          <w:p w14:paraId="274EA9DE" w14:textId="77777777" w:rsidR="00AE45EB" w:rsidRPr="004C5EF5" w:rsidRDefault="00AE45EB" w:rsidP="007B53A0">
            <w:pPr>
              <w:rPr>
                <w:sz w:val="16"/>
                <w:szCs w:val="16"/>
              </w:rPr>
            </w:pPr>
          </w:p>
        </w:tc>
        <w:tc>
          <w:tcPr>
            <w:tcW w:w="0" w:type="auto"/>
          </w:tcPr>
          <w:p w14:paraId="0FD765E5" w14:textId="77777777" w:rsidR="00AE45EB" w:rsidRPr="004C5EF5" w:rsidRDefault="00AE45EB" w:rsidP="007B53A0">
            <w:pPr>
              <w:rPr>
                <w:sz w:val="16"/>
                <w:szCs w:val="16"/>
              </w:rPr>
            </w:pPr>
          </w:p>
        </w:tc>
      </w:tr>
      <w:tr w:rsidR="00AE45EB" w:rsidRPr="004C5EF5" w14:paraId="6BEAC5C9" w14:textId="77777777" w:rsidTr="00AE45EB">
        <w:tc>
          <w:tcPr>
            <w:tcW w:w="0" w:type="auto"/>
          </w:tcPr>
          <w:p w14:paraId="46BBB035" w14:textId="77777777" w:rsidR="00AE45EB" w:rsidRPr="004C5EF5" w:rsidRDefault="00AB4A32" w:rsidP="007B53A0">
            <w:pPr>
              <w:rPr>
                <w:sz w:val="16"/>
                <w:szCs w:val="16"/>
              </w:rPr>
            </w:pPr>
            <w:r w:rsidRPr="004C5EF5">
              <w:rPr>
                <w:sz w:val="16"/>
                <w:szCs w:val="16"/>
              </w:rPr>
              <w:t>4.</w:t>
            </w:r>
          </w:p>
        </w:tc>
        <w:tc>
          <w:tcPr>
            <w:tcW w:w="0" w:type="auto"/>
          </w:tcPr>
          <w:p w14:paraId="2963B4F3" w14:textId="77777777" w:rsidR="00AE45EB" w:rsidRPr="004C5EF5" w:rsidRDefault="00AB4A32" w:rsidP="007B53A0">
            <w:pPr>
              <w:rPr>
                <w:sz w:val="16"/>
                <w:szCs w:val="16"/>
              </w:rPr>
            </w:pPr>
            <w:r w:rsidRPr="004C5EF5">
              <w:rPr>
                <w:sz w:val="16"/>
                <w:szCs w:val="16"/>
              </w:rPr>
              <w:t>Rzucanie przedmiotami</w:t>
            </w:r>
          </w:p>
        </w:tc>
        <w:tc>
          <w:tcPr>
            <w:tcW w:w="0" w:type="auto"/>
          </w:tcPr>
          <w:p w14:paraId="7121A3FE" w14:textId="77777777" w:rsidR="00AE45EB" w:rsidRPr="004C5EF5" w:rsidRDefault="00AE45EB" w:rsidP="007B53A0">
            <w:pPr>
              <w:rPr>
                <w:sz w:val="16"/>
                <w:szCs w:val="16"/>
              </w:rPr>
            </w:pPr>
          </w:p>
        </w:tc>
        <w:tc>
          <w:tcPr>
            <w:tcW w:w="0" w:type="auto"/>
          </w:tcPr>
          <w:p w14:paraId="329D3FAF" w14:textId="77777777" w:rsidR="00AE45EB" w:rsidRPr="004C5EF5" w:rsidRDefault="00AE45EB" w:rsidP="007B53A0">
            <w:pPr>
              <w:rPr>
                <w:sz w:val="16"/>
                <w:szCs w:val="16"/>
              </w:rPr>
            </w:pPr>
          </w:p>
        </w:tc>
        <w:tc>
          <w:tcPr>
            <w:tcW w:w="0" w:type="auto"/>
          </w:tcPr>
          <w:p w14:paraId="55A0F284" w14:textId="77777777" w:rsidR="00AE45EB" w:rsidRPr="004C5EF5" w:rsidRDefault="00AE45EB" w:rsidP="007B53A0">
            <w:pPr>
              <w:rPr>
                <w:sz w:val="16"/>
                <w:szCs w:val="16"/>
              </w:rPr>
            </w:pPr>
          </w:p>
        </w:tc>
        <w:tc>
          <w:tcPr>
            <w:tcW w:w="0" w:type="auto"/>
          </w:tcPr>
          <w:p w14:paraId="1A8498E8" w14:textId="77777777" w:rsidR="00AE45EB" w:rsidRPr="004C5EF5" w:rsidRDefault="00AE45EB" w:rsidP="007B53A0">
            <w:pPr>
              <w:rPr>
                <w:sz w:val="16"/>
                <w:szCs w:val="16"/>
              </w:rPr>
            </w:pPr>
          </w:p>
        </w:tc>
      </w:tr>
      <w:tr w:rsidR="00AE45EB" w:rsidRPr="004C5EF5" w14:paraId="476E0DC9" w14:textId="77777777" w:rsidTr="00AE45EB">
        <w:tc>
          <w:tcPr>
            <w:tcW w:w="0" w:type="auto"/>
          </w:tcPr>
          <w:p w14:paraId="28B29121" w14:textId="77777777" w:rsidR="00AE45EB" w:rsidRPr="004C5EF5" w:rsidRDefault="00AB4A32" w:rsidP="007B53A0">
            <w:pPr>
              <w:rPr>
                <w:sz w:val="16"/>
                <w:szCs w:val="16"/>
              </w:rPr>
            </w:pPr>
            <w:r w:rsidRPr="004C5EF5">
              <w:rPr>
                <w:sz w:val="16"/>
                <w:szCs w:val="16"/>
              </w:rPr>
              <w:t>5.</w:t>
            </w:r>
          </w:p>
        </w:tc>
        <w:tc>
          <w:tcPr>
            <w:tcW w:w="0" w:type="auto"/>
          </w:tcPr>
          <w:p w14:paraId="6576620C" w14:textId="77777777" w:rsidR="00AE45EB" w:rsidRPr="004C5EF5" w:rsidRDefault="00AB4A32" w:rsidP="007B53A0">
            <w:pPr>
              <w:rPr>
                <w:sz w:val="16"/>
                <w:szCs w:val="16"/>
              </w:rPr>
            </w:pPr>
            <w:r w:rsidRPr="004C5EF5">
              <w:rPr>
                <w:sz w:val="16"/>
                <w:szCs w:val="16"/>
              </w:rPr>
              <w:t>Nadmierna kontrola</w:t>
            </w:r>
          </w:p>
        </w:tc>
        <w:tc>
          <w:tcPr>
            <w:tcW w:w="0" w:type="auto"/>
          </w:tcPr>
          <w:p w14:paraId="099C5602" w14:textId="77777777" w:rsidR="00AE45EB" w:rsidRPr="004C5EF5" w:rsidRDefault="00AE45EB" w:rsidP="007B53A0">
            <w:pPr>
              <w:rPr>
                <w:sz w:val="16"/>
                <w:szCs w:val="16"/>
              </w:rPr>
            </w:pPr>
          </w:p>
        </w:tc>
        <w:tc>
          <w:tcPr>
            <w:tcW w:w="0" w:type="auto"/>
          </w:tcPr>
          <w:p w14:paraId="4D9C3091" w14:textId="77777777" w:rsidR="00AE45EB" w:rsidRPr="004C5EF5" w:rsidRDefault="00AE45EB" w:rsidP="007B53A0">
            <w:pPr>
              <w:rPr>
                <w:sz w:val="16"/>
                <w:szCs w:val="16"/>
              </w:rPr>
            </w:pPr>
          </w:p>
        </w:tc>
        <w:tc>
          <w:tcPr>
            <w:tcW w:w="0" w:type="auto"/>
          </w:tcPr>
          <w:p w14:paraId="7BFFFA19" w14:textId="77777777" w:rsidR="00AE45EB" w:rsidRPr="004C5EF5" w:rsidRDefault="00AE45EB" w:rsidP="007B53A0">
            <w:pPr>
              <w:rPr>
                <w:sz w:val="16"/>
                <w:szCs w:val="16"/>
              </w:rPr>
            </w:pPr>
          </w:p>
        </w:tc>
        <w:tc>
          <w:tcPr>
            <w:tcW w:w="0" w:type="auto"/>
          </w:tcPr>
          <w:p w14:paraId="262A7F9A" w14:textId="77777777" w:rsidR="00AE45EB" w:rsidRPr="004C5EF5" w:rsidRDefault="00AE45EB" w:rsidP="007B53A0">
            <w:pPr>
              <w:rPr>
                <w:sz w:val="16"/>
                <w:szCs w:val="16"/>
              </w:rPr>
            </w:pPr>
          </w:p>
        </w:tc>
      </w:tr>
      <w:tr w:rsidR="00AE45EB" w:rsidRPr="004C5EF5" w14:paraId="7678FA02" w14:textId="77777777" w:rsidTr="00AE45EB">
        <w:tc>
          <w:tcPr>
            <w:tcW w:w="0" w:type="auto"/>
          </w:tcPr>
          <w:p w14:paraId="6413C5DD" w14:textId="77777777" w:rsidR="00AE45EB" w:rsidRPr="004C5EF5" w:rsidRDefault="00AB4A32" w:rsidP="007B53A0">
            <w:pPr>
              <w:rPr>
                <w:sz w:val="16"/>
                <w:szCs w:val="16"/>
              </w:rPr>
            </w:pPr>
            <w:r w:rsidRPr="004C5EF5">
              <w:rPr>
                <w:sz w:val="16"/>
                <w:szCs w:val="16"/>
              </w:rPr>
              <w:t>6.</w:t>
            </w:r>
          </w:p>
        </w:tc>
        <w:tc>
          <w:tcPr>
            <w:tcW w:w="0" w:type="auto"/>
          </w:tcPr>
          <w:p w14:paraId="659A9410" w14:textId="77777777" w:rsidR="00AE45EB" w:rsidRPr="004C5EF5" w:rsidRDefault="00AB4A32" w:rsidP="007B53A0">
            <w:pPr>
              <w:rPr>
                <w:sz w:val="16"/>
                <w:szCs w:val="16"/>
              </w:rPr>
            </w:pPr>
            <w:r w:rsidRPr="004C5EF5">
              <w:rPr>
                <w:sz w:val="16"/>
                <w:szCs w:val="16"/>
              </w:rPr>
              <w:t>Poniżanie i krytykowanie</w:t>
            </w:r>
          </w:p>
        </w:tc>
        <w:tc>
          <w:tcPr>
            <w:tcW w:w="0" w:type="auto"/>
          </w:tcPr>
          <w:p w14:paraId="762F0F6A" w14:textId="77777777" w:rsidR="00AE45EB" w:rsidRPr="004C5EF5" w:rsidRDefault="00AE45EB" w:rsidP="007B53A0">
            <w:pPr>
              <w:rPr>
                <w:sz w:val="16"/>
                <w:szCs w:val="16"/>
              </w:rPr>
            </w:pPr>
          </w:p>
        </w:tc>
        <w:tc>
          <w:tcPr>
            <w:tcW w:w="0" w:type="auto"/>
          </w:tcPr>
          <w:p w14:paraId="066F3B0A" w14:textId="77777777" w:rsidR="00AE45EB" w:rsidRPr="004C5EF5" w:rsidRDefault="00AE45EB" w:rsidP="007B53A0">
            <w:pPr>
              <w:rPr>
                <w:sz w:val="16"/>
                <w:szCs w:val="16"/>
              </w:rPr>
            </w:pPr>
          </w:p>
        </w:tc>
        <w:tc>
          <w:tcPr>
            <w:tcW w:w="0" w:type="auto"/>
          </w:tcPr>
          <w:p w14:paraId="7438A6E7" w14:textId="77777777" w:rsidR="00AE45EB" w:rsidRPr="004C5EF5" w:rsidRDefault="00AE45EB" w:rsidP="007B53A0">
            <w:pPr>
              <w:rPr>
                <w:sz w:val="16"/>
                <w:szCs w:val="16"/>
              </w:rPr>
            </w:pPr>
          </w:p>
        </w:tc>
        <w:tc>
          <w:tcPr>
            <w:tcW w:w="0" w:type="auto"/>
          </w:tcPr>
          <w:p w14:paraId="3C67D591" w14:textId="77777777" w:rsidR="00AE45EB" w:rsidRPr="004C5EF5" w:rsidRDefault="00AE45EB" w:rsidP="007B53A0">
            <w:pPr>
              <w:rPr>
                <w:sz w:val="16"/>
                <w:szCs w:val="16"/>
              </w:rPr>
            </w:pPr>
          </w:p>
        </w:tc>
      </w:tr>
      <w:tr w:rsidR="00AE45EB" w:rsidRPr="004C5EF5" w14:paraId="625F8452" w14:textId="77777777" w:rsidTr="00AE45EB">
        <w:tc>
          <w:tcPr>
            <w:tcW w:w="0" w:type="auto"/>
          </w:tcPr>
          <w:p w14:paraId="1A1C12DE" w14:textId="77777777" w:rsidR="00AE45EB" w:rsidRPr="004C5EF5" w:rsidRDefault="00AB4A32" w:rsidP="007B53A0">
            <w:pPr>
              <w:rPr>
                <w:sz w:val="16"/>
                <w:szCs w:val="16"/>
              </w:rPr>
            </w:pPr>
            <w:r w:rsidRPr="004C5EF5">
              <w:rPr>
                <w:sz w:val="16"/>
                <w:szCs w:val="16"/>
              </w:rPr>
              <w:t>7.</w:t>
            </w:r>
          </w:p>
        </w:tc>
        <w:tc>
          <w:tcPr>
            <w:tcW w:w="0" w:type="auto"/>
          </w:tcPr>
          <w:p w14:paraId="420C971B" w14:textId="77777777" w:rsidR="00AE45EB" w:rsidRPr="004C5EF5" w:rsidRDefault="00AB4A32" w:rsidP="007B53A0">
            <w:pPr>
              <w:rPr>
                <w:sz w:val="16"/>
                <w:szCs w:val="16"/>
              </w:rPr>
            </w:pPr>
            <w:r w:rsidRPr="004C5EF5">
              <w:rPr>
                <w:sz w:val="16"/>
                <w:szCs w:val="16"/>
              </w:rPr>
              <w:t>Wulgarne wymyślanie/zwymyślanie</w:t>
            </w:r>
          </w:p>
        </w:tc>
        <w:tc>
          <w:tcPr>
            <w:tcW w:w="0" w:type="auto"/>
          </w:tcPr>
          <w:p w14:paraId="780DB315" w14:textId="77777777" w:rsidR="00AE45EB" w:rsidRPr="004C5EF5" w:rsidRDefault="00AE45EB" w:rsidP="007B53A0">
            <w:pPr>
              <w:rPr>
                <w:sz w:val="16"/>
                <w:szCs w:val="16"/>
              </w:rPr>
            </w:pPr>
          </w:p>
        </w:tc>
        <w:tc>
          <w:tcPr>
            <w:tcW w:w="0" w:type="auto"/>
          </w:tcPr>
          <w:p w14:paraId="409C2963" w14:textId="77777777" w:rsidR="00AE45EB" w:rsidRPr="004C5EF5" w:rsidRDefault="00AE45EB" w:rsidP="007B53A0">
            <w:pPr>
              <w:rPr>
                <w:sz w:val="16"/>
                <w:szCs w:val="16"/>
              </w:rPr>
            </w:pPr>
          </w:p>
        </w:tc>
        <w:tc>
          <w:tcPr>
            <w:tcW w:w="0" w:type="auto"/>
          </w:tcPr>
          <w:p w14:paraId="41EC7F13" w14:textId="77777777" w:rsidR="00AE45EB" w:rsidRPr="004C5EF5" w:rsidRDefault="00AE45EB" w:rsidP="007B53A0">
            <w:pPr>
              <w:rPr>
                <w:sz w:val="16"/>
                <w:szCs w:val="16"/>
              </w:rPr>
            </w:pPr>
          </w:p>
        </w:tc>
        <w:tc>
          <w:tcPr>
            <w:tcW w:w="0" w:type="auto"/>
          </w:tcPr>
          <w:p w14:paraId="28D3DA04" w14:textId="77777777" w:rsidR="00AE45EB" w:rsidRPr="004C5EF5" w:rsidRDefault="00AE45EB" w:rsidP="007B53A0">
            <w:pPr>
              <w:rPr>
                <w:sz w:val="16"/>
                <w:szCs w:val="16"/>
              </w:rPr>
            </w:pPr>
          </w:p>
        </w:tc>
      </w:tr>
      <w:tr w:rsidR="00AE45EB" w:rsidRPr="004C5EF5" w14:paraId="1559AB65" w14:textId="77777777" w:rsidTr="00AE45EB">
        <w:tc>
          <w:tcPr>
            <w:tcW w:w="0" w:type="auto"/>
          </w:tcPr>
          <w:p w14:paraId="056438D3" w14:textId="77777777" w:rsidR="00AE45EB" w:rsidRPr="004C5EF5" w:rsidRDefault="00AB4A32" w:rsidP="007B53A0">
            <w:pPr>
              <w:rPr>
                <w:sz w:val="16"/>
                <w:szCs w:val="16"/>
              </w:rPr>
            </w:pPr>
            <w:r w:rsidRPr="004C5EF5">
              <w:rPr>
                <w:sz w:val="16"/>
                <w:szCs w:val="16"/>
              </w:rPr>
              <w:t>8.</w:t>
            </w:r>
          </w:p>
        </w:tc>
        <w:tc>
          <w:tcPr>
            <w:tcW w:w="0" w:type="auto"/>
          </w:tcPr>
          <w:p w14:paraId="70E4B3DE" w14:textId="77777777" w:rsidR="00AE45EB" w:rsidRPr="004C5EF5" w:rsidRDefault="00AB4A32" w:rsidP="007B53A0">
            <w:pPr>
              <w:rPr>
                <w:sz w:val="16"/>
                <w:szCs w:val="16"/>
              </w:rPr>
            </w:pPr>
            <w:r w:rsidRPr="004C5EF5">
              <w:rPr>
                <w:sz w:val="16"/>
                <w:szCs w:val="16"/>
              </w:rPr>
              <w:t>Kpienie, wyśmiewanie</w:t>
            </w:r>
          </w:p>
        </w:tc>
        <w:tc>
          <w:tcPr>
            <w:tcW w:w="0" w:type="auto"/>
          </w:tcPr>
          <w:p w14:paraId="10D534DA" w14:textId="77777777" w:rsidR="00AE45EB" w:rsidRPr="004C5EF5" w:rsidRDefault="00AE45EB" w:rsidP="007B53A0">
            <w:pPr>
              <w:rPr>
                <w:sz w:val="16"/>
                <w:szCs w:val="16"/>
              </w:rPr>
            </w:pPr>
          </w:p>
        </w:tc>
        <w:tc>
          <w:tcPr>
            <w:tcW w:w="0" w:type="auto"/>
          </w:tcPr>
          <w:p w14:paraId="5E594392" w14:textId="77777777" w:rsidR="00AE45EB" w:rsidRPr="004C5EF5" w:rsidRDefault="00AE45EB" w:rsidP="007B53A0">
            <w:pPr>
              <w:rPr>
                <w:sz w:val="16"/>
                <w:szCs w:val="16"/>
              </w:rPr>
            </w:pPr>
          </w:p>
        </w:tc>
        <w:tc>
          <w:tcPr>
            <w:tcW w:w="0" w:type="auto"/>
          </w:tcPr>
          <w:p w14:paraId="2182109B" w14:textId="77777777" w:rsidR="00AE45EB" w:rsidRPr="004C5EF5" w:rsidRDefault="00AE45EB" w:rsidP="007B53A0">
            <w:pPr>
              <w:rPr>
                <w:sz w:val="16"/>
                <w:szCs w:val="16"/>
              </w:rPr>
            </w:pPr>
          </w:p>
        </w:tc>
        <w:tc>
          <w:tcPr>
            <w:tcW w:w="0" w:type="auto"/>
          </w:tcPr>
          <w:p w14:paraId="15C3D89D" w14:textId="77777777" w:rsidR="00AE45EB" w:rsidRPr="004C5EF5" w:rsidRDefault="00AE45EB" w:rsidP="007B53A0">
            <w:pPr>
              <w:rPr>
                <w:sz w:val="16"/>
                <w:szCs w:val="16"/>
              </w:rPr>
            </w:pPr>
          </w:p>
        </w:tc>
      </w:tr>
      <w:tr w:rsidR="00AE45EB" w:rsidRPr="004C5EF5" w14:paraId="2A111375" w14:textId="77777777" w:rsidTr="00AE45EB">
        <w:tc>
          <w:tcPr>
            <w:tcW w:w="0" w:type="auto"/>
          </w:tcPr>
          <w:p w14:paraId="2C11098D" w14:textId="77777777" w:rsidR="00AE45EB" w:rsidRPr="004C5EF5" w:rsidRDefault="00AB4A32" w:rsidP="007B53A0">
            <w:pPr>
              <w:rPr>
                <w:sz w:val="16"/>
                <w:szCs w:val="16"/>
              </w:rPr>
            </w:pPr>
            <w:r w:rsidRPr="004C5EF5">
              <w:rPr>
                <w:sz w:val="16"/>
                <w:szCs w:val="16"/>
              </w:rPr>
              <w:t>9.</w:t>
            </w:r>
          </w:p>
        </w:tc>
        <w:tc>
          <w:tcPr>
            <w:tcW w:w="0" w:type="auto"/>
          </w:tcPr>
          <w:p w14:paraId="24A8211E" w14:textId="77777777" w:rsidR="00AE45EB" w:rsidRPr="004C5EF5" w:rsidRDefault="00AB4A32" w:rsidP="007B53A0">
            <w:pPr>
              <w:rPr>
                <w:sz w:val="16"/>
                <w:szCs w:val="16"/>
              </w:rPr>
            </w:pPr>
            <w:r w:rsidRPr="004C5EF5">
              <w:rPr>
                <w:sz w:val="16"/>
                <w:szCs w:val="16"/>
              </w:rPr>
              <w:t>Szantażowanie</w:t>
            </w:r>
          </w:p>
        </w:tc>
        <w:tc>
          <w:tcPr>
            <w:tcW w:w="0" w:type="auto"/>
          </w:tcPr>
          <w:p w14:paraId="610B4CE5" w14:textId="77777777" w:rsidR="00AE45EB" w:rsidRPr="004C5EF5" w:rsidRDefault="00AE45EB" w:rsidP="007B53A0">
            <w:pPr>
              <w:rPr>
                <w:sz w:val="16"/>
                <w:szCs w:val="16"/>
              </w:rPr>
            </w:pPr>
          </w:p>
        </w:tc>
        <w:tc>
          <w:tcPr>
            <w:tcW w:w="0" w:type="auto"/>
          </w:tcPr>
          <w:p w14:paraId="0991D499" w14:textId="77777777" w:rsidR="00AE45EB" w:rsidRPr="004C5EF5" w:rsidRDefault="00AE45EB" w:rsidP="007B53A0">
            <w:pPr>
              <w:rPr>
                <w:sz w:val="16"/>
                <w:szCs w:val="16"/>
              </w:rPr>
            </w:pPr>
          </w:p>
        </w:tc>
        <w:tc>
          <w:tcPr>
            <w:tcW w:w="0" w:type="auto"/>
          </w:tcPr>
          <w:p w14:paraId="3A95982C" w14:textId="77777777" w:rsidR="00AE45EB" w:rsidRPr="004C5EF5" w:rsidRDefault="00AE45EB" w:rsidP="007B53A0">
            <w:pPr>
              <w:rPr>
                <w:sz w:val="16"/>
                <w:szCs w:val="16"/>
              </w:rPr>
            </w:pPr>
          </w:p>
        </w:tc>
        <w:tc>
          <w:tcPr>
            <w:tcW w:w="0" w:type="auto"/>
          </w:tcPr>
          <w:p w14:paraId="17FB985E" w14:textId="77777777" w:rsidR="00AE45EB" w:rsidRPr="004C5EF5" w:rsidRDefault="00AE45EB" w:rsidP="007B53A0">
            <w:pPr>
              <w:rPr>
                <w:sz w:val="16"/>
                <w:szCs w:val="16"/>
              </w:rPr>
            </w:pPr>
          </w:p>
        </w:tc>
      </w:tr>
      <w:tr w:rsidR="00AE45EB" w:rsidRPr="004C5EF5" w14:paraId="4C0C2A78" w14:textId="77777777" w:rsidTr="00AE45EB">
        <w:tc>
          <w:tcPr>
            <w:tcW w:w="0" w:type="auto"/>
          </w:tcPr>
          <w:p w14:paraId="6C244A04" w14:textId="77777777" w:rsidR="00AE45EB" w:rsidRPr="004C5EF5" w:rsidRDefault="00AB4A32" w:rsidP="007B53A0">
            <w:pPr>
              <w:rPr>
                <w:sz w:val="16"/>
                <w:szCs w:val="16"/>
              </w:rPr>
            </w:pPr>
            <w:r w:rsidRPr="004C5EF5">
              <w:rPr>
                <w:sz w:val="16"/>
                <w:szCs w:val="16"/>
              </w:rPr>
              <w:t>10.</w:t>
            </w:r>
          </w:p>
        </w:tc>
        <w:tc>
          <w:tcPr>
            <w:tcW w:w="0" w:type="auto"/>
          </w:tcPr>
          <w:p w14:paraId="4738657A" w14:textId="77777777" w:rsidR="00AE45EB" w:rsidRPr="004C5EF5" w:rsidRDefault="00AB4A32" w:rsidP="007B53A0">
            <w:pPr>
              <w:rPr>
                <w:sz w:val="16"/>
                <w:szCs w:val="16"/>
              </w:rPr>
            </w:pPr>
            <w:r w:rsidRPr="004C5EF5">
              <w:rPr>
                <w:sz w:val="16"/>
                <w:szCs w:val="16"/>
              </w:rPr>
              <w:t>Groźby</w:t>
            </w:r>
          </w:p>
        </w:tc>
        <w:tc>
          <w:tcPr>
            <w:tcW w:w="0" w:type="auto"/>
          </w:tcPr>
          <w:p w14:paraId="5999D40F" w14:textId="77777777" w:rsidR="00AE45EB" w:rsidRPr="004C5EF5" w:rsidRDefault="00AE45EB" w:rsidP="007B53A0">
            <w:pPr>
              <w:rPr>
                <w:sz w:val="16"/>
                <w:szCs w:val="16"/>
              </w:rPr>
            </w:pPr>
          </w:p>
        </w:tc>
        <w:tc>
          <w:tcPr>
            <w:tcW w:w="0" w:type="auto"/>
          </w:tcPr>
          <w:p w14:paraId="7D691C03" w14:textId="77777777" w:rsidR="00AE45EB" w:rsidRPr="004C5EF5" w:rsidRDefault="00AE45EB" w:rsidP="007B53A0">
            <w:pPr>
              <w:rPr>
                <w:sz w:val="16"/>
                <w:szCs w:val="16"/>
              </w:rPr>
            </w:pPr>
          </w:p>
        </w:tc>
        <w:tc>
          <w:tcPr>
            <w:tcW w:w="0" w:type="auto"/>
          </w:tcPr>
          <w:p w14:paraId="446493C1" w14:textId="77777777" w:rsidR="00AE45EB" w:rsidRPr="004C5EF5" w:rsidRDefault="00AE45EB" w:rsidP="007B53A0">
            <w:pPr>
              <w:rPr>
                <w:sz w:val="16"/>
                <w:szCs w:val="16"/>
              </w:rPr>
            </w:pPr>
          </w:p>
        </w:tc>
        <w:tc>
          <w:tcPr>
            <w:tcW w:w="0" w:type="auto"/>
          </w:tcPr>
          <w:p w14:paraId="618525E8" w14:textId="77777777" w:rsidR="00AE45EB" w:rsidRPr="004C5EF5" w:rsidRDefault="00AE45EB" w:rsidP="007B53A0">
            <w:pPr>
              <w:rPr>
                <w:sz w:val="16"/>
                <w:szCs w:val="16"/>
              </w:rPr>
            </w:pPr>
          </w:p>
        </w:tc>
      </w:tr>
      <w:tr w:rsidR="00AE45EB" w:rsidRPr="004C5EF5" w14:paraId="5B718908" w14:textId="77777777" w:rsidTr="00AE45EB">
        <w:tc>
          <w:tcPr>
            <w:tcW w:w="0" w:type="auto"/>
          </w:tcPr>
          <w:p w14:paraId="09C61ABC" w14:textId="77777777" w:rsidR="00AE45EB" w:rsidRPr="004C5EF5" w:rsidRDefault="00AB4A32" w:rsidP="007B53A0">
            <w:pPr>
              <w:rPr>
                <w:sz w:val="16"/>
                <w:szCs w:val="16"/>
              </w:rPr>
            </w:pPr>
            <w:r w:rsidRPr="004C5EF5">
              <w:rPr>
                <w:sz w:val="16"/>
                <w:szCs w:val="16"/>
              </w:rPr>
              <w:t>11.</w:t>
            </w:r>
          </w:p>
        </w:tc>
        <w:tc>
          <w:tcPr>
            <w:tcW w:w="0" w:type="auto"/>
          </w:tcPr>
          <w:p w14:paraId="0FFC494F" w14:textId="77777777" w:rsidR="00AE45EB" w:rsidRPr="004C5EF5" w:rsidRDefault="00AB4A32" w:rsidP="007B53A0">
            <w:pPr>
              <w:rPr>
                <w:sz w:val="16"/>
                <w:szCs w:val="16"/>
              </w:rPr>
            </w:pPr>
            <w:r w:rsidRPr="004C5EF5">
              <w:rPr>
                <w:sz w:val="16"/>
                <w:szCs w:val="16"/>
              </w:rPr>
              <w:t>Zaniedbywanie/ brak opieki</w:t>
            </w:r>
          </w:p>
        </w:tc>
        <w:tc>
          <w:tcPr>
            <w:tcW w:w="0" w:type="auto"/>
          </w:tcPr>
          <w:p w14:paraId="5C951937" w14:textId="77777777" w:rsidR="00AE45EB" w:rsidRPr="004C5EF5" w:rsidRDefault="00AE45EB" w:rsidP="007B53A0">
            <w:pPr>
              <w:rPr>
                <w:sz w:val="16"/>
                <w:szCs w:val="16"/>
              </w:rPr>
            </w:pPr>
          </w:p>
        </w:tc>
        <w:tc>
          <w:tcPr>
            <w:tcW w:w="0" w:type="auto"/>
          </w:tcPr>
          <w:p w14:paraId="5EF531B0" w14:textId="77777777" w:rsidR="00AE45EB" w:rsidRPr="004C5EF5" w:rsidRDefault="00AE45EB" w:rsidP="007B53A0">
            <w:pPr>
              <w:rPr>
                <w:sz w:val="16"/>
                <w:szCs w:val="16"/>
              </w:rPr>
            </w:pPr>
          </w:p>
        </w:tc>
        <w:tc>
          <w:tcPr>
            <w:tcW w:w="0" w:type="auto"/>
          </w:tcPr>
          <w:p w14:paraId="7F801D8D" w14:textId="77777777" w:rsidR="00AE45EB" w:rsidRPr="004C5EF5" w:rsidRDefault="00AE45EB" w:rsidP="007B53A0">
            <w:pPr>
              <w:rPr>
                <w:sz w:val="16"/>
                <w:szCs w:val="16"/>
              </w:rPr>
            </w:pPr>
          </w:p>
        </w:tc>
        <w:tc>
          <w:tcPr>
            <w:tcW w:w="0" w:type="auto"/>
          </w:tcPr>
          <w:p w14:paraId="70FAAAA6" w14:textId="77777777" w:rsidR="00AE45EB" w:rsidRPr="004C5EF5" w:rsidRDefault="00AE45EB" w:rsidP="007B53A0">
            <w:pPr>
              <w:rPr>
                <w:sz w:val="16"/>
                <w:szCs w:val="16"/>
              </w:rPr>
            </w:pPr>
          </w:p>
        </w:tc>
      </w:tr>
      <w:tr w:rsidR="00AE45EB" w:rsidRPr="004C5EF5" w14:paraId="48AE963D" w14:textId="77777777" w:rsidTr="00AE45EB">
        <w:tc>
          <w:tcPr>
            <w:tcW w:w="0" w:type="auto"/>
          </w:tcPr>
          <w:p w14:paraId="2DA2D2F2" w14:textId="77777777" w:rsidR="00AE45EB" w:rsidRPr="004C5EF5" w:rsidRDefault="00AB4A32" w:rsidP="007B53A0">
            <w:pPr>
              <w:rPr>
                <w:sz w:val="16"/>
                <w:szCs w:val="16"/>
              </w:rPr>
            </w:pPr>
            <w:r w:rsidRPr="004C5EF5">
              <w:rPr>
                <w:sz w:val="16"/>
                <w:szCs w:val="16"/>
              </w:rPr>
              <w:t>12.</w:t>
            </w:r>
          </w:p>
        </w:tc>
        <w:tc>
          <w:tcPr>
            <w:tcW w:w="0" w:type="auto"/>
          </w:tcPr>
          <w:p w14:paraId="5A835BFD" w14:textId="77777777" w:rsidR="00AE45EB" w:rsidRPr="004C5EF5" w:rsidRDefault="00AB4A32" w:rsidP="007B53A0">
            <w:pPr>
              <w:rPr>
                <w:sz w:val="16"/>
                <w:szCs w:val="16"/>
              </w:rPr>
            </w:pPr>
            <w:r w:rsidRPr="004C5EF5">
              <w:rPr>
                <w:sz w:val="16"/>
                <w:szCs w:val="16"/>
              </w:rPr>
              <w:t>Niszczenie rzeczy osobistych</w:t>
            </w:r>
          </w:p>
        </w:tc>
        <w:tc>
          <w:tcPr>
            <w:tcW w:w="0" w:type="auto"/>
          </w:tcPr>
          <w:p w14:paraId="7C6CDD16" w14:textId="77777777" w:rsidR="00AE45EB" w:rsidRPr="004C5EF5" w:rsidRDefault="00AE45EB" w:rsidP="007B53A0">
            <w:pPr>
              <w:rPr>
                <w:sz w:val="16"/>
                <w:szCs w:val="16"/>
              </w:rPr>
            </w:pPr>
          </w:p>
        </w:tc>
        <w:tc>
          <w:tcPr>
            <w:tcW w:w="0" w:type="auto"/>
          </w:tcPr>
          <w:p w14:paraId="776A8F92" w14:textId="77777777" w:rsidR="00AE45EB" w:rsidRPr="004C5EF5" w:rsidRDefault="00AE45EB" w:rsidP="007B53A0">
            <w:pPr>
              <w:rPr>
                <w:sz w:val="16"/>
                <w:szCs w:val="16"/>
              </w:rPr>
            </w:pPr>
          </w:p>
        </w:tc>
        <w:tc>
          <w:tcPr>
            <w:tcW w:w="0" w:type="auto"/>
          </w:tcPr>
          <w:p w14:paraId="4E12DA89" w14:textId="77777777" w:rsidR="00AE45EB" w:rsidRPr="004C5EF5" w:rsidRDefault="00AE45EB" w:rsidP="007B53A0">
            <w:pPr>
              <w:rPr>
                <w:sz w:val="16"/>
                <w:szCs w:val="16"/>
              </w:rPr>
            </w:pPr>
          </w:p>
        </w:tc>
        <w:tc>
          <w:tcPr>
            <w:tcW w:w="0" w:type="auto"/>
          </w:tcPr>
          <w:p w14:paraId="44569568" w14:textId="77777777" w:rsidR="00AE45EB" w:rsidRPr="004C5EF5" w:rsidRDefault="00AE45EB" w:rsidP="007B53A0">
            <w:pPr>
              <w:rPr>
                <w:sz w:val="16"/>
                <w:szCs w:val="16"/>
              </w:rPr>
            </w:pPr>
          </w:p>
        </w:tc>
      </w:tr>
      <w:tr w:rsidR="00AE45EB" w:rsidRPr="004C5EF5" w14:paraId="72FDA48D" w14:textId="77777777" w:rsidTr="00AE45EB">
        <w:tc>
          <w:tcPr>
            <w:tcW w:w="0" w:type="auto"/>
          </w:tcPr>
          <w:p w14:paraId="6CC68BBB" w14:textId="77777777" w:rsidR="00AE45EB" w:rsidRPr="004C5EF5" w:rsidRDefault="00AB4A32" w:rsidP="007B53A0">
            <w:pPr>
              <w:rPr>
                <w:sz w:val="16"/>
                <w:szCs w:val="16"/>
              </w:rPr>
            </w:pPr>
            <w:r w:rsidRPr="004C5EF5">
              <w:rPr>
                <w:sz w:val="16"/>
                <w:szCs w:val="16"/>
              </w:rPr>
              <w:t>13.</w:t>
            </w:r>
          </w:p>
        </w:tc>
        <w:tc>
          <w:tcPr>
            <w:tcW w:w="0" w:type="auto"/>
          </w:tcPr>
          <w:p w14:paraId="17EB8284" w14:textId="77777777" w:rsidR="00AE45EB" w:rsidRPr="004C5EF5" w:rsidRDefault="00AB4A32" w:rsidP="007B53A0">
            <w:pPr>
              <w:rPr>
                <w:sz w:val="16"/>
                <w:szCs w:val="16"/>
              </w:rPr>
            </w:pPr>
            <w:r w:rsidRPr="004C5EF5">
              <w:rPr>
                <w:sz w:val="16"/>
                <w:szCs w:val="16"/>
              </w:rPr>
              <w:t>Ograniczanie kontaktów z rodziną/ przyjaciółmi</w:t>
            </w:r>
          </w:p>
        </w:tc>
        <w:tc>
          <w:tcPr>
            <w:tcW w:w="0" w:type="auto"/>
          </w:tcPr>
          <w:p w14:paraId="40FAC5EA" w14:textId="77777777" w:rsidR="00AE45EB" w:rsidRPr="004C5EF5" w:rsidRDefault="00AE45EB" w:rsidP="007B53A0">
            <w:pPr>
              <w:rPr>
                <w:sz w:val="16"/>
                <w:szCs w:val="16"/>
              </w:rPr>
            </w:pPr>
          </w:p>
        </w:tc>
        <w:tc>
          <w:tcPr>
            <w:tcW w:w="0" w:type="auto"/>
          </w:tcPr>
          <w:p w14:paraId="6F87722E" w14:textId="77777777" w:rsidR="00AE45EB" w:rsidRPr="004C5EF5" w:rsidRDefault="00AE45EB" w:rsidP="007B53A0">
            <w:pPr>
              <w:rPr>
                <w:sz w:val="16"/>
                <w:szCs w:val="16"/>
              </w:rPr>
            </w:pPr>
          </w:p>
        </w:tc>
        <w:tc>
          <w:tcPr>
            <w:tcW w:w="0" w:type="auto"/>
          </w:tcPr>
          <w:p w14:paraId="3A343630" w14:textId="77777777" w:rsidR="00AE45EB" w:rsidRPr="004C5EF5" w:rsidRDefault="00AE45EB" w:rsidP="007B53A0">
            <w:pPr>
              <w:rPr>
                <w:sz w:val="16"/>
                <w:szCs w:val="16"/>
              </w:rPr>
            </w:pPr>
          </w:p>
        </w:tc>
        <w:tc>
          <w:tcPr>
            <w:tcW w:w="0" w:type="auto"/>
          </w:tcPr>
          <w:p w14:paraId="000FA370" w14:textId="77777777" w:rsidR="00AE45EB" w:rsidRPr="004C5EF5" w:rsidRDefault="00AE45EB" w:rsidP="007B53A0">
            <w:pPr>
              <w:rPr>
                <w:sz w:val="16"/>
                <w:szCs w:val="16"/>
              </w:rPr>
            </w:pPr>
          </w:p>
        </w:tc>
      </w:tr>
      <w:tr w:rsidR="00AE45EB" w:rsidRPr="004C5EF5" w14:paraId="64795B9D" w14:textId="77777777" w:rsidTr="00AE45EB">
        <w:tc>
          <w:tcPr>
            <w:tcW w:w="0" w:type="auto"/>
          </w:tcPr>
          <w:p w14:paraId="079E9D27" w14:textId="77777777" w:rsidR="00AE45EB" w:rsidRPr="004C5EF5" w:rsidRDefault="00AB4A32" w:rsidP="007B53A0">
            <w:pPr>
              <w:rPr>
                <w:sz w:val="16"/>
                <w:szCs w:val="16"/>
              </w:rPr>
            </w:pPr>
            <w:r w:rsidRPr="004C5EF5">
              <w:rPr>
                <w:sz w:val="16"/>
                <w:szCs w:val="16"/>
              </w:rPr>
              <w:t>14.</w:t>
            </w:r>
          </w:p>
        </w:tc>
        <w:tc>
          <w:tcPr>
            <w:tcW w:w="0" w:type="auto"/>
          </w:tcPr>
          <w:p w14:paraId="6AFF9FE1" w14:textId="77777777" w:rsidR="00AE45EB" w:rsidRPr="004C5EF5" w:rsidRDefault="00AB4A32" w:rsidP="007B53A0">
            <w:pPr>
              <w:rPr>
                <w:sz w:val="16"/>
                <w:szCs w:val="16"/>
              </w:rPr>
            </w:pPr>
            <w:r w:rsidRPr="004C5EF5">
              <w:rPr>
                <w:sz w:val="16"/>
                <w:szCs w:val="16"/>
              </w:rPr>
              <w:t>Dotykanie intymnych części ciała wbrew woli</w:t>
            </w:r>
          </w:p>
        </w:tc>
        <w:tc>
          <w:tcPr>
            <w:tcW w:w="0" w:type="auto"/>
          </w:tcPr>
          <w:p w14:paraId="6BA57C36" w14:textId="77777777" w:rsidR="00AE45EB" w:rsidRPr="004C5EF5" w:rsidRDefault="00AE45EB" w:rsidP="007B53A0">
            <w:pPr>
              <w:rPr>
                <w:sz w:val="16"/>
                <w:szCs w:val="16"/>
              </w:rPr>
            </w:pPr>
          </w:p>
        </w:tc>
        <w:tc>
          <w:tcPr>
            <w:tcW w:w="0" w:type="auto"/>
          </w:tcPr>
          <w:p w14:paraId="469B1F06" w14:textId="77777777" w:rsidR="00AE45EB" w:rsidRPr="004C5EF5" w:rsidRDefault="00AE45EB" w:rsidP="007B53A0">
            <w:pPr>
              <w:rPr>
                <w:sz w:val="16"/>
                <w:szCs w:val="16"/>
              </w:rPr>
            </w:pPr>
          </w:p>
        </w:tc>
        <w:tc>
          <w:tcPr>
            <w:tcW w:w="0" w:type="auto"/>
          </w:tcPr>
          <w:p w14:paraId="48020950" w14:textId="77777777" w:rsidR="00AE45EB" w:rsidRPr="004C5EF5" w:rsidRDefault="00AE45EB" w:rsidP="007B53A0">
            <w:pPr>
              <w:rPr>
                <w:sz w:val="16"/>
                <w:szCs w:val="16"/>
              </w:rPr>
            </w:pPr>
          </w:p>
        </w:tc>
        <w:tc>
          <w:tcPr>
            <w:tcW w:w="0" w:type="auto"/>
          </w:tcPr>
          <w:p w14:paraId="112C1DA1" w14:textId="77777777" w:rsidR="00AE45EB" w:rsidRPr="004C5EF5" w:rsidRDefault="00AE45EB" w:rsidP="007B53A0">
            <w:pPr>
              <w:rPr>
                <w:sz w:val="16"/>
                <w:szCs w:val="16"/>
              </w:rPr>
            </w:pPr>
          </w:p>
        </w:tc>
      </w:tr>
      <w:tr w:rsidR="00AE45EB" w:rsidRPr="004C5EF5" w14:paraId="4EFADE0D" w14:textId="77777777" w:rsidTr="00AE45EB">
        <w:tc>
          <w:tcPr>
            <w:tcW w:w="0" w:type="auto"/>
          </w:tcPr>
          <w:p w14:paraId="1EBC83BC" w14:textId="77777777" w:rsidR="00AE45EB" w:rsidRPr="004C5EF5" w:rsidRDefault="00AB4A32" w:rsidP="007B53A0">
            <w:pPr>
              <w:rPr>
                <w:sz w:val="16"/>
                <w:szCs w:val="16"/>
              </w:rPr>
            </w:pPr>
            <w:r w:rsidRPr="004C5EF5">
              <w:rPr>
                <w:sz w:val="16"/>
                <w:szCs w:val="16"/>
              </w:rPr>
              <w:t>15.</w:t>
            </w:r>
          </w:p>
        </w:tc>
        <w:tc>
          <w:tcPr>
            <w:tcW w:w="0" w:type="auto"/>
          </w:tcPr>
          <w:p w14:paraId="411673C7" w14:textId="77777777" w:rsidR="00AE45EB" w:rsidRPr="004C5EF5" w:rsidRDefault="00AB4A32" w:rsidP="007B53A0">
            <w:pPr>
              <w:rPr>
                <w:sz w:val="16"/>
                <w:szCs w:val="16"/>
              </w:rPr>
            </w:pPr>
            <w:r w:rsidRPr="004C5EF5">
              <w:rPr>
                <w:sz w:val="16"/>
                <w:szCs w:val="16"/>
              </w:rPr>
              <w:t>Zmuszanie do stosunku seksualnego</w:t>
            </w:r>
          </w:p>
        </w:tc>
        <w:tc>
          <w:tcPr>
            <w:tcW w:w="0" w:type="auto"/>
          </w:tcPr>
          <w:p w14:paraId="156460C7" w14:textId="77777777" w:rsidR="00AE45EB" w:rsidRPr="004C5EF5" w:rsidRDefault="00AE45EB" w:rsidP="007B53A0">
            <w:pPr>
              <w:rPr>
                <w:sz w:val="16"/>
                <w:szCs w:val="16"/>
              </w:rPr>
            </w:pPr>
          </w:p>
        </w:tc>
        <w:tc>
          <w:tcPr>
            <w:tcW w:w="0" w:type="auto"/>
          </w:tcPr>
          <w:p w14:paraId="46E170B5" w14:textId="77777777" w:rsidR="00AE45EB" w:rsidRPr="004C5EF5" w:rsidRDefault="00AE45EB" w:rsidP="007B53A0">
            <w:pPr>
              <w:rPr>
                <w:sz w:val="16"/>
                <w:szCs w:val="16"/>
              </w:rPr>
            </w:pPr>
          </w:p>
        </w:tc>
        <w:tc>
          <w:tcPr>
            <w:tcW w:w="0" w:type="auto"/>
          </w:tcPr>
          <w:p w14:paraId="51ADB55B" w14:textId="77777777" w:rsidR="00AE45EB" w:rsidRPr="004C5EF5" w:rsidRDefault="00AE45EB" w:rsidP="007B53A0">
            <w:pPr>
              <w:rPr>
                <w:sz w:val="16"/>
                <w:szCs w:val="16"/>
              </w:rPr>
            </w:pPr>
          </w:p>
        </w:tc>
        <w:tc>
          <w:tcPr>
            <w:tcW w:w="0" w:type="auto"/>
          </w:tcPr>
          <w:p w14:paraId="10134997" w14:textId="77777777" w:rsidR="00AE45EB" w:rsidRPr="004C5EF5" w:rsidRDefault="00AE45EB" w:rsidP="007B53A0">
            <w:pPr>
              <w:rPr>
                <w:sz w:val="16"/>
                <w:szCs w:val="16"/>
              </w:rPr>
            </w:pPr>
          </w:p>
        </w:tc>
      </w:tr>
      <w:tr w:rsidR="00AE45EB" w:rsidRPr="004C5EF5" w14:paraId="0142DA7B" w14:textId="77777777" w:rsidTr="00AE45EB">
        <w:tc>
          <w:tcPr>
            <w:tcW w:w="0" w:type="auto"/>
          </w:tcPr>
          <w:p w14:paraId="09257B68" w14:textId="77777777" w:rsidR="00AE45EB" w:rsidRPr="004C5EF5" w:rsidRDefault="00AB4A32" w:rsidP="007B53A0">
            <w:pPr>
              <w:rPr>
                <w:sz w:val="16"/>
                <w:szCs w:val="16"/>
              </w:rPr>
            </w:pPr>
            <w:r w:rsidRPr="004C5EF5">
              <w:rPr>
                <w:sz w:val="16"/>
                <w:szCs w:val="16"/>
              </w:rPr>
              <w:lastRenderedPageBreak/>
              <w:t>16.</w:t>
            </w:r>
          </w:p>
        </w:tc>
        <w:tc>
          <w:tcPr>
            <w:tcW w:w="0" w:type="auto"/>
          </w:tcPr>
          <w:p w14:paraId="7DFC00B8" w14:textId="77777777" w:rsidR="00AE45EB" w:rsidRPr="004C5EF5" w:rsidRDefault="00AB4A32" w:rsidP="007B53A0">
            <w:pPr>
              <w:rPr>
                <w:sz w:val="16"/>
                <w:szCs w:val="16"/>
              </w:rPr>
            </w:pPr>
            <w:r w:rsidRPr="004C5EF5">
              <w:rPr>
                <w:sz w:val="16"/>
                <w:szCs w:val="16"/>
              </w:rPr>
              <w:t>Niezaspokajanie potrzeb materialnych rodziny</w:t>
            </w:r>
          </w:p>
        </w:tc>
        <w:tc>
          <w:tcPr>
            <w:tcW w:w="0" w:type="auto"/>
          </w:tcPr>
          <w:p w14:paraId="47B49F09" w14:textId="77777777" w:rsidR="00AE45EB" w:rsidRPr="004C5EF5" w:rsidRDefault="00AE45EB" w:rsidP="007B53A0">
            <w:pPr>
              <w:rPr>
                <w:sz w:val="16"/>
                <w:szCs w:val="16"/>
              </w:rPr>
            </w:pPr>
          </w:p>
        </w:tc>
        <w:tc>
          <w:tcPr>
            <w:tcW w:w="0" w:type="auto"/>
          </w:tcPr>
          <w:p w14:paraId="7745F069" w14:textId="77777777" w:rsidR="00AE45EB" w:rsidRPr="004C5EF5" w:rsidRDefault="00AE45EB" w:rsidP="007B53A0">
            <w:pPr>
              <w:rPr>
                <w:sz w:val="16"/>
                <w:szCs w:val="16"/>
              </w:rPr>
            </w:pPr>
          </w:p>
        </w:tc>
        <w:tc>
          <w:tcPr>
            <w:tcW w:w="0" w:type="auto"/>
          </w:tcPr>
          <w:p w14:paraId="5124EBAC" w14:textId="77777777" w:rsidR="00AE45EB" w:rsidRPr="004C5EF5" w:rsidRDefault="00AE45EB" w:rsidP="007B53A0">
            <w:pPr>
              <w:rPr>
                <w:sz w:val="16"/>
                <w:szCs w:val="16"/>
              </w:rPr>
            </w:pPr>
          </w:p>
        </w:tc>
        <w:tc>
          <w:tcPr>
            <w:tcW w:w="0" w:type="auto"/>
          </w:tcPr>
          <w:p w14:paraId="10720552" w14:textId="77777777" w:rsidR="00AE45EB" w:rsidRPr="004C5EF5" w:rsidRDefault="00AE45EB" w:rsidP="007B53A0">
            <w:pPr>
              <w:rPr>
                <w:sz w:val="16"/>
                <w:szCs w:val="16"/>
              </w:rPr>
            </w:pPr>
          </w:p>
        </w:tc>
      </w:tr>
      <w:tr w:rsidR="00AE45EB" w:rsidRPr="004C5EF5" w14:paraId="5FCEBE6C" w14:textId="77777777" w:rsidTr="00AE45EB">
        <w:tc>
          <w:tcPr>
            <w:tcW w:w="0" w:type="auto"/>
          </w:tcPr>
          <w:p w14:paraId="7CC4634B" w14:textId="77777777" w:rsidR="00AE45EB" w:rsidRPr="004C5EF5" w:rsidRDefault="00AB4A32" w:rsidP="007B53A0">
            <w:pPr>
              <w:rPr>
                <w:sz w:val="16"/>
                <w:szCs w:val="16"/>
              </w:rPr>
            </w:pPr>
            <w:r w:rsidRPr="004C5EF5">
              <w:rPr>
                <w:sz w:val="16"/>
                <w:szCs w:val="16"/>
              </w:rPr>
              <w:t>17.</w:t>
            </w:r>
          </w:p>
        </w:tc>
        <w:tc>
          <w:tcPr>
            <w:tcW w:w="0" w:type="auto"/>
          </w:tcPr>
          <w:p w14:paraId="15222072" w14:textId="77777777" w:rsidR="00AE45EB" w:rsidRPr="004C5EF5" w:rsidRDefault="00AB4A32" w:rsidP="007B53A0">
            <w:pPr>
              <w:rPr>
                <w:sz w:val="16"/>
                <w:szCs w:val="16"/>
              </w:rPr>
            </w:pPr>
            <w:r w:rsidRPr="004C5EF5">
              <w:rPr>
                <w:sz w:val="16"/>
                <w:szCs w:val="16"/>
              </w:rPr>
              <w:t>Nadmierna kontrola wydawanych pieniędzy</w:t>
            </w:r>
          </w:p>
        </w:tc>
        <w:tc>
          <w:tcPr>
            <w:tcW w:w="0" w:type="auto"/>
          </w:tcPr>
          <w:p w14:paraId="59437F84" w14:textId="77777777" w:rsidR="00AE45EB" w:rsidRPr="004C5EF5" w:rsidRDefault="00AE45EB" w:rsidP="007B53A0">
            <w:pPr>
              <w:rPr>
                <w:sz w:val="16"/>
                <w:szCs w:val="16"/>
              </w:rPr>
            </w:pPr>
          </w:p>
        </w:tc>
        <w:tc>
          <w:tcPr>
            <w:tcW w:w="0" w:type="auto"/>
          </w:tcPr>
          <w:p w14:paraId="0D7FDD72" w14:textId="77777777" w:rsidR="00AE45EB" w:rsidRPr="004C5EF5" w:rsidRDefault="00AE45EB" w:rsidP="007B53A0">
            <w:pPr>
              <w:rPr>
                <w:sz w:val="16"/>
                <w:szCs w:val="16"/>
              </w:rPr>
            </w:pPr>
          </w:p>
        </w:tc>
        <w:tc>
          <w:tcPr>
            <w:tcW w:w="0" w:type="auto"/>
          </w:tcPr>
          <w:p w14:paraId="7D5F26DE" w14:textId="77777777" w:rsidR="00AE45EB" w:rsidRPr="004C5EF5" w:rsidRDefault="00AE45EB" w:rsidP="007B53A0">
            <w:pPr>
              <w:rPr>
                <w:sz w:val="16"/>
                <w:szCs w:val="16"/>
              </w:rPr>
            </w:pPr>
          </w:p>
        </w:tc>
        <w:tc>
          <w:tcPr>
            <w:tcW w:w="0" w:type="auto"/>
          </w:tcPr>
          <w:p w14:paraId="4663054A" w14:textId="77777777" w:rsidR="00AE45EB" w:rsidRPr="004C5EF5" w:rsidRDefault="00AE45EB" w:rsidP="007B53A0">
            <w:pPr>
              <w:rPr>
                <w:sz w:val="16"/>
                <w:szCs w:val="16"/>
              </w:rPr>
            </w:pPr>
          </w:p>
        </w:tc>
      </w:tr>
      <w:tr w:rsidR="00AE45EB" w:rsidRPr="004C5EF5" w14:paraId="1DEEE844" w14:textId="77777777" w:rsidTr="00AE45EB">
        <w:tc>
          <w:tcPr>
            <w:tcW w:w="0" w:type="auto"/>
          </w:tcPr>
          <w:p w14:paraId="196C2D92" w14:textId="77777777" w:rsidR="00AE45EB" w:rsidRPr="004C5EF5" w:rsidRDefault="00AB4A32" w:rsidP="007B53A0">
            <w:pPr>
              <w:rPr>
                <w:sz w:val="16"/>
                <w:szCs w:val="16"/>
              </w:rPr>
            </w:pPr>
            <w:r w:rsidRPr="004C5EF5">
              <w:rPr>
                <w:sz w:val="16"/>
                <w:szCs w:val="16"/>
              </w:rPr>
              <w:t>18.</w:t>
            </w:r>
          </w:p>
        </w:tc>
        <w:tc>
          <w:tcPr>
            <w:tcW w:w="0" w:type="auto"/>
          </w:tcPr>
          <w:p w14:paraId="661D08F0" w14:textId="77777777" w:rsidR="00AE45EB" w:rsidRPr="004C5EF5" w:rsidRDefault="00AB4A32" w:rsidP="007B53A0">
            <w:pPr>
              <w:rPr>
                <w:sz w:val="16"/>
                <w:szCs w:val="16"/>
              </w:rPr>
            </w:pPr>
            <w:r w:rsidRPr="004C5EF5">
              <w:rPr>
                <w:sz w:val="16"/>
                <w:szCs w:val="16"/>
              </w:rPr>
              <w:t>Odbieranie zarobionych pieniędzy</w:t>
            </w:r>
          </w:p>
        </w:tc>
        <w:tc>
          <w:tcPr>
            <w:tcW w:w="0" w:type="auto"/>
          </w:tcPr>
          <w:p w14:paraId="02ECC34C" w14:textId="77777777" w:rsidR="00AE45EB" w:rsidRPr="004C5EF5" w:rsidRDefault="00AE45EB" w:rsidP="007B53A0">
            <w:pPr>
              <w:rPr>
                <w:sz w:val="16"/>
                <w:szCs w:val="16"/>
              </w:rPr>
            </w:pPr>
          </w:p>
        </w:tc>
        <w:tc>
          <w:tcPr>
            <w:tcW w:w="0" w:type="auto"/>
          </w:tcPr>
          <w:p w14:paraId="500CE17F" w14:textId="77777777" w:rsidR="00AE45EB" w:rsidRPr="004C5EF5" w:rsidRDefault="00AE45EB" w:rsidP="007B53A0">
            <w:pPr>
              <w:rPr>
                <w:sz w:val="16"/>
                <w:szCs w:val="16"/>
              </w:rPr>
            </w:pPr>
          </w:p>
        </w:tc>
        <w:tc>
          <w:tcPr>
            <w:tcW w:w="0" w:type="auto"/>
          </w:tcPr>
          <w:p w14:paraId="1933A965" w14:textId="77777777" w:rsidR="00AE45EB" w:rsidRPr="004C5EF5" w:rsidRDefault="00AE45EB" w:rsidP="007B53A0">
            <w:pPr>
              <w:rPr>
                <w:sz w:val="16"/>
                <w:szCs w:val="16"/>
              </w:rPr>
            </w:pPr>
          </w:p>
        </w:tc>
        <w:tc>
          <w:tcPr>
            <w:tcW w:w="0" w:type="auto"/>
          </w:tcPr>
          <w:p w14:paraId="6DF65384" w14:textId="77777777" w:rsidR="00AE45EB" w:rsidRPr="004C5EF5" w:rsidRDefault="00AE45EB" w:rsidP="007B53A0">
            <w:pPr>
              <w:rPr>
                <w:sz w:val="16"/>
                <w:szCs w:val="16"/>
              </w:rPr>
            </w:pPr>
          </w:p>
        </w:tc>
      </w:tr>
    </w:tbl>
    <w:p w14:paraId="71512F2C" w14:textId="77777777" w:rsidR="003C0BE5" w:rsidRPr="004C5EF5" w:rsidRDefault="003C0BE5" w:rsidP="007B53A0">
      <w:pPr>
        <w:rPr>
          <w:sz w:val="16"/>
          <w:szCs w:val="16"/>
        </w:rPr>
      </w:pPr>
    </w:p>
    <w:p w14:paraId="528BAD35" w14:textId="77777777" w:rsidR="003C0BE5" w:rsidRPr="004C5EF5" w:rsidRDefault="003C0BE5" w:rsidP="003C0BE5">
      <w:pPr>
        <w:jc w:val="right"/>
        <w:rPr>
          <w:sz w:val="16"/>
          <w:szCs w:val="16"/>
        </w:rPr>
      </w:pPr>
      <w:r w:rsidRPr="004C5EF5">
        <w:rPr>
          <w:sz w:val="16"/>
          <w:szCs w:val="16"/>
        </w:rPr>
        <w:t xml:space="preserve">                                                                                    DZIĘKUJĘ.</w:t>
      </w:r>
    </w:p>
    <w:p w14:paraId="5380BEC4" w14:textId="77777777" w:rsidR="003C0BE5" w:rsidRPr="004C5EF5" w:rsidRDefault="003C0BE5" w:rsidP="003C0BE5">
      <w:pPr>
        <w:jc w:val="right"/>
        <w:rPr>
          <w:sz w:val="16"/>
          <w:szCs w:val="16"/>
        </w:rPr>
      </w:pPr>
      <w:r w:rsidRPr="004C5EF5">
        <w:rPr>
          <w:sz w:val="16"/>
          <w:szCs w:val="16"/>
        </w:rPr>
        <w:t xml:space="preserve">                                                                                                                                  Małgorzata Pajor-Pijanowska</w:t>
      </w:r>
    </w:p>
    <w:p w14:paraId="0D23505B" w14:textId="77777777" w:rsidR="003C0BE5" w:rsidRPr="004C5EF5" w:rsidRDefault="003C0BE5" w:rsidP="004C5EF5">
      <w:pPr>
        <w:jc w:val="right"/>
        <w:rPr>
          <w:sz w:val="16"/>
          <w:szCs w:val="16"/>
        </w:rPr>
      </w:pPr>
      <w:r w:rsidRPr="004C5EF5">
        <w:rPr>
          <w:sz w:val="16"/>
          <w:szCs w:val="16"/>
        </w:rPr>
        <w:t xml:space="preserve">                                                                                                                Kierownik Ośrodka Pomocy Społecznej  Gminy Kłodzko</w:t>
      </w:r>
    </w:p>
    <w:p w14:paraId="1ECE5CCC" w14:textId="77777777" w:rsidR="003C0BE5" w:rsidRPr="004C5EF5" w:rsidRDefault="003C0BE5" w:rsidP="003C0BE5">
      <w:pPr>
        <w:jc w:val="center"/>
        <w:rPr>
          <w:sz w:val="16"/>
          <w:szCs w:val="16"/>
        </w:rPr>
      </w:pPr>
    </w:p>
    <w:p w14:paraId="6DCAB840" w14:textId="77777777" w:rsidR="005810AA" w:rsidRPr="004C5EF5" w:rsidRDefault="005810AA" w:rsidP="005810AA">
      <w:pPr>
        <w:jc w:val="center"/>
        <w:rPr>
          <w:b/>
          <w:sz w:val="16"/>
          <w:szCs w:val="16"/>
        </w:rPr>
      </w:pPr>
      <w:r w:rsidRPr="004C5EF5">
        <w:rPr>
          <w:b/>
          <w:sz w:val="16"/>
          <w:szCs w:val="16"/>
        </w:rPr>
        <w:t>ANKIETA - PROFESJONALIŚCI - PRZEMOC</w:t>
      </w:r>
    </w:p>
    <w:p w14:paraId="150B6DA8" w14:textId="77777777" w:rsidR="005810AA" w:rsidRPr="004C5EF5" w:rsidRDefault="005810AA" w:rsidP="005810AA">
      <w:pPr>
        <w:rPr>
          <w:b/>
          <w:sz w:val="16"/>
          <w:szCs w:val="16"/>
        </w:rPr>
      </w:pPr>
      <w:r w:rsidRPr="004C5EF5">
        <w:rPr>
          <w:b/>
          <w:sz w:val="16"/>
          <w:szCs w:val="16"/>
        </w:rPr>
        <w:t>Ankieta ma na celu określenie skali przemocy w gminie oraz ocenę skuteczności prowadzonych działań, których celem jest przeciwdziałanie przemocy. Zwracamy się do Pana/Pani z prośbą o udzielenie szczerych odpowiedzi na pytania ankiety. Ankieta jest anonimowa. Po przeczytaniu każdego pytania, proszę się zastanowić i zaznaczyć odpowiedź, która jest najbliższa temu, co Pani /Pan uważa.</w:t>
      </w:r>
    </w:p>
    <w:p w14:paraId="727A89FD" w14:textId="77777777" w:rsidR="005810AA" w:rsidRPr="004C5EF5" w:rsidRDefault="005810AA" w:rsidP="005810AA">
      <w:pPr>
        <w:rPr>
          <w:b/>
          <w:sz w:val="16"/>
          <w:szCs w:val="16"/>
        </w:rPr>
      </w:pPr>
      <w:r w:rsidRPr="004C5EF5">
        <w:rPr>
          <w:b/>
          <w:sz w:val="16"/>
          <w:szCs w:val="16"/>
        </w:rPr>
        <w:t xml:space="preserve"> 1. Płeć </w:t>
      </w:r>
    </w:p>
    <w:p w14:paraId="620CA572" w14:textId="77777777" w:rsidR="005810AA" w:rsidRPr="004C5EF5" w:rsidRDefault="005810AA" w:rsidP="005810AA">
      <w:pPr>
        <w:rPr>
          <w:sz w:val="16"/>
          <w:szCs w:val="16"/>
        </w:rPr>
      </w:pPr>
      <w:r w:rsidRPr="004C5EF5">
        <w:rPr>
          <w:sz w:val="16"/>
          <w:szCs w:val="16"/>
        </w:rPr>
        <w:t xml:space="preserve">1. Kobieta </w:t>
      </w:r>
      <w:r w:rsidRPr="004C5EF5">
        <w:rPr>
          <w:rFonts w:cstheme="minorHAnsi"/>
          <w:sz w:val="16"/>
          <w:szCs w:val="16"/>
        </w:rPr>
        <w:t>□</w:t>
      </w:r>
    </w:p>
    <w:p w14:paraId="1A33EE0B" w14:textId="77777777" w:rsidR="005810AA" w:rsidRPr="004C5EF5" w:rsidRDefault="005810AA" w:rsidP="005810AA">
      <w:pPr>
        <w:rPr>
          <w:sz w:val="16"/>
          <w:szCs w:val="16"/>
        </w:rPr>
      </w:pPr>
      <w:r w:rsidRPr="004C5EF5">
        <w:rPr>
          <w:sz w:val="16"/>
          <w:szCs w:val="16"/>
        </w:rPr>
        <w:t xml:space="preserve">2. Mężczyzna </w:t>
      </w:r>
      <w:r w:rsidRPr="004C5EF5">
        <w:rPr>
          <w:rFonts w:cstheme="minorHAnsi"/>
          <w:sz w:val="16"/>
          <w:szCs w:val="16"/>
        </w:rPr>
        <w:t>□</w:t>
      </w:r>
    </w:p>
    <w:p w14:paraId="553FD77D" w14:textId="77777777" w:rsidR="005810AA" w:rsidRPr="004C5EF5" w:rsidRDefault="005810AA" w:rsidP="005810AA">
      <w:pPr>
        <w:rPr>
          <w:b/>
          <w:sz w:val="16"/>
          <w:szCs w:val="16"/>
        </w:rPr>
      </w:pPr>
      <w:r w:rsidRPr="004C5EF5">
        <w:rPr>
          <w:b/>
          <w:sz w:val="16"/>
          <w:szCs w:val="16"/>
        </w:rPr>
        <w:t>2. Wykształcenie</w:t>
      </w:r>
    </w:p>
    <w:p w14:paraId="0D3AB8CB" w14:textId="77777777" w:rsidR="005810AA" w:rsidRPr="004C5EF5" w:rsidRDefault="005810AA" w:rsidP="005810AA">
      <w:pPr>
        <w:rPr>
          <w:sz w:val="16"/>
          <w:szCs w:val="16"/>
        </w:rPr>
      </w:pPr>
      <w:r w:rsidRPr="004C5EF5">
        <w:rPr>
          <w:sz w:val="16"/>
          <w:szCs w:val="16"/>
        </w:rPr>
        <w:t xml:space="preserve"> 1. Średnie </w:t>
      </w:r>
      <w:r w:rsidRPr="004C5EF5">
        <w:rPr>
          <w:rFonts w:cstheme="minorHAnsi"/>
          <w:sz w:val="16"/>
          <w:szCs w:val="16"/>
        </w:rPr>
        <w:t>□</w:t>
      </w:r>
    </w:p>
    <w:p w14:paraId="20D00A2E" w14:textId="77777777" w:rsidR="005810AA" w:rsidRPr="004C5EF5" w:rsidRDefault="005810AA" w:rsidP="005810AA">
      <w:pPr>
        <w:rPr>
          <w:sz w:val="16"/>
          <w:szCs w:val="16"/>
        </w:rPr>
      </w:pPr>
      <w:r w:rsidRPr="004C5EF5">
        <w:rPr>
          <w:sz w:val="16"/>
          <w:szCs w:val="16"/>
        </w:rPr>
        <w:t xml:space="preserve">2. Licencjat </w:t>
      </w:r>
      <w:r w:rsidRPr="004C5EF5">
        <w:rPr>
          <w:rFonts w:cstheme="minorHAnsi"/>
          <w:sz w:val="16"/>
          <w:szCs w:val="16"/>
        </w:rPr>
        <w:t>□</w:t>
      </w:r>
    </w:p>
    <w:p w14:paraId="682356A8" w14:textId="77777777" w:rsidR="005810AA" w:rsidRPr="004C5EF5" w:rsidRDefault="005810AA" w:rsidP="005810AA">
      <w:pPr>
        <w:rPr>
          <w:sz w:val="16"/>
          <w:szCs w:val="16"/>
        </w:rPr>
      </w:pPr>
      <w:r w:rsidRPr="004C5EF5">
        <w:rPr>
          <w:sz w:val="16"/>
          <w:szCs w:val="16"/>
        </w:rPr>
        <w:t xml:space="preserve">3. Wyższe magisterskie </w:t>
      </w:r>
      <w:r w:rsidRPr="004C5EF5">
        <w:rPr>
          <w:rFonts w:cstheme="minorHAnsi"/>
          <w:sz w:val="16"/>
          <w:szCs w:val="16"/>
        </w:rPr>
        <w:t>□</w:t>
      </w:r>
    </w:p>
    <w:p w14:paraId="2EC063F8" w14:textId="77777777" w:rsidR="005810AA" w:rsidRPr="004C5EF5" w:rsidRDefault="005810AA" w:rsidP="005810AA">
      <w:pPr>
        <w:rPr>
          <w:sz w:val="16"/>
          <w:szCs w:val="16"/>
        </w:rPr>
      </w:pPr>
      <w:r w:rsidRPr="004C5EF5">
        <w:rPr>
          <w:sz w:val="16"/>
          <w:szCs w:val="16"/>
        </w:rPr>
        <w:t xml:space="preserve"> 4. Studia podyplomowe </w:t>
      </w:r>
      <w:r w:rsidRPr="004C5EF5">
        <w:rPr>
          <w:rFonts w:cstheme="minorHAnsi"/>
          <w:sz w:val="16"/>
          <w:szCs w:val="16"/>
        </w:rPr>
        <w:t>□</w:t>
      </w:r>
    </w:p>
    <w:p w14:paraId="25C7DB04" w14:textId="77777777" w:rsidR="005810AA" w:rsidRPr="004C5EF5" w:rsidRDefault="005810AA" w:rsidP="005810AA">
      <w:pPr>
        <w:rPr>
          <w:sz w:val="16"/>
          <w:szCs w:val="16"/>
        </w:rPr>
      </w:pPr>
      <w:r w:rsidRPr="004C5EF5">
        <w:rPr>
          <w:b/>
          <w:sz w:val="16"/>
          <w:szCs w:val="16"/>
        </w:rPr>
        <w:t xml:space="preserve"> 3. Kierunek wykształcenia</w:t>
      </w:r>
      <w:r w:rsidRPr="004C5EF5">
        <w:rPr>
          <w:sz w:val="16"/>
          <w:szCs w:val="16"/>
        </w:rPr>
        <w:t xml:space="preserve"> </w:t>
      </w:r>
    </w:p>
    <w:p w14:paraId="7F29EB96" w14:textId="77777777" w:rsidR="005810AA" w:rsidRPr="004C5EF5" w:rsidRDefault="005810AA" w:rsidP="005810AA">
      <w:pPr>
        <w:rPr>
          <w:sz w:val="16"/>
          <w:szCs w:val="16"/>
        </w:rPr>
      </w:pPr>
      <w:r w:rsidRPr="004C5EF5">
        <w:rPr>
          <w:sz w:val="16"/>
          <w:szCs w:val="16"/>
        </w:rPr>
        <w:t xml:space="preserve">1. Psychologia </w:t>
      </w:r>
      <w:r w:rsidRPr="004C5EF5">
        <w:rPr>
          <w:rFonts w:cstheme="minorHAnsi"/>
          <w:sz w:val="16"/>
          <w:szCs w:val="16"/>
        </w:rPr>
        <w:t>□</w:t>
      </w:r>
    </w:p>
    <w:p w14:paraId="063FD01C" w14:textId="77777777" w:rsidR="005810AA" w:rsidRPr="004C5EF5" w:rsidRDefault="005810AA" w:rsidP="005810AA">
      <w:pPr>
        <w:rPr>
          <w:sz w:val="16"/>
          <w:szCs w:val="16"/>
        </w:rPr>
      </w:pPr>
      <w:r w:rsidRPr="004C5EF5">
        <w:rPr>
          <w:sz w:val="16"/>
          <w:szCs w:val="16"/>
        </w:rPr>
        <w:t xml:space="preserve">2. Resocjalizacja </w:t>
      </w:r>
      <w:r w:rsidRPr="004C5EF5">
        <w:rPr>
          <w:rFonts w:cstheme="minorHAnsi"/>
          <w:sz w:val="16"/>
          <w:szCs w:val="16"/>
        </w:rPr>
        <w:t>□</w:t>
      </w:r>
    </w:p>
    <w:p w14:paraId="591F63F7" w14:textId="77777777" w:rsidR="005810AA" w:rsidRPr="004C5EF5" w:rsidRDefault="005810AA" w:rsidP="005810AA">
      <w:pPr>
        <w:rPr>
          <w:sz w:val="16"/>
          <w:szCs w:val="16"/>
        </w:rPr>
      </w:pPr>
      <w:r w:rsidRPr="004C5EF5">
        <w:rPr>
          <w:sz w:val="16"/>
          <w:szCs w:val="16"/>
        </w:rPr>
        <w:t xml:space="preserve"> 3. Socjologia  </w:t>
      </w:r>
      <w:r w:rsidRPr="004C5EF5">
        <w:rPr>
          <w:rFonts w:cstheme="minorHAnsi"/>
          <w:sz w:val="16"/>
          <w:szCs w:val="16"/>
        </w:rPr>
        <w:t>□</w:t>
      </w:r>
    </w:p>
    <w:p w14:paraId="244AD180" w14:textId="77777777" w:rsidR="005810AA" w:rsidRPr="004C5EF5" w:rsidRDefault="005810AA" w:rsidP="005810AA">
      <w:pPr>
        <w:rPr>
          <w:sz w:val="16"/>
          <w:szCs w:val="16"/>
        </w:rPr>
      </w:pPr>
      <w:r w:rsidRPr="004C5EF5">
        <w:rPr>
          <w:sz w:val="16"/>
          <w:szCs w:val="16"/>
        </w:rPr>
        <w:t xml:space="preserve">4. Pedagogika </w:t>
      </w:r>
      <w:r w:rsidRPr="004C5EF5">
        <w:rPr>
          <w:rFonts w:cstheme="minorHAnsi"/>
          <w:sz w:val="16"/>
          <w:szCs w:val="16"/>
        </w:rPr>
        <w:t>□</w:t>
      </w:r>
    </w:p>
    <w:p w14:paraId="6553DC03" w14:textId="77777777" w:rsidR="005810AA" w:rsidRPr="004C5EF5" w:rsidRDefault="005810AA" w:rsidP="005810AA">
      <w:pPr>
        <w:rPr>
          <w:sz w:val="16"/>
          <w:szCs w:val="16"/>
        </w:rPr>
      </w:pPr>
      <w:r w:rsidRPr="004C5EF5">
        <w:rPr>
          <w:sz w:val="16"/>
          <w:szCs w:val="16"/>
        </w:rPr>
        <w:t xml:space="preserve"> 5. Praca socjalna </w:t>
      </w:r>
      <w:r w:rsidRPr="004C5EF5">
        <w:rPr>
          <w:rFonts w:cstheme="minorHAnsi"/>
          <w:sz w:val="16"/>
          <w:szCs w:val="16"/>
        </w:rPr>
        <w:t>□</w:t>
      </w:r>
    </w:p>
    <w:p w14:paraId="5D2C47FD" w14:textId="77777777" w:rsidR="005810AA" w:rsidRPr="004C5EF5" w:rsidRDefault="005810AA" w:rsidP="005810AA">
      <w:pPr>
        <w:rPr>
          <w:sz w:val="16"/>
          <w:szCs w:val="16"/>
        </w:rPr>
      </w:pPr>
      <w:r w:rsidRPr="004C5EF5">
        <w:rPr>
          <w:sz w:val="16"/>
          <w:szCs w:val="16"/>
        </w:rPr>
        <w:t xml:space="preserve"> 6. Medycyna </w:t>
      </w:r>
      <w:r w:rsidRPr="004C5EF5">
        <w:rPr>
          <w:rFonts w:cstheme="minorHAnsi"/>
          <w:sz w:val="16"/>
          <w:szCs w:val="16"/>
        </w:rPr>
        <w:t>□</w:t>
      </w:r>
      <w:r w:rsidRPr="004C5EF5">
        <w:rPr>
          <w:sz w:val="16"/>
          <w:szCs w:val="16"/>
        </w:rPr>
        <w:t xml:space="preserve"> </w:t>
      </w:r>
    </w:p>
    <w:p w14:paraId="06D29A24" w14:textId="77777777" w:rsidR="005810AA" w:rsidRPr="004C5EF5" w:rsidRDefault="005810AA" w:rsidP="005810AA">
      <w:pPr>
        <w:rPr>
          <w:sz w:val="16"/>
          <w:szCs w:val="16"/>
        </w:rPr>
      </w:pPr>
      <w:r w:rsidRPr="004C5EF5">
        <w:rPr>
          <w:sz w:val="16"/>
          <w:szCs w:val="16"/>
        </w:rPr>
        <w:t xml:space="preserve">7. Prawo </w:t>
      </w:r>
      <w:r w:rsidRPr="004C5EF5">
        <w:rPr>
          <w:rFonts w:cstheme="minorHAnsi"/>
          <w:sz w:val="16"/>
          <w:szCs w:val="16"/>
        </w:rPr>
        <w:t>□</w:t>
      </w:r>
      <w:r w:rsidRPr="004C5EF5">
        <w:rPr>
          <w:sz w:val="16"/>
          <w:szCs w:val="16"/>
        </w:rPr>
        <w:t xml:space="preserve"> </w:t>
      </w:r>
    </w:p>
    <w:p w14:paraId="587019C3" w14:textId="77777777" w:rsidR="005810AA" w:rsidRPr="004C5EF5" w:rsidRDefault="005810AA" w:rsidP="005810AA">
      <w:pPr>
        <w:rPr>
          <w:sz w:val="16"/>
          <w:szCs w:val="16"/>
        </w:rPr>
      </w:pPr>
      <w:r w:rsidRPr="004C5EF5">
        <w:rPr>
          <w:sz w:val="16"/>
          <w:szCs w:val="16"/>
        </w:rPr>
        <w:t>8.Inne/Jakie?.................................................................................................................................................................</w:t>
      </w:r>
    </w:p>
    <w:p w14:paraId="5F994101" w14:textId="77777777" w:rsidR="005810AA" w:rsidRPr="004C5EF5" w:rsidRDefault="005810AA" w:rsidP="005810AA">
      <w:pPr>
        <w:rPr>
          <w:sz w:val="16"/>
          <w:szCs w:val="16"/>
        </w:rPr>
      </w:pPr>
      <w:r w:rsidRPr="004C5EF5">
        <w:rPr>
          <w:b/>
          <w:sz w:val="16"/>
          <w:szCs w:val="16"/>
        </w:rPr>
        <w:t xml:space="preserve"> 4. Reprezentowana instytucja</w:t>
      </w:r>
      <w:r w:rsidRPr="004C5EF5">
        <w:rPr>
          <w:sz w:val="16"/>
          <w:szCs w:val="16"/>
        </w:rPr>
        <w:t xml:space="preserve"> </w:t>
      </w:r>
    </w:p>
    <w:p w14:paraId="155FA42C" w14:textId="77777777" w:rsidR="005810AA" w:rsidRPr="004C5EF5" w:rsidRDefault="005810AA" w:rsidP="005810AA">
      <w:pPr>
        <w:rPr>
          <w:sz w:val="16"/>
          <w:szCs w:val="16"/>
        </w:rPr>
      </w:pPr>
      <w:r w:rsidRPr="004C5EF5">
        <w:rPr>
          <w:sz w:val="16"/>
          <w:szCs w:val="16"/>
        </w:rPr>
        <w:t xml:space="preserve">1. Zespół Interdyscyplinarny </w:t>
      </w:r>
      <w:r w:rsidRPr="004C5EF5">
        <w:rPr>
          <w:rFonts w:cstheme="minorHAnsi"/>
          <w:sz w:val="16"/>
          <w:szCs w:val="16"/>
        </w:rPr>
        <w:t>□</w:t>
      </w:r>
      <w:r w:rsidRPr="004C5EF5">
        <w:rPr>
          <w:sz w:val="16"/>
          <w:szCs w:val="16"/>
        </w:rPr>
        <w:t xml:space="preserve"> </w:t>
      </w:r>
    </w:p>
    <w:p w14:paraId="1129F98A" w14:textId="77777777" w:rsidR="005810AA" w:rsidRPr="004C5EF5" w:rsidRDefault="005810AA" w:rsidP="005810AA">
      <w:pPr>
        <w:rPr>
          <w:sz w:val="16"/>
          <w:szCs w:val="16"/>
        </w:rPr>
      </w:pPr>
      <w:r w:rsidRPr="004C5EF5">
        <w:rPr>
          <w:sz w:val="16"/>
          <w:szCs w:val="16"/>
        </w:rPr>
        <w:t xml:space="preserve">2. Gminna Komisja Rozwiązywania Problemów Alkoholowych </w:t>
      </w:r>
      <w:r w:rsidRPr="004C5EF5">
        <w:rPr>
          <w:rFonts w:cstheme="minorHAnsi"/>
          <w:sz w:val="16"/>
          <w:szCs w:val="16"/>
        </w:rPr>
        <w:t>□</w:t>
      </w:r>
    </w:p>
    <w:p w14:paraId="1256D689" w14:textId="77777777" w:rsidR="005810AA" w:rsidRPr="004C5EF5" w:rsidRDefault="005810AA" w:rsidP="005810AA">
      <w:pPr>
        <w:rPr>
          <w:sz w:val="16"/>
          <w:szCs w:val="16"/>
        </w:rPr>
      </w:pPr>
      <w:r w:rsidRPr="004C5EF5">
        <w:rPr>
          <w:sz w:val="16"/>
          <w:szCs w:val="16"/>
        </w:rPr>
        <w:t xml:space="preserve"> 3. Ośrodek Pomocy Społecznej </w:t>
      </w:r>
      <w:r w:rsidRPr="004C5EF5">
        <w:rPr>
          <w:rFonts w:cstheme="minorHAnsi"/>
          <w:sz w:val="16"/>
          <w:szCs w:val="16"/>
        </w:rPr>
        <w:t>□</w:t>
      </w:r>
    </w:p>
    <w:p w14:paraId="2871107A" w14:textId="77777777" w:rsidR="005810AA" w:rsidRPr="004C5EF5" w:rsidRDefault="005810AA" w:rsidP="005810AA">
      <w:pPr>
        <w:rPr>
          <w:sz w:val="16"/>
          <w:szCs w:val="16"/>
        </w:rPr>
      </w:pPr>
      <w:r w:rsidRPr="004C5EF5">
        <w:rPr>
          <w:sz w:val="16"/>
          <w:szCs w:val="16"/>
        </w:rPr>
        <w:lastRenderedPageBreak/>
        <w:t xml:space="preserve"> 4. Ochrona zdrowia </w:t>
      </w:r>
      <w:r w:rsidRPr="004C5EF5">
        <w:rPr>
          <w:rFonts w:cstheme="minorHAnsi"/>
          <w:sz w:val="16"/>
          <w:szCs w:val="16"/>
        </w:rPr>
        <w:t>□</w:t>
      </w:r>
    </w:p>
    <w:p w14:paraId="1491CF78" w14:textId="77777777" w:rsidR="005810AA" w:rsidRPr="004C5EF5" w:rsidRDefault="005810AA" w:rsidP="005810AA">
      <w:pPr>
        <w:rPr>
          <w:sz w:val="16"/>
          <w:szCs w:val="16"/>
        </w:rPr>
      </w:pPr>
      <w:r w:rsidRPr="004C5EF5">
        <w:rPr>
          <w:sz w:val="16"/>
          <w:szCs w:val="16"/>
        </w:rPr>
        <w:t xml:space="preserve"> 5. Oświata </w:t>
      </w:r>
      <w:r w:rsidRPr="004C5EF5">
        <w:rPr>
          <w:rFonts w:cstheme="minorHAnsi"/>
          <w:sz w:val="16"/>
          <w:szCs w:val="16"/>
        </w:rPr>
        <w:t>□</w:t>
      </w:r>
      <w:r w:rsidRPr="004C5EF5">
        <w:rPr>
          <w:sz w:val="16"/>
          <w:szCs w:val="16"/>
        </w:rPr>
        <w:t xml:space="preserve"> </w:t>
      </w:r>
    </w:p>
    <w:p w14:paraId="38D0FC72" w14:textId="77777777" w:rsidR="005810AA" w:rsidRPr="004C5EF5" w:rsidRDefault="005810AA" w:rsidP="005810AA">
      <w:pPr>
        <w:rPr>
          <w:sz w:val="16"/>
          <w:szCs w:val="16"/>
        </w:rPr>
      </w:pPr>
      <w:r w:rsidRPr="004C5EF5">
        <w:rPr>
          <w:sz w:val="16"/>
          <w:szCs w:val="16"/>
        </w:rPr>
        <w:t xml:space="preserve">6. Policja </w:t>
      </w:r>
      <w:r w:rsidRPr="004C5EF5">
        <w:rPr>
          <w:rFonts w:cstheme="minorHAnsi"/>
          <w:sz w:val="16"/>
          <w:szCs w:val="16"/>
        </w:rPr>
        <w:t>□</w:t>
      </w:r>
    </w:p>
    <w:p w14:paraId="447170B0" w14:textId="77777777" w:rsidR="005810AA" w:rsidRPr="004C5EF5" w:rsidRDefault="005810AA" w:rsidP="005810AA">
      <w:pPr>
        <w:rPr>
          <w:sz w:val="16"/>
          <w:szCs w:val="16"/>
        </w:rPr>
      </w:pPr>
      <w:r w:rsidRPr="004C5EF5">
        <w:rPr>
          <w:sz w:val="16"/>
          <w:szCs w:val="16"/>
        </w:rPr>
        <w:t xml:space="preserve">7. Sąd </w:t>
      </w:r>
      <w:r w:rsidRPr="004C5EF5">
        <w:rPr>
          <w:rFonts w:cstheme="minorHAnsi"/>
          <w:sz w:val="16"/>
          <w:szCs w:val="16"/>
        </w:rPr>
        <w:t>□</w:t>
      </w:r>
    </w:p>
    <w:p w14:paraId="4EFCF085" w14:textId="77777777" w:rsidR="005810AA" w:rsidRPr="004C5EF5" w:rsidRDefault="00D00CE6" w:rsidP="005810AA">
      <w:pPr>
        <w:rPr>
          <w:sz w:val="16"/>
          <w:szCs w:val="16"/>
        </w:rPr>
      </w:pPr>
      <w:r w:rsidRPr="004C5EF5">
        <w:rPr>
          <w:sz w:val="16"/>
          <w:szCs w:val="16"/>
        </w:rPr>
        <w:t xml:space="preserve">8. Poradnia terapii uzależnień </w:t>
      </w:r>
      <w:r w:rsidR="005810AA" w:rsidRPr="004C5EF5">
        <w:rPr>
          <w:rFonts w:cstheme="minorHAnsi"/>
          <w:sz w:val="16"/>
          <w:szCs w:val="16"/>
        </w:rPr>
        <w:t>□</w:t>
      </w:r>
    </w:p>
    <w:p w14:paraId="58A3FD53" w14:textId="77777777" w:rsidR="005810AA" w:rsidRPr="004C5EF5" w:rsidRDefault="005810AA" w:rsidP="005810AA">
      <w:pPr>
        <w:rPr>
          <w:sz w:val="16"/>
          <w:szCs w:val="16"/>
        </w:rPr>
      </w:pPr>
      <w:r w:rsidRPr="004C5EF5">
        <w:rPr>
          <w:sz w:val="16"/>
          <w:szCs w:val="16"/>
        </w:rPr>
        <w:t xml:space="preserve"> 9. Inna/Jaka?................................................................................................................... ..............................................</w:t>
      </w:r>
    </w:p>
    <w:p w14:paraId="263A3F48" w14:textId="77777777" w:rsidR="005810AA" w:rsidRPr="004C5EF5" w:rsidRDefault="005810AA" w:rsidP="005810AA">
      <w:pPr>
        <w:rPr>
          <w:sz w:val="16"/>
          <w:szCs w:val="16"/>
        </w:rPr>
      </w:pPr>
      <w:r w:rsidRPr="004C5EF5">
        <w:rPr>
          <w:b/>
          <w:sz w:val="16"/>
          <w:szCs w:val="16"/>
        </w:rPr>
        <w:t xml:space="preserve"> 5. Doświadczenie w zajmowaniu się problematyką przemocy w rodzinie</w:t>
      </w:r>
      <w:r w:rsidRPr="004C5EF5">
        <w:rPr>
          <w:sz w:val="16"/>
          <w:szCs w:val="16"/>
        </w:rPr>
        <w:t xml:space="preserve"> </w:t>
      </w:r>
    </w:p>
    <w:p w14:paraId="239A76BD" w14:textId="77777777" w:rsidR="005810AA" w:rsidRPr="004C5EF5" w:rsidRDefault="005810AA" w:rsidP="005810AA">
      <w:pPr>
        <w:rPr>
          <w:sz w:val="16"/>
          <w:szCs w:val="16"/>
        </w:rPr>
      </w:pPr>
      <w:r w:rsidRPr="004C5EF5">
        <w:rPr>
          <w:sz w:val="16"/>
          <w:szCs w:val="16"/>
        </w:rPr>
        <w:t xml:space="preserve">1. 5 lat lub mniej </w:t>
      </w:r>
      <w:r w:rsidRPr="004C5EF5">
        <w:rPr>
          <w:rFonts w:cstheme="minorHAnsi"/>
          <w:sz w:val="16"/>
          <w:szCs w:val="16"/>
        </w:rPr>
        <w:t>□</w:t>
      </w:r>
    </w:p>
    <w:p w14:paraId="77C9F25F" w14:textId="77777777" w:rsidR="005810AA" w:rsidRPr="004C5EF5" w:rsidRDefault="005810AA" w:rsidP="005810AA">
      <w:pPr>
        <w:rPr>
          <w:sz w:val="16"/>
          <w:szCs w:val="16"/>
        </w:rPr>
      </w:pPr>
      <w:r w:rsidRPr="004C5EF5">
        <w:rPr>
          <w:sz w:val="16"/>
          <w:szCs w:val="16"/>
        </w:rPr>
        <w:t xml:space="preserve"> 2. 6-10 lat </w:t>
      </w:r>
      <w:r w:rsidRPr="004C5EF5">
        <w:rPr>
          <w:rFonts w:cstheme="minorHAnsi"/>
          <w:sz w:val="16"/>
          <w:szCs w:val="16"/>
        </w:rPr>
        <w:t>□</w:t>
      </w:r>
    </w:p>
    <w:p w14:paraId="19640BD1" w14:textId="77777777" w:rsidR="005810AA" w:rsidRPr="004C5EF5" w:rsidRDefault="005810AA" w:rsidP="005810AA">
      <w:pPr>
        <w:rPr>
          <w:sz w:val="16"/>
          <w:szCs w:val="16"/>
        </w:rPr>
      </w:pPr>
      <w:r w:rsidRPr="004C5EF5">
        <w:rPr>
          <w:sz w:val="16"/>
          <w:szCs w:val="16"/>
        </w:rPr>
        <w:t xml:space="preserve">3. 11-15 lat </w:t>
      </w:r>
      <w:r w:rsidRPr="004C5EF5">
        <w:rPr>
          <w:rFonts w:cstheme="minorHAnsi"/>
          <w:sz w:val="16"/>
          <w:szCs w:val="16"/>
        </w:rPr>
        <w:t>□</w:t>
      </w:r>
    </w:p>
    <w:p w14:paraId="2E261A95" w14:textId="77777777" w:rsidR="005810AA" w:rsidRPr="004C5EF5" w:rsidRDefault="005810AA" w:rsidP="005810AA">
      <w:pPr>
        <w:rPr>
          <w:rFonts w:cstheme="minorHAnsi"/>
          <w:sz w:val="16"/>
          <w:szCs w:val="16"/>
        </w:rPr>
      </w:pPr>
      <w:r w:rsidRPr="004C5EF5">
        <w:rPr>
          <w:sz w:val="16"/>
          <w:szCs w:val="16"/>
        </w:rPr>
        <w:t xml:space="preserve">4. 16 lat lub więcej </w:t>
      </w:r>
      <w:r w:rsidRPr="004C5EF5">
        <w:rPr>
          <w:rFonts w:cstheme="minorHAnsi"/>
          <w:sz w:val="16"/>
          <w:szCs w:val="16"/>
        </w:rPr>
        <w:t>□</w:t>
      </w:r>
    </w:p>
    <w:p w14:paraId="06D68ED0" w14:textId="77777777" w:rsidR="00B64B3D" w:rsidRPr="004C5EF5" w:rsidRDefault="00B64B3D" w:rsidP="005810AA">
      <w:pPr>
        <w:rPr>
          <w:sz w:val="16"/>
          <w:szCs w:val="16"/>
        </w:rPr>
      </w:pPr>
    </w:p>
    <w:p w14:paraId="70317C61" w14:textId="77777777" w:rsidR="005810AA" w:rsidRPr="004C5EF5" w:rsidRDefault="005810AA" w:rsidP="005810AA">
      <w:pPr>
        <w:jc w:val="center"/>
        <w:rPr>
          <w:b/>
          <w:sz w:val="16"/>
          <w:szCs w:val="16"/>
        </w:rPr>
      </w:pPr>
      <w:r w:rsidRPr="004C5EF5">
        <w:rPr>
          <w:b/>
          <w:sz w:val="16"/>
          <w:szCs w:val="16"/>
        </w:rPr>
        <w:t>PYTANIA DOTYCZĄCE PRZEMOCY</w:t>
      </w:r>
    </w:p>
    <w:p w14:paraId="357D85A2" w14:textId="77777777" w:rsidR="005810AA" w:rsidRPr="004C5EF5" w:rsidRDefault="0034370B" w:rsidP="005810AA">
      <w:pPr>
        <w:rPr>
          <w:b/>
          <w:sz w:val="16"/>
          <w:szCs w:val="16"/>
        </w:rPr>
      </w:pPr>
      <w:r w:rsidRPr="004C5EF5">
        <w:rPr>
          <w:b/>
          <w:sz w:val="16"/>
          <w:szCs w:val="16"/>
        </w:rPr>
        <w:t xml:space="preserve"> 6. Jak ocenia Pani/Pan </w:t>
      </w:r>
      <w:r w:rsidR="005810AA" w:rsidRPr="004C5EF5">
        <w:rPr>
          <w:b/>
          <w:sz w:val="16"/>
          <w:szCs w:val="16"/>
        </w:rPr>
        <w:t xml:space="preserve"> skalę zjawiska przemocy w gminie? </w:t>
      </w:r>
    </w:p>
    <w:p w14:paraId="2B7C5D03" w14:textId="77777777" w:rsidR="005810AA" w:rsidRPr="004C5EF5" w:rsidRDefault="005810AA" w:rsidP="005810AA">
      <w:pPr>
        <w:rPr>
          <w:sz w:val="16"/>
          <w:szCs w:val="16"/>
        </w:rPr>
      </w:pPr>
      <w:r w:rsidRPr="004C5EF5">
        <w:rPr>
          <w:sz w:val="16"/>
          <w:szCs w:val="16"/>
        </w:rPr>
        <w:t xml:space="preserve">1. Bardzo nasilone </w:t>
      </w:r>
      <w:r w:rsidRPr="004C5EF5">
        <w:rPr>
          <w:rFonts w:cstheme="minorHAnsi"/>
          <w:sz w:val="16"/>
          <w:szCs w:val="16"/>
        </w:rPr>
        <w:t>□</w:t>
      </w:r>
    </w:p>
    <w:p w14:paraId="5D0908AA" w14:textId="77777777" w:rsidR="005810AA" w:rsidRPr="004C5EF5" w:rsidRDefault="005810AA" w:rsidP="005810AA">
      <w:pPr>
        <w:rPr>
          <w:sz w:val="16"/>
          <w:szCs w:val="16"/>
        </w:rPr>
      </w:pPr>
      <w:r w:rsidRPr="004C5EF5">
        <w:rPr>
          <w:sz w:val="16"/>
          <w:szCs w:val="16"/>
        </w:rPr>
        <w:t xml:space="preserve">2. Nasilone </w:t>
      </w:r>
      <w:r w:rsidRPr="004C5EF5">
        <w:rPr>
          <w:rFonts w:cstheme="minorHAnsi"/>
          <w:sz w:val="16"/>
          <w:szCs w:val="16"/>
        </w:rPr>
        <w:t>□</w:t>
      </w:r>
    </w:p>
    <w:p w14:paraId="3E9E5406" w14:textId="77777777" w:rsidR="005810AA" w:rsidRPr="004C5EF5" w:rsidRDefault="005810AA" w:rsidP="005810AA">
      <w:pPr>
        <w:rPr>
          <w:sz w:val="16"/>
          <w:szCs w:val="16"/>
        </w:rPr>
      </w:pPr>
      <w:r w:rsidRPr="004C5EF5">
        <w:rPr>
          <w:sz w:val="16"/>
          <w:szCs w:val="16"/>
        </w:rPr>
        <w:t xml:space="preserve">3. Umiarkowane </w:t>
      </w:r>
      <w:r w:rsidRPr="004C5EF5">
        <w:rPr>
          <w:rFonts w:cstheme="minorHAnsi"/>
          <w:sz w:val="16"/>
          <w:szCs w:val="16"/>
        </w:rPr>
        <w:t>□</w:t>
      </w:r>
    </w:p>
    <w:p w14:paraId="5B0A4418" w14:textId="77777777" w:rsidR="005810AA" w:rsidRPr="004C5EF5" w:rsidRDefault="005810AA" w:rsidP="005810AA">
      <w:pPr>
        <w:rPr>
          <w:sz w:val="16"/>
          <w:szCs w:val="16"/>
        </w:rPr>
      </w:pPr>
      <w:r w:rsidRPr="004C5EF5">
        <w:rPr>
          <w:sz w:val="16"/>
          <w:szCs w:val="16"/>
        </w:rPr>
        <w:t xml:space="preserve">4. Niewielkie </w:t>
      </w:r>
      <w:r w:rsidRPr="004C5EF5">
        <w:rPr>
          <w:rFonts w:cstheme="minorHAnsi"/>
          <w:sz w:val="16"/>
          <w:szCs w:val="16"/>
        </w:rPr>
        <w:t>□</w:t>
      </w:r>
    </w:p>
    <w:p w14:paraId="33E3255C" w14:textId="77777777" w:rsidR="005810AA" w:rsidRPr="004C5EF5" w:rsidRDefault="005810AA" w:rsidP="005810AA">
      <w:pPr>
        <w:rPr>
          <w:sz w:val="16"/>
          <w:szCs w:val="16"/>
        </w:rPr>
      </w:pPr>
      <w:r w:rsidRPr="004C5EF5">
        <w:rPr>
          <w:sz w:val="16"/>
          <w:szCs w:val="16"/>
        </w:rPr>
        <w:t xml:space="preserve"> 5. Nie występuje </w:t>
      </w:r>
      <w:r w:rsidRPr="004C5EF5">
        <w:rPr>
          <w:rFonts w:cstheme="minorHAnsi"/>
          <w:sz w:val="16"/>
          <w:szCs w:val="16"/>
        </w:rPr>
        <w:t>□</w:t>
      </w:r>
    </w:p>
    <w:p w14:paraId="2C1D0FB1" w14:textId="77777777" w:rsidR="00B64B3D" w:rsidRPr="00DD7D28" w:rsidRDefault="005810AA" w:rsidP="00DD7D28">
      <w:pPr>
        <w:rPr>
          <w:sz w:val="16"/>
          <w:szCs w:val="16"/>
        </w:rPr>
      </w:pPr>
      <w:r w:rsidRPr="004C5EF5">
        <w:rPr>
          <w:sz w:val="16"/>
          <w:szCs w:val="16"/>
        </w:rPr>
        <w:t xml:space="preserve">6. Trudno powiedzieć </w:t>
      </w:r>
      <w:r w:rsidRPr="004C5EF5">
        <w:rPr>
          <w:rFonts w:cstheme="minorHAnsi"/>
          <w:sz w:val="16"/>
          <w:szCs w:val="16"/>
        </w:rPr>
        <w:t>□</w:t>
      </w:r>
    </w:p>
    <w:p w14:paraId="71EFC7E6" w14:textId="77777777" w:rsidR="005810AA" w:rsidRPr="004C5EF5" w:rsidRDefault="005810AA" w:rsidP="005810AA">
      <w:pPr>
        <w:ind w:left="45"/>
        <w:rPr>
          <w:sz w:val="16"/>
          <w:szCs w:val="16"/>
        </w:rPr>
      </w:pPr>
      <w:r w:rsidRPr="004C5EF5">
        <w:rPr>
          <w:b/>
          <w:sz w:val="16"/>
          <w:szCs w:val="16"/>
        </w:rPr>
        <w:t>7.Czy według Pana/Pani w ciągu ostatnich 5 lat liczba incydentów</w:t>
      </w:r>
      <w:r w:rsidRPr="004C5EF5">
        <w:rPr>
          <w:sz w:val="16"/>
          <w:szCs w:val="16"/>
        </w:rPr>
        <w:t>…</w:t>
      </w:r>
    </w:p>
    <w:p w14:paraId="16D4B127" w14:textId="77777777" w:rsidR="00327C8D" w:rsidRPr="004C5EF5" w:rsidRDefault="005810AA" w:rsidP="00B64B3D">
      <w:pPr>
        <w:rPr>
          <w:sz w:val="16"/>
          <w:szCs w:val="16"/>
        </w:rPr>
      </w:pPr>
      <w:r w:rsidRPr="004C5EF5">
        <w:rPr>
          <w:sz w:val="16"/>
          <w:szCs w:val="16"/>
        </w:rPr>
        <w:t xml:space="preserve">                                              </w:t>
      </w:r>
    </w:p>
    <w:tbl>
      <w:tblPr>
        <w:tblW w:w="0" w:type="auto"/>
        <w:tblInd w:w="405" w:type="dxa"/>
        <w:tblLook w:val="04A0" w:firstRow="1" w:lastRow="0" w:firstColumn="1" w:lastColumn="0" w:noHBand="0" w:noVBand="1"/>
      </w:tblPr>
      <w:tblGrid>
        <w:gridCol w:w="449"/>
        <w:gridCol w:w="3835"/>
        <w:gridCol w:w="1079"/>
        <w:gridCol w:w="1142"/>
        <w:gridCol w:w="1383"/>
        <w:gridCol w:w="777"/>
      </w:tblGrid>
      <w:tr w:rsidR="00327C8D" w:rsidRPr="004C5EF5" w14:paraId="7A5BF720" w14:textId="77777777" w:rsidTr="00327C8D">
        <w:tc>
          <w:tcPr>
            <w:tcW w:w="0" w:type="auto"/>
          </w:tcPr>
          <w:p w14:paraId="789CDC89" w14:textId="77777777" w:rsidR="00327C8D" w:rsidRPr="004C5EF5" w:rsidRDefault="00327C8D" w:rsidP="005810AA">
            <w:pPr>
              <w:pStyle w:val="Akapitzlist"/>
              <w:ind w:left="0"/>
              <w:rPr>
                <w:sz w:val="16"/>
                <w:szCs w:val="16"/>
              </w:rPr>
            </w:pPr>
            <w:r w:rsidRPr="004C5EF5">
              <w:rPr>
                <w:sz w:val="16"/>
                <w:szCs w:val="16"/>
              </w:rPr>
              <w:t xml:space="preserve">L.p. </w:t>
            </w:r>
          </w:p>
        </w:tc>
        <w:tc>
          <w:tcPr>
            <w:tcW w:w="0" w:type="auto"/>
          </w:tcPr>
          <w:p w14:paraId="34C57CE4" w14:textId="77777777" w:rsidR="00327C8D" w:rsidRPr="004C5EF5" w:rsidRDefault="00327C8D" w:rsidP="005810AA">
            <w:pPr>
              <w:pStyle w:val="Akapitzlist"/>
              <w:ind w:left="0"/>
              <w:rPr>
                <w:sz w:val="16"/>
                <w:szCs w:val="16"/>
              </w:rPr>
            </w:pPr>
            <w:r w:rsidRPr="004C5EF5">
              <w:rPr>
                <w:sz w:val="16"/>
                <w:szCs w:val="16"/>
              </w:rPr>
              <w:t xml:space="preserve">Zachowanie </w:t>
            </w:r>
          </w:p>
        </w:tc>
        <w:tc>
          <w:tcPr>
            <w:tcW w:w="0" w:type="auto"/>
          </w:tcPr>
          <w:p w14:paraId="1754F9E4" w14:textId="77777777" w:rsidR="00327C8D" w:rsidRPr="004C5EF5" w:rsidRDefault="00327C8D" w:rsidP="005810AA">
            <w:pPr>
              <w:pStyle w:val="Akapitzlist"/>
              <w:ind w:left="0"/>
              <w:rPr>
                <w:sz w:val="16"/>
                <w:szCs w:val="16"/>
              </w:rPr>
            </w:pPr>
            <w:r w:rsidRPr="004C5EF5">
              <w:rPr>
                <w:sz w:val="16"/>
                <w:szCs w:val="16"/>
              </w:rPr>
              <w:t>Zwiększyła się</w:t>
            </w:r>
          </w:p>
        </w:tc>
        <w:tc>
          <w:tcPr>
            <w:tcW w:w="0" w:type="auto"/>
          </w:tcPr>
          <w:p w14:paraId="3203691C" w14:textId="77777777" w:rsidR="00327C8D" w:rsidRPr="004C5EF5" w:rsidRDefault="00327C8D" w:rsidP="005810AA">
            <w:pPr>
              <w:pStyle w:val="Akapitzlist"/>
              <w:ind w:left="0"/>
              <w:rPr>
                <w:sz w:val="16"/>
                <w:szCs w:val="16"/>
              </w:rPr>
            </w:pPr>
            <w:r w:rsidRPr="004C5EF5">
              <w:rPr>
                <w:sz w:val="16"/>
                <w:szCs w:val="16"/>
              </w:rPr>
              <w:t>Zmniejszyła się</w:t>
            </w:r>
          </w:p>
        </w:tc>
        <w:tc>
          <w:tcPr>
            <w:tcW w:w="0" w:type="auto"/>
          </w:tcPr>
          <w:p w14:paraId="47E42360" w14:textId="77777777" w:rsidR="00327C8D" w:rsidRPr="004C5EF5" w:rsidRDefault="00327C8D" w:rsidP="005810AA">
            <w:pPr>
              <w:pStyle w:val="Akapitzlist"/>
              <w:ind w:left="0"/>
              <w:rPr>
                <w:sz w:val="16"/>
                <w:szCs w:val="16"/>
              </w:rPr>
            </w:pPr>
            <w:r w:rsidRPr="004C5EF5">
              <w:rPr>
                <w:sz w:val="16"/>
                <w:szCs w:val="16"/>
              </w:rPr>
              <w:t>Pozostała bez zmian</w:t>
            </w:r>
          </w:p>
        </w:tc>
        <w:tc>
          <w:tcPr>
            <w:tcW w:w="0" w:type="auto"/>
          </w:tcPr>
          <w:p w14:paraId="162DE94D" w14:textId="77777777" w:rsidR="00327C8D" w:rsidRPr="004C5EF5" w:rsidRDefault="00327C8D" w:rsidP="005810AA">
            <w:pPr>
              <w:pStyle w:val="Akapitzlist"/>
              <w:ind w:left="0"/>
              <w:rPr>
                <w:sz w:val="16"/>
                <w:szCs w:val="16"/>
              </w:rPr>
            </w:pPr>
            <w:r w:rsidRPr="004C5EF5">
              <w:rPr>
                <w:sz w:val="16"/>
                <w:szCs w:val="16"/>
              </w:rPr>
              <w:t>Nie wiem</w:t>
            </w:r>
          </w:p>
        </w:tc>
      </w:tr>
      <w:tr w:rsidR="00327C8D" w:rsidRPr="004C5EF5" w14:paraId="608E326D" w14:textId="77777777" w:rsidTr="00327C8D">
        <w:tc>
          <w:tcPr>
            <w:tcW w:w="0" w:type="auto"/>
          </w:tcPr>
          <w:p w14:paraId="352483C2" w14:textId="77777777" w:rsidR="00327C8D" w:rsidRPr="004C5EF5" w:rsidRDefault="00327C8D" w:rsidP="005810AA">
            <w:pPr>
              <w:pStyle w:val="Akapitzlist"/>
              <w:ind w:left="0"/>
              <w:rPr>
                <w:sz w:val="16"/>
                <w:szCs w:val="16"/>
              </w:rPr>
            </w:pPr>
            <w:r w:rsidRPr="004C5EF5">
              <w:rPr>
                <w:sz w:val="16"/>
                <w:szCs w:val="16"/>
              </w:rPr>
              <w:t>1.</w:t>
            </w:r>
          </w:p>
        </w:tc>
        <w:tc>
          <w:tcPr>
            <w:tcW w:w="0" w:type="auto"/>
          </w:tcPr>
          <w:p w14:paraId="54DF6A24" w14:textId="77777777" w:rsidR="00327C8D" w:rsidRPr="004C5EF5" w:rsidRDefault="00327C8D" w:rsidP="005810AA">
            <w:pPr>
              <w:pStyle w:val="Akapitzlist"/>
              <w:ind w:left="0"/>
              <w:rPr>
                <w:sz w:val="16"/>
                <w:szCs w:val="16"/>
              </w:rPr>
            </w:pPr>
            <w:r w:rsidRPr="004C5EF5">
              <w:rPr>
                <w:sz w:val="16"/>
                <w:szCs w:val="16"/>
              </w:rPr>
              <w:t>Przemocy w rodzinie</w:t>
            </w:r>
          </w:p>
        </w:tc>
        <w:tc>
          <w:tcPr>
            <w:tcW w:w="0" w:type="auto"/>
          </w:tcPr>
          <w:p w14:paraId="19F7B78E" w14:textId="77777777" w:rsidR="00327C8D" w:rsidRPr="004C5EF5" w:rsidRDefault="00327C8D" w:rsidP="005810AA">
            <w:pPr>
              <w:pStyle w:val="Akapitzlist"/>
              <w:ind w:left="0"/>
              <w:rPr>
                <w:sz w:val="16"/>
                <w:szCs w:val="16"/>
              </w:rPr>
            </w:pPr>
          </w:p>
        </w:tc>
        <w:tc>
          <w:tcPr>
            <w:tcW w:w="0" w:type="auto"/>
          </w:tcPr>
          <w:p w14:paraId="4F497935" w14:textId="77777777" w:rsidR="00327C8D" w:rsidRPr="004C5EF5" w:rsidRDefault="00327C8D" w:rsidP="005810AA">
            <w:pPr>
              <w:pStyle w:val="Akapitzlist"/>
              <w:ind w:left="0"/>
              <w:rPr>
                <w:sz w:val="16"/>
                <w:szCs w:val="16"/>
              </w:rPr>
            </w:pPr>
          </w:p>
        </w:tc>
        <w:tc>
          <w:tcPr>
            <w:tcW w:w="0" w:type="auto"/>
          </w:tcPr>
          <w:p w14:paraId="50BBD00D" w14:textId="77777777" w:rsidR="00327C8D" w:rsidRPr="004C5EF5" w:rsidRDefault="00327C8D" w:rsidP="005810AA">
            <w:pPr>
              <w:pStyle w:val="Akapitzlist"/>
              <w:ind w:left="0"/>
              <w:rPr>
                <w:sz w:val="16"/>
                <w:szCs w:val="16"/>
              </w:rPr>
            </w:pPr>
          </w:p>
        </w:tc>
        <w:tc>
          <w:tcPr>
            <w:tcW w:w="0" w:type="auto"/>
          </w:tcPr>
          <w:p w14:paraId="50296ED8" w14:textId="77777777" w:rsidR="00327C8D" w:rsidRPr="004C5EF5" w:rsidRDefault="00327C8D" w:rsidP="005810AA">
            <w:pPr>
              <w:pStyle w:val="Akapitzlist"/>
              <w:ind w:left="0"/>
              <w:rPr>
                <w:sz w:val="16"/>
                <w:szCs w:val="16"/>
              </w:rPr>
            </w:pPr>
          </w:p>
        </w:tc>
      </w:tr>
      <w:tr w:rsidR="00327C8D" w:rsidRPr="004C5EF5" w14:paraId="14C56188" w14:textId="77777777" w:rsidTr="00327C8D">
        <w:tc>
          <w:tcPr>
            <w:tcW w:w="0" w:type="auto"/>
          </w:tcPr>
          <w:p w14:paraId="4A317742" w14:textId="77777777" w:rsidR="00327C8D" w:rsidRPr="004C5EF5" w:rsidRDefault="00327C8D" w:rsidP="005810AA">
            <w:pPr>
              <w:pStyle w:val="Akapitzlist"/>
              <w:ind w:left="0"/>
              <w:rPr>
                <w:sz w:val="16"/>
                <w:szCs w:val="16"/>
              </w:rPr>
            </w:pPr>
            <w:r w:rsidRPr="004C5EF5">
              <w:rPr>
                <w:sz w:val="16"/>
                <w:szCs w:val="16"/>
              </w:rPr>
              <w:t>2.</w:t>
            </w:r>
          </w:p>
        </w:tc>
        <w:tc>
          <w:tcPr>
            <w:tcW w:w="0" w:type="auto"/>
          </w:tcPr>
          <w:p w14:paraId="66B8FBE3" w14:textId="77777777" w:rsidR="00327C8D" w:rsidRPr="004C5EF5" w:rsidRDefault="00327C8D" w:rsidP="005810AA">
            <w:pPr>
              <w:pStyle w:val="Akapitzlist"/>
              <w:ind w:left="0"/>
              <w:rPr>
                <w:sz w:val="16"/>
                <w:szCs w:val="16"/>
              </w:rPr>
            </w:pPr>
            <w:r w:rsidRPr="004C5EF5">
              <w:rPr>
                <w:sz w:val="16"/>
                <w:szCs w:val="16"/>
              </w:rPr>
              <w:t>Przemocy w miejscu pracy</w:t>
            </w:r>
          </w:p>
        </w:tc>
        <w:tc>
          <w:tcPr>
            <w:tcW w:w="0" w:type="auto"/>
          </w:tcPr>
          <w:p w14:paraId="61A4164B" w14:textId="77777777" w:rsidR="00327C8D" w:rsidRPr="004C5EF5" w:rsidRDefault="00327C8D" w:rsidP="005810AA">
            <w:pPr>
              <w:pStyle w:val="Akapitzlist"/>
              <w:ind w:left="0"/>
              <w:rPr>
                <w:sz w:val="16"/>
                <w:szCs w:val="16"/>
              </w:rPr>
            </w:pPr>
          </w:p>
        </w:tc>
        <w:tc>
          <w:tcPr>
            <w:tcW w:w="0" w:type="auto"/>
          </w:tcPr>
          <w:p w14:paraId="6EF82B7C" w14:textId="77777777" w:rsidR="00327C8D" w:rsidRPr="004C5EF5" w:rsidRDefault="00327C8D" w:rsidP="005810AA">
            <w:pPr>
              <w:pStyle w:val="Akapitzlist"/>
              <w:ind w:left="0"/>
              <w:rPr>
                <w:sz w:val="16"/>
                <w:szCs w:val="16"/>
              </w:rPr>
            </w:pPr>
          </w:p>
        </w:tc>
        <w:tc>
          <w:tcPr>
            <w:tcW w:w="0" w:type="auto"/>
          </w:tcPr>
          <w:p w14:paraId="41A937FF" w14:textId="77777777" w:rsidR="00327C8D" w:rsidRPr="004C5EF5" w:rsidRDefault="00327C8D" w:rsidP="005810AA">
            <w:pPr>
              <w:pStyle w:val="Akapitzlist"/>
              <w:ind w:left="0"/>
              <w:rPr>
                <w:sz w:val="16"/>
                <w:szCs w:val="16"/>
              </w:rPr>
            </w:pPr>
          </w:p>
        </w:tc>
        <w:tc>
          <w:tcPr>
            <w:tcW w:w="0" w:type="auto"/>
          </w:tcPr>
          <w:p w14:paraId="13D60689" w14:textId="77777777" w:rsidR="00327C8D" w:rsidRPr="004C5EF5" w:rsidRDefault="00327C8D" w:rsidP="005810AA">
            <w:pPr>
              <w:pStyle w:val="Akapitzlist"/>
              <w:ind w:left="0"/>
              <w:rPr>
                <w:sz w:val="16"/>
                <w:szCs w:val="16"/>
              </w:rPr>
            </w:pPr>
          </w:p>
        </w:tc>
      </w:tr>
      <w:tr w:rsidR="00327C8D" w:rsidRPr="004C5EF5" w14:paraId="0A0F5C3C" w14:textId="77777777" w:rsidTr="00327C8D">
        <w:tc>
          <w:tcPr>
            <w:tcW w:w="0" w:type="auto"/>
          </w:tcPr>
          <w:p w14:paraId="733B54E0" w14:textId="77777777" w:rsidR="00327C8D" w:rsidRPr="004C5EF5" w:rsidRDefault="00327C8D" w:rsidP="005810AA">
            <w:pPr>
              <w:pStyle w:val="Akapitzlist"/>
              <w:ind w:left="0"/>
              <w:rPr>
                <w:sz w:val="16"/>
                <w:szCs w:val="16"/>
              </w:rPr>
            </w:pPr>
            <w:r w:rsidRPr="004C5EF5">
              <w:rPr>
                <w:sz w:val="16"/>
                <w:szCs w:val="16"/>
              </w:rPr>
              <w:t>3.</w:t>
            </w:r>
          </w:p>
        </w:tc>
        <w:tc>
          <w:tcPr>
            <w:tcW w:w="0" w:type="auto"/>
          </w:tcPr>
          <w:p w14:paraId="4634179A" w14:textId="77777777" w:rsidR="00327C8D" w:rsidRPr="004C5EF5" w:rsidRDefault="00327C8D" w:rsidP="005810AA">
            <w:pPr>
              <w:pStyle w:val="Akapitzlist"/>
              <w:ind w:left="0"/>
              <w:rPr>
                <w:sz w:val="16"/>
                <w:szCs w:val="16"/>
              </w:rPr>
            </w:pPr>
            <w:r w:rsidRPr="004C5EF5">
              <w:rPr>
                <w:sz w:val="16"/>
                <w:szCs w:val="16"/>
              </w:rPr>
              <w:t>Przemocy rówieśniczej</w:t>
            </w:r>
          </w:p>
        </w:tc>
        <w:tc>
          <w:tcPr>
            <w:tcW w:w="0" w:type="auto"/>
          </w:tcPr>
          <w:p w14:paraId="577A3D18" w14:textId="77777777" w:rsidR="00327C8D" w:rsidRPr="004C5EF5" w:rsidRDefault="00327C8D" w:rsidP="005810AA">
            <w:pPr>
              <w:pStyle w:val="Akapitzlist"/>
              <w:ind w:left="0"/>
              <w:rPr>
                <w:sz w:val="16"/>
                <w:szCs w:val="16"/>
              </w:rPr>
            </w:pPr>
          </w:p>
        </w:tc>
        <w:tc>
          <w:tcPr>
            <w:tcW w:w="0" w:type="auto"/>
          </w:tcPr>
          <w:p w14:paraId="0786ACDF" w14:textId="77777777" w:rsidR="00327C8D" w:rsidRPr="004C5EF5" w:rsidRDefault="00327C8D" w:rsidP="005810AA">
            <w:pPr>
              <w:pStyle w:val="Akapitzlist"/>
              <w:ind w:left="0"/>
              <w:rPr>
                <w:sz w:val="16"/>
                <w:szCs w:val="16"/>
              </w:rPr>
            </w:pPr>
          </w:p>
        </w:tc>
        <w:tc>
          <w:tcPr>
            <w:tcW w:w="0" w:type="auto"/>
          </w:tcPr>
          <w:p w14:paraId="54A290BF" w14:textId="77777777" w:rsidR="00327C8D" w:rsidRPr="004C5EF5" w:rsidRDefault="00327C8D" w:rsidP="005810AA">
            <w:pPr>
              <w:pStyle w:val="Akapitzlist"/>
              <w:ind w:left="0"/>
              <w:rPr>
                <w:sz w:val="16"/>
                <w:szCs w:val="16"/>
              </w:rPr>
            </w:pPr>
          </w:p>
        </w:tc>
        <w:tc>
          <w:tcPr>
            <w:tcW w:w="0" w:type="auto"/>
          </w:tcPr>
          <w:p w14:paraId="7B97CFE4" w14:textId="77777777" w:rsidR="00327C8D" w:rsidRPr="004C5EF5" w:rsidRDefault="00327C8D" w:rsidP="005810AA">
            <w:pPr>
              <w:pStyle w:val="Akapitzlist"/>
              <w:ind w:left="0"/>
              <w:rPr>
                <w:sz w:val="16"/>
                <w:szCs w:val="16"/>
              </w:rPr>
            </w:pPr>
          </w:p>
        </w:tc>
      </w:tr>
      <w:tr w:rsidR="00327C8D" w:rsidRPr="004C5EF5" w14:paraId="28D6C5EF" w14:textId="77777777" w:rsidTr="00327C8D">
        <w:tc>
          <w:tcPr>
            <w:tcW w:w="0" w:type="auto"/>
          </w:tcPr>
          <w:p w14:paraId="0A522DC3" w14:textId="77777777" w:rsidR="00327C8D" w:rsidRPr="004C5EF5" w:rsidRDefault="00327C8D" w:rsidP="005810AA">
            <w:pPr>
              <w:pStyle w:val="Akapitzlist"/>
              <w:ind w:left="0"/>
              <w:rPr>
                <w:sz w:val="16"/>
                <w:szCs w:val="16"/>
              </w:rPr>
            </w:pPr>
            <w:r w:rsidRPr="004C5EF5">
              <w:rPr>
                <w:sz w:val="16"/>
                <w:szCs w:val="16"/>
              </w:rPr>
              <w:t>4.</w:t>
            </w:r>
          </w:p>
        </w:tc>
        <w:tc>
          <w:tcPr>
            <w:tcW w:w="0" w:type="auto"/>
          </w:tcPr>
          <w:p w14:paraId="0DB23BA7" w14:textId="77777777" w:rsidR="00327C8D" w:rsidRPr="004C5EF5" w:rsidRDefault="00327C8D" w:rsidP="005810AA">
            <w:pPr>
              <w:pStyle w:val="Akapitzlist"/>
              <w:ind w:left="0"/>
              <w:rPr>
                <w:sz w:val="16"/>
                <w:szCs w:val="16"/>
              </w:rPr>
            </w:pPr>
            <w:r w:rsidRPr="004C5EF5">
              <w:rPr>
                <w:sz w:val="16"/>
                <w:szCs w:val="16"/>
              </w:rPr>
              <w:t>Przemocy fizycznej</w:t>
            </w:r>
          </w:p>
        </w:tc>
        <w:tc>
          <w:tcPr>
            <w:tcW w:w="0" w:type="auto"/>
          </w:tcPr>
          <w:p w14:paraId="09A736C9" w14:textId="77777777" w:rsidR="00327C8D" w:rsidRPr="004C5EF5" w:rsidRDefault="00327C8D" w:rsidP="005810AA">
            <w:pPr>
              <w:pStyle w:val="Akapitzlist"/>
              <w:ind w:left="0"/>
              <w:rPr>
                <w:sz w:val="16"/>
                <w:szCs w:val="16"/>
              </w:rPr>
            </w:pPr>
          </w:p>
        </w:tc>
        <w:tc>
          <w:tcPr>
            <w:tcW w:w="0" w:type="auto"/>
          </w:tcPr>
          <w:p w14:paraId="6EED6A93" w14:textId="77777777" w:rsidR="00327C8D" w:rsidRPr="004C5EF5" w:rsidRDefault="00327C8D" w:rsidP="005810AA">
            <w:pPr>
              <w:pStyle w:val="Akapitzlist"/>
              <w:ind w:left="0"/>
              <w:rPr>
                <w:sz w:val="16"/>
                <w:szCs w:val="16"/>
              </w:rPr>
            </w:pPr>
          </w:p>
        </w:tc>
        <w:tc>
          <w:tcPr>
            <w:tcW w:w="0" w:type="auto"/>
          </w:tcPr>
          <w:p w14:paraId="251E7407" w14:textId="77777777" w:rsidR="00327C8D" w:rsidRPr="004C5EF5" w:rsidRDefault="00327C8D" w:rsidP="005810AA">
            <w:pPr>
              <w:pStyle w:val="Akapitzlist"/>
              <w:ind w:left="0"/>
              <w:rPr>
                <w:sz w:val="16"/>
                <w:szCs w:val="16"/>
              </w:rPr>
            </w:pPr>
          </w:p>
        </w:tc>
        <w:tc>
          <w:tcPr>
            <w:tcW w:w="0" w:type="auto"/>
          </w:tcPr>
          <w:p w14:paraId="1C55F64E" w14:textId="77777777" w:rsidR="00327C8D" w:rsidRPr="004C5EF5" w:rsidRDefault="00327C8D" w:rsidP="005810AA">
            <w:pPr>
              <w:pStyle w:val="Akapitzlist"/>
              <w:ind w:left="0"/>
              <w:rPr>
                <w:sz w:val="16"/>
                <w:szCs w:val="16"/>
              </w:rPr>
            </w:pPr>
          </w:p>
        </w:tc>
      </w:tr>
      <w:tr w:rsidR="00327C8D" w:rsidRPr="004C5EF5" w14:paraId="51BE4A2F" w14:textId="77777777" w:rsidTr="00327C8D">
        <w:tc>
          <w:tcPr>
            <w:tcW w:w="0" w:type="auto"/>
          </w:tcPr>
          <w:p w14:paraId="5274331F" w14:textId="77777777" w:rsidR="00327C8D" w:rsidRPr="004C5EF5" w:rsidRDefault="00327C8D" w:rsidP="005810AA">
            <w:pPr>
              <w:pStyle w:val="Akapitzlist"/>
              <w:ind w:left="0"/>
              <w:rPr>
                <w:sz w:val="16"/>
                <w:szCs w:val="16"/>
              </w:rPr>
            </w:pPr>
            <w:r w:rsidRPr="004C5EF5">
              <w:rPr>
                <w:sz w:val="16"/>
                <w:szCs w:val="16"/>
              </w:rPr>
              <w:t>5.</w:t>
            </w:r>
          </w:p>
        </w:tc>
        <w:tc>
          <w:tcPr>
            <w:tcW w:w="0" w:type="auto"/>
          </w:tcPr>
          <w:p w14:paraId="4EDA092C" w14:textId="77777777" w:rsidR="00327C8D" w:rsidRPr="004C5EF5" w:rsidRDefault="00327C8D" w:rsidP="005810AA">
            <w:pPr>
              <w:pStyle w:val="Akapitzlist"/>
              <w:ind w:left="0"/>
              <w:rPr>
                <w:sz w:val="16"/>
                <w:szCs w:val="16"/>
              </w:rPr>
            </w:pPr>
            <w:r w:rsidRPr="004C5EF5">
              <w:rPr>
                <w:sz w:val="16"/>
                <w:szCs w:val="16"/>
              </w:rPr>
              <w:t>Przemocy psychicznej</w:t>
            </w:r>
          </w:p>
        </w:tc>
        <w:tc>
          <w:tcPr>
            <w:tcW w:w="0" w:type="auto"/>
          </w:tcPr>
          <w:p w14:paraId="1D9EBFD1" w14:textId="77777777" w:rsidR="00327C8D" w:rsidRPr="004C5EF5" w:rsidRDefault="00327C8D" w:rsidP="005810AA">
            <w:pPr>
              <w:pStyle w:val="Akapitzlist"/>
              <w:ind w:left="0"/>
              <w:rPr>
                <w:sz w:val="16"/>
                <w:szCs w:val="16"/>
              </w:rPr>
            </w:pPr>
          </w:p>
        </w:tc>
        <w:tc>
          <w:tcPr>
            <w:tcW w:w="0" w:type="auto"/>
          </w:tcPr>
          <w:p w14:paraId="6E317ECD" w14:textId="77777777" w:rsidR="00327C8D" w:rsidRPr="004C5EF5" w:rsidRDefault="00327C8D" w:rsidP="005810AA">
            <w:pPr>
              <w:pStyle w:val="Akapitzlist"/>
              <w:ind w:left="0"/>
              <w:rPr>
                <w:sz w:val="16"/>
                <w:szCs w:val="16"/>
              </w:rPr>
            </w:pPr>
          </w:p>
        </w:tc>
        <w:tc>
          <w:tcPr>
            <w:tcW w:w="0" w:type="auto"/>
          </w:tcPr>
          <w:p w14:paraId="7BDA826B" w14:textId="77777777" w:rsidR="00327C8D" w:rsidRPr="004C5EF5" w:rsidRDefault="00327C8D" w:rsidP="005810AA">
            <w:pPr>
              <w:pStyle w:val="Akapitzlist"/>
              <w:ind w:left="0"/>
              <w:rPr>
                <w:sz w:val="16"/>
                <w:szCs w:val="16"/>
              </w:rPr>
            </w:pPr>
          </w:p>
        </w:tc>
        <w:tc>
          <w:tcPr>
            <w:tcW w:w="0" w:type="auto"/>
          </w:tcPr>
          <w:p w14:paraId="08CA3E22" w14:textId="77777777" w:rsidR="00327C8D" w:rsidRPr="004C5EF5" w:rsidRDefault="00327C8D" w:rsidP="005810AA">
            <w:pPr>
              <w:pStyle w:val="Akapitzlist"/>
              <w:ind w:left="0"/>
              <w:rPr>
                <w:sz w:val="16"/>
                <w:szCs w:val="16"/>
              </w:rPr>
            </w:pPr>
          </w:p>
        </w:tc>
      </w:tr>
      <w:tr w:rsidR="00327C8D" w:rsidRPr="004C5EF5" w14:paraId="3F8E69A4" w14:textId="77777777" w:rsidTr="00327C8D">
        <w:tc>
          <w:tcPr>
            <w:tcW w:w="0" w:type="auto"/>
          </w:tcPr>
          <w:p w14:paraId="0C30D0E2" w14:textId="77777777" w:rsidR="00327C8D" w:rsidRPr="004C5EF5" w:rsidRDefault="00327C8D" w:rsidP="005810AA">
            <w:pPr>
              <w:pStyle w:val="Akapitzlist"/>
              <w:ind w:left="0"/>
              <w:rPr>
                <w:sz w:val="16"/>
                <w:szCs w:val="16"/>
              </w:rPr>
            </w:pPr>
            <w:r w:rsidRPr="004C5EF5">
              <w:rPr>
                <w:sz w:val="16"/>
                <w:szCs w:val="16"/>
              </w:rPr>
              <w:t>6.</w:t>
            </w:r>
          </w:p>
        </w:tc>
        <w:tc>
          <w:tcPr>
            <w:tcW w:w="0" w:type="auto"/>
          </w:tcPr>
          <w:p w14:paraId="47CA1F7B" w14:textId="77777777" w:rsidR="00327C8D" w:rsidRPr="004C5EF5" w:rsidRDefault="00327C8D" w:rsidP="005810AA">
            <w:pPr>
              <w:pStyle w:val="Akapitzlist"/>
              <w:ind w:left="0"/>
              <w:rPr>
                <w:sz w:val="16"/>
                <w:szCs w:val="16"/>
              </w:rPr>
            </w:pPr>
            <w:r w:rsidRPr="004C5EF5">
              <w:rPr>
                <w:sz w:val="16"/>
                <w:szCs w:val="16"/>
              </w:rPr>
              <w:t>Przemocy ekonomicznej</w:t>
            </w:r>
          </w:p>
        </w:tc>
        <w:tc>
          <w:tcPr>
            <w:tcW w:w="0" w:type="auto"/>
          </w:tcPr>
          <w:p w14:paraId="3026800F" w14:textId="77777777" w:rsidR="00327C8D" w:rsidRPr="004C5EF5" w:rsidRDefault="00327C8D" w:rsidP="005810AA">
            <w:pPr>
              <w:pStyle w:val="Akapitzlist"/>
              <w:ind w:left="0"/>
              <w:rPr>
                <w:sz w:val="16"/>
                <w:szCs w:val="16"/>
              </w:rPr>
            </w:pPr>
          </w:p>
        </w:tc>
        <w:tc>
          <w:tcPr>
            <w:tcW w:w="0" w:type="auto"/>
          </w:tcPr>
          <w:p w14:paraId="500B9923" w14:textId="77777777" w:rsidR="00327C8D" w:rsidRPr="004C5EF5" w:rsidRDefault="00327C8D" w:rsidP="005810AA">
            <w:pPr>
              <w:pStyle w:val="Akapitzlist"/>
              <w:ind w:left="0"/>
              <w:rPr>
                <w:sz w:val="16"/>
                <w:szCs w:val="16"/>
              </w:rPr>
            </w:pPr>
          </w:p>
        </w:tc>
        <w:tc>
          <w:tcPr>
            <w:tcW w:w="0" w:type="auto"/>
          </w:tcPr>
          <w:p w14:paraId="67FEBDD0" w14:textId="77777777" w:rsidR="00327C8D" w:rsidRPr="004C5EF5" w:rsidRDefault="00327C8D" w:rsidP="005810AA">
            <w:pPr>
              <w:pStyle w:val="Akapitzlist"/>
              <w:ind w:left="0"/>
              <w:rPr>
                <w:sz w:val="16"/>
                <w:szCs w:val="16"/>
              </w:rPr>
            </w:pPr>
          </w:p>
        </w:tc>
        <w:tc>
          <w:tcPr>
            <w:tcW w:w="0" w:type="auto"/>
          </w:tcPr>
          <w:p w14:paraId="32C4B632" w14:textId="77777777" w:rsidR="00327C8D" w:rsidRPr="004C5EF5" w:rsidRDefault="00327C8D" w:rsidP="005810AA">
            <w:pPr>
              <w:pStyle w:val="Akapitzlist"/>
              <w:ind w:left="0"/>
              <w:rPr>
                <w:sz w:val="16"/>
                <w:szCs w:val="16"/>
              </w:rPr>
            </w:pPr>
          </w:p>
        </w:tc>
      </w:tr>
      <w:tr w:rsidR="00327C8D" w:rsidRPr="004C5EF5" w14:paraId="4F6FB62D" w14:textId="77777777" w:rsidTr="00327C8D">
        <w:tc>
          <w:tcPr>
            <w:tcW w:w="0" w:type="auto"/>
          </w:tcPr>
          <w:p w14:paraId="55778B5F" w14:textId="77777777" w:rsidR="00327C8D" w:rsidRPr="004C5EF5" w:rsidRDefault="00327C8D" w:rsidP="005810AA">
            <w:pPr>
              <w:pStyle w:val="Akapitzlist"/>
              <w:ind w:left="0"/>
              <w:rPr>
                <w:sz w:val="16"/>
                <w:szCs w:val="16"/>
              </w:rPr>
            </w:pPr>
            <w:r w:rsidRPr="004C5EF5">
              <w:rPr>
                <w:sz w:val="16"/>
                <w:szCs w:val="16"/>
              </w:rPr>
              <w:t>7.</w:t>
            </w:r>
          </w:p>
        </w:tc>
        <w:tc>
          <w:tcPr>
            <w:tcW w:w="0" w:type="auto"/>
          </w:tcPr>
          <w:p w14:paraId="662AB0B3" w14:textId="77777777" w:rsidR="00327C8D" w:rsidRPr="004C5EF5" w:rsidRDefault="00327C8D" w:rsidP="005810AA">
            <w:pPr>
              <w:pStyle w:val="Akapitzlist"/>
              <w:ind w:left="0"/>
              <w:rPr>
                <w:sz w:val="16"/>
                <w:szCs w:val="16"/>
              </w:rPr>
            </w:pPr>
            <w:r w:rsidRPr="004C5EF5">
              <w:rPr>
                <w:sz w:val="16"/>
                <w:szCs w:val="16"/>
              </w:rPr>
              <w:t>Przemocy seksualnej</w:t>
            </w:r>
          </w:p>
        </w:tc>
        <w:tc>
          <w:tcPr>
            <w:tcW w:w="0" w:type="auto"/>
          </w:tcPr>
          <w:p w14:paraId="0EC9A02B" w14:textId="77777777" w:rsidR="00327C8D" w:rsidRPr="004C5EF5" w:rsidRDefault="00327C8D" w:rsidP="005810AA">
            <w:pPr>
              <w:pStyle w:val="Akapitzlist"/>
              <w:ind w:left="0"/>
              <w:rPr>
                <w:sz w:val="16"/>
                <w:szCs w:val="16"/>
              </w:rPr>
            </w:pPr>
          </w:p>
        </w:tc>
        <w:tc>
          <w:tcPr>
            <w:tcW w:w="0" w:type="auto"/>
          </w:tcPr>
          <w:p w14:paraId="68123CA1" w14:textId="77777777" w:rsidR="00327C8D" w:rsidRPr="004C5EF5" w:rsidRDefault="00327C8D" w:rsidP="005810AA">
            <w:pPr>
              <w:pStyle w:val="Akapitzlist"/>
              <w:ind w:left="0"/>
              <w:rPr>
                <w:sz w:val="16"/>
                <w:szCs w:val="16"/>
              </w:rPr>
            </w:pPr>
          </w:p>
        </w:tc>
        <w:tc>
          <w:tcPr>
            <w:tcW w:w="0" w:type="auto"/>
          </w:tcPr>
          <w:p w14:paraId="1EACD05F" w14:textId="77777777" w:rsidR="00327C8D" w:rsidRPr="004C5EF5" w:rsidRDefault="00327C8D" w:rsidP="005810AA">
            <w:pPr>
              <w:pStyle w:val="Akapitzlist"/>
              <w:ind w:left="0"/>
              <w:rPr>
                <w:sz w:val="16"/>
                <w:szCs w:val="16"/>
              </w:rPr>
            </w:pPr>
          </w:p>
        </w:tc>
        <w:tc>
          <w:tcPr>
            <w:tcW w:w="0" w:type="auto"/>
          </w:tcPr>
          <w:p w14:paraId="66C284DB" w14:textId="77777777" w:rsidR="00327C8D" w:rsidRPr="004C5EF5" w:rsidRDefault="00327C8D" w:rsidP="005810AA">
            <w:pPr>
              <w:pStyle w:val="Akapitzlist"/>
              <w:ind w:left="0"/>
              <w:rPr>
                <w:sz w:val="16"/>
                <w:szCs w:val="16"/>
              </w:rPr>
            </w:pPr>
          </w:p>
        </w:tc>
      </w:tr>
      <w:tr w:rsidR="00327C8D" w:rsidRPr="004C5EF5" w14:paraId="7BEBD322" w14:textId="77777777" w:rsidTr="00327C8D">
        <w:tc>
          <w:tcPr>
            <w:tcW w:w="0" w:type="auto"/>
          </w:tcPr>
          <w:p w14:paraId="0BACB66A" w14:textId="77777777" w:rsidR="00327C8D" w:rsidRPr="004C5EF5" w:rsidRDefault="00327C8D" w:rsidP="005810AA">
            <w:pPr>
              <w:pStyle w:val="Akapitzlist"/>
              <w:ind w:left="0"/>
              <w:rPr>
                <w:sz w:val="16"/>
                <w:szCs w:val="16"/>
              </w:rPr>
            </w:pPr>
            <w:r w:rsidRPr="004C5EF5">
              <w:rPr>
                <w:sz w:val="16"/>
                <w:szCs w:val="16"/>
              </w:rPr>
              <w:t>8.</w:t>
            </w:r>
          </w:p>
        </w:tc>
        <w:tc>
          <w:tcPr>
            <w:tcW w:w="0" w:type="auto"/>
          </w:tcPr>
          <w:p w14:paraId="7BDEC0B8" w14:textId="77777777" w:rsidR="00327C8D" w:rsidRPr="004C5EF5" w:rsidRDefault="00327C8D" w:rsidP="005810AA">
            <w:pPr>
              <w:pStyle w:val="Akapitzlist"/>
              <w:ind w:left="0"/>
              <w:rPr>
                <w:sz w:val="16"/>
                <w:szCs w:val="16"/>
              </w:rPr>
            </w:pPr>
            <w:r w:rsidRPr="004C5EF5">
              <w:rPr>
                <w:sz w:val="16"/>
                <w:szCs w:val="16"/>
              </w:rPr>
              <w:t>Przemocy wobec kobiet</w:t>
            </w:r>
          </w:p>
        </w:tc>
        <w:tc>
          <w:tcPr>
            <w:tcW w:w="0" w:type="auto"/>
          </w:tcPr>
          <w:p w14:paraId="2B94463C" w14:textId="77777777" w:rsidR="00327C8D" w:rsidRPr="004C5EF5" w:rsidRDefault="00327C8D" w:rsidP="005810AA">
            <w:pPr>
              <w:pStyle w:val="Akapitzlist"/>
              <w:ind w:left="0"/>
              <w:rPr>
                <w:sz w:val="16"/>
                <w:szCs w:val="16"/>
              </w:rPr>
            </w:pPr>
          </w:p>
        </w:tc>
        <w:tc>
          <w:tcPr>
            <w:tcW w:w="0" w:type="auto"/>
          </w:tcPr>
          <w:p w14:paraId="72573B25" w14:textId="77777777" w:rsidR="00327C8D" w:rsidRPr="004C5EF5" w:rsidRDefault="00327C8D" w:rsidP="005810AA">
            <w:pPr>
              <w:pStyle w:val="Akapitzlist"/>
              <w:ind w:left="0"/>
              <w:rPr>
                <w:sz w:val="16"/>
                <w:szCs w:val="16"/>
              </w:rPr>
            </w:pPr>
          </w:p>
        </w:tc>
        <w:tc>
          <w:tcPr>
            <w:tcW w:w="0" w:type="auto"/>
          </w:tcPr>
          <w:p w14:paraId="1784E1FF" w14:textId="77777777" w:rsidR="00327C8D" w:rsidRPr="004C5EF5" w:rsidRDefault="00327C8D" w:rsidP="005810AA">
            <w:pPr>
              <w:pStyle w:val="Akapitzlist"/>
              <w:ind w:left="0"/>
              <w:rPr>
                <w:sz w:val="16"/>
                <w:szCs w:val="16"/>
              </w:rPr>
            </w:pPr>
          </w:p>
        </w:tc>
        <w:tc>
          <w:tcPr>
            <w:tcW w:w="0" w:type="auto"/>
          </w:tcPr>
          <w:p w14:paraId="5FDEA84F" w14:textId="77777777" w:rsidR="00327C8D" w:rsidRPr="004C5EF5" w:rsidRDefault="00327C8D" w:rsidP="005810AA">
            <w:pPr>
              <w:pStyle w:val="Akapitzlist"/>
              <w:ind w:left="0"/>
              <w:rPr>
                <w:sz w:val="16"/>
                <w:szCs w:val="16"/>
              </w:rPr>
            </w:pPr>
          </w:p>
        </w:tc>
      </w:tr>
      <w:tr w:rsidR="00327C8D" w:rsidRPr="004C5EF5" w14:paraId="005BF557" w14:textId="77777777" w:rsidTr="00327C8D">
        <w:tc>
          <w:tcPr>
            <w:tcW w:w="0" w:type="auto"/>
          </w:tcPr>
          <w:p w14:paraId="210FC9E5" w14:textId="77777777" w:rsidR="00327C8D" w:rsidRPr="004C5EF5" w:rsidRDefault="006D313F" w:rsidP="005810AA">
            <w:pPr>
              <w:pStyle w:val="Akapitzlist"/>
              <w:ind w:left="0"/>
              <w:rPr>
                <w:sz w:val="16"/>
                <w:szCs w:val="16"/>
              </w:rPr>
            </w:pPr>
            <w:r w:rsidRPr="004C5EF5">
              <w:rPr>
                <w:sz w:val="16"/>
                <w:szCs w:val="16"/>
              </w:rPr>
              <w:t>9.</w:t>
            </w:r>
          </w:p>
        </w:tc>
        <w:tc>
          <w:tcPr>
            <w:tcW w:w="0" w:type="auto"/>
          </w:tcPr>
          <w:p w14:paraId="75C12A7C" w14:textId="77777777" w:rsidR="00327C8D" w:rsidRPr="004C5EF5" w:rsidRDefault="00327C8D" w:rsidP="005810AA">
            <w:pPr>
              <w:pStyle w:val="Akapitzlist"/>
              <w:ind w:left="0"/>
              <w:rPr>
                <w:sz w:val="16"/>
                <w:szCs w:val="16"/>
              </w:rPr>
            </w:pPr>
            <w:r w:rsidRPr="004C5EF5">
              <w:rPr>
                <w:sz w:val="16"/>
                <w:szCs w:val="16"/>
              </w:rPr>
              <w:t>Przemocy wobec mężczyzn</w:t>
            </w:r>
          </w:p>
        </w:tc>
        <w:tc>
          <w:tcPr>
            <w:tcW w:w="0" w:type="auto"/>
          </w:tcPr>
          <w:p w14:paraId="0E87BE27" w14:textId="77777777" w:rsidR="00327C8D" w:rsidRPr="004C5EF5" w:rsidRDefault="00327C8D" w:rsidP="005810AA">
            <w:pPr>
              <w:pStyle w:val="Akapitzlist"/>
              <w:ind w:left="0"/>
              <w:rPr>
                <w:sz w:val="16"/>
                <w:szCs w:val="16"/>
              </w:rPr>
            </w:pPr>
          </w:p>
        </w:tc>
        <w:tc>
          <w:tcPr>
            <w:tcW w:w="0" w:type="auto"/>
          </w:tcPr>
          <w:p w14:paraId="08968F40" w14:textId="77777777" w:rsidR="00327C8D" w:rsidRPr="004C5EF5" w:rsidRDefault="00327C8D" w:rsidP="005810AA">
            <w:pPr>
              <w:pStyle w:val="Akapitzlist"/>
              <w:ind w:left="0"/>
              <w:rPr>
                <w:sz w:val="16"/>
                <w:szCs w:val="16"/>
              </w:rPr>
            </w:pPr>
          </w:p>
        </w:tc>
        <w:tc>
          <w:tcPr>
            <w:tcW w:w="0" w:type="auto"/>
          </w:tcPr>
          <w:p w14:paraId="13023CC1" w14:textId="77777777" w:rsidR="00327C8D" w:rsidRPr="004C5EF5" w:rsidRDefault="00327C8D" w:rsidP="005810AA">
            <w:pPr>
              <w:pStyle w:val="Akapitzlist"/>
              <w:ind w:left="0"/>
              <w:rPr>
                <w:sz w:val="16"/>
                <w:szCs w:val="16"/>
              </w:rPr>
            </w:pPr>
          </w:p>
        </w:tc>
        <w:tc>
          <w:tcPr>
            <w:tcW w:w="0" w:type="auto"/>
          </w:tcPr>
          <w:p w14:paraId="57E17BEC" w14:textId="77777777" w:rsidR="00327C8D" w:rsidRPr="004C5EF5" w:rsidRDefault="00327C8D" w:rsidP="005810AA">
            <w:pPr>
              <w:pStyle w:val="Akapitzlist"/>
              <w:ind w:left="0"/>
              <w:rPr>
                <w:sz w:val="16"/>
                <w:szCs w:val="16"/>
              </w:rPr>
            </w:pPr>
          </w:p>
        </w:tc>
      </w:tr>
      <w:tr w:rsidR="00327C8D" w:rsidRPr="004C5EF5" w14:paraId="4DD30D2A" w14:textId="77777777" w:rsidTr="00327C8D">
        <w:tc>
          <w:tcPr>
            <w:tcW w:w="0" w:type="auto"/>
          </w:tcPr>
          <w:p w14:paraId="62DFAD98" w14:textId="77777777" w:rsidR="00327C8D" w:rsidRPr="004C5EF5" w:rsidRDefault="006D313F" w:rsidP="005810AA">
            <w:pPr>
              <w:pStyle w:val="Akapitzlist"/>
              <w:ind w:left="0"/>
              <w:rPr>
                <w:sz w:val="16"/>
                <w:szCs w:val="16"/>
              </w:rPr>
            </w:pPr>
            <w:r w:rsidRPr="004C5EF5">
              <w:rPr>
                <w:sz w:val="16"/>
                <w:szCs w:val="16"/>
              </w:rPr>
              <w:lastRenderedPageBreak/>
              <w:t>10.</w:t>
            </w:r>
          </w:p>
        </w:tc>
        <w:tc>
          <w:tcPr>
            <w:tcW w:w="0" w:type="auto"/>
          </w:tcPr>
          <w:p w14:paraId="3A1399C1" w14:textId="77777777" w:rsidR="00327C8D" w:rsidRPr="004C5EF5" w:rsidRDefault="00327C8D" w:rsidP="005810AA">
            <w:pPr>
              <w:pStyle w:val="Akapitzlist"/>
              <w:ind w:left="0"/>
              <w:rPr>
                <w:sz w:val="16"/>
                <w:szCs w:val="16"/>
              </w:rPr>
            </w:pPr>
            <w:r w:rsidRPr="004C5EF5">
              <w:rPr>
                <w:sz w:val="16"/>
                <w:szCs w:val="16"/>
              </w:rPr>
              <w:t>Przemocy wobec dzieci</w:t>
            </w:r>
          </w:p>
        </w:tc>
        <w:tc>
          <w:tcPr>
            <w:tcW w:w="0" w:type="auto"/>
          </w:tcPr>
          <w:p w14:paraId="1CFE5ACE" w14:textId="77777777" w:rsidR="00327C8D" w:rsidRPr="004C5EF5" w:rsidRDefault="00327C8D" w:rsidP="005810AA">
            <w:pPr>
              <w:pStyle w:val="Akapitzlist"/>
              <w:ind w:left="0"/>
              <w:rPr>
                <w:sz w:val="16"/>
                <w:szCs w:val="16"/>
              </w:rPr>
            </w:pPr>
          </w:p>
        </w:tc>
        <w:tc>
          <w:tcPr>
            <w:tcW w:w="0" w:type="auto"/>
          </w:tcPr>
          <w:p w14:paraId="64EE5492" w14:textId="77777777" w:rsidR="00327C8D" w:rsidRPr="004C5EF5" w:rsidRDefault="00327C8D" w:rsidP="005810AA">
            <w:pPr>
              <w:pStyle w:val="Akapitzlist"/>
              <w:ind w:left="0"/>
              <w:rPr>
                <w:sz w:val="16"/>
                <w:szCs w:val="16"/>
              </w:rPr>
            </w:pPr>
          </w:p>
        </w:tc>
        <w:tc>
          <w:tcPr>
            <w:tcW w:w="0" w:type="auto"/>
          </w:tcPr>
          <w:p w14:paraId="262F46AC" w14:textId="77777777" w:rsidR="00327C8D" w:rsidRPr="004C5EF5" w:rsidRDefault="00327C8D" w:rsidP="005810AA">
            <w:pPr>
              <w:pStyle w:val="Akapitzlist"/>
              <w:ind w:left="0"/>
              <w:rPr>
                <w:sz w:val="16"/>
                <w:szCs w:val="16"/>
              </w:rPr>
            </w:pPr>
          </w:p>
        </w:tc>
        <w:tc>
          <w:tcPr>
            <w:tcW w:w="0" w:type="auto"/>
          </w:tcPr>
          <w:p w14:paraId="7EB701F5" w14:textId="77777777" w:rsidR="00327C8D" w:rsidRPr="004C5EF5" w:rsidRDefault="00327C8D" w:rsidP="005810AA">
            <w:pPr>
              <w:pStyle w:val="Akapitzlist"/>
              <w:ind w:left="0"/>
              <w:rPr>
                <w:sz w:val="16"/>
                <w:szCs w:val="16"/>
              </w:rPr>
            </w:pPr>
          </w:p>
        </w:tc>
      </w:tr>
      <w:tr w:rsidR="00327C8D" w:rsidRPr="009904BE" w14:paraId="62507222" w14:textId="77777777" w:rsidTr="00327C8D">
        <w:tc>
          <w:tcPr>
            <w:tcW w:w="0" w:type="auto"/>
          </w:tcPr>
          <w:p w14:paraId="34ACD329" w14:textId="77777777" w:rsidR="00327C8D" w:rsidRPr="009904BE" w:rsidRDefault="006D313F" w:rsidP="005810AA">
            <w:pPr>
              <w:pStyle w:val="Akapitzlist"/>
              <w:ind w:left="0"/>
              <w:rPr>
                <w:sz w:val="16"/>
                <w:szCs w:val="16"/>
              </w:rPr>
            </w:pPr>
            <w:r w:rsidRPr="009904BE">
              <w:rPr>
                <w:sz w:val="16"/>
                <w:szCs w:val="16"/>
              </w:rPr>
              <w:t>11.</w:t>
            </w:r>
          </w:p>
        </w:tc>
        <w:tc>
          <w:tcPr>
            <w:tcW w:w="0" w:type="auto"/>
          </w:tcPr>
          <w:p w14:paraId="652D89A2" w14:textId="77777777" w:rsidR="00327C8D" w:rsidRPr="009904BE" w:rsidRDefault="00327C8D" w:rsidP="005810AA">
            <w:pPr>
              <w:pStyle w:val="Akapitzlist"/>
              <w:ind w:left="0"/>
              <w:rPr>
                <w:sz w:val="16"/>
                <w:szCs w:val="16"/>
              </w:rPr>
            </w:pPr>
            <w:r w:rsidRPr="009904BE">
              <w:rPr>
                <w:sz w:val="16"/>
                <w:szCs w:val="16"/>
              </w:rPr>
              <w:t>Przemocy wobec osób starszych</w:t>
            </w:r>
          </w:p>
        </w:tc>
        <w:tc>
          <w:tcPr>
            <w:tcW w:w="0" w:type="auto"/>
          </w:tcPr>
          <w:p w14:paraId="1F05FF78" w14:textId="77777777" w:rsidR="00327C8D" w:rsidRPr="009904BE" w:rsidRDefault="00327C8D" w:rsidP="005810AA">
            <w:pPr>
              <w:pStyle w:val="Akapitzlist"/>
              <w:ind w:left="0"/>
              <w:rPr>
                <w:sz w:val="16"/>
                <w:szCs w:val="16"/>
              </w:rPr>
            </w:pPr>
          </w:p>
        </w:tc>
        <w:tc>
          <w:tcPr>
            <w:tcW w:w="0" w:type="auto"/>
          </w:tcPr>
          <w:p w14:paraId="44265C7C" w14:textId="77777777" w:rsidR="00327C8D" w:rsidRPr="009904BE" w:rsidRDefault="00327C8D" w:rsidP="005810AA">
            <w:pPr>
              <w:pStyle w:val="Akapitzlist"/>
              <w:ind w:left="0"/>
              <w:rPr>
                <w:sz w:val="16"/>
                <w:szCs w:val="16"/>
              </w:rPr>
            </w:pPr>
          </w:p>
        </w:tc>
        <w:tc>
          <w:tcPr>
            <w:tcW w:w="0" w:type="auto"/>
          </w:tcPr>
          <w:p w14:paraId="0EB6DC3D" w14:textId="77777777" w:rsidR="00327C8D" w:rsidRPr="009904BE" w:rsidRDefault="00327C8D" w:rsidP="005810AA">
            <w:pPr>
              <w:pStyle w:val="Akapitzlist"/>
              <w:ind w:left="0"/>
              <w:rPr>
                <w:sz w:val="16"/>
                <w:szCs w:val="16"/>
              </w:rPr>
            </w:pPr>
          </w:p>
        </w:tc>
        <w:tc>
          <w:tcPr>
            <w:tcW w:w="0" w:type="auto"/>
          </w:tcPr>
          <w:p w14:paraId="182BC5D0" w14:textId="77777777" w:rsidR="00327C8D" w:rsidRPr="009904BE" w:rsidRDefault="00327C8D" w:rsidP="005810AA">
            <w:pPr>
              <w:pStyle w:val="Akapitzlist"/>
              <w:ind w:left="0"/>
              <w:rPr>
                <w:sz w:val="16"/>
                <w:szCs w:val="16"/>
              </w:rPr>
            </w:pPr>
          </w:p>
        </w:tc>
      </w:tr>
      <w:tr w:rsidR="00327C8D" w:rsidRPr="009904BE" w14:paraId="11D91DD1" w14:textId="77777777" w:rsidTr="00327C8D">
        <w:tc>
          <w:tcPr>
            <w:tcW w:w="0" w:type="auto"/>
          </w:tcPr>
          <w:p w14:paraId="43377DAF" w14:textId="77777777" w:rsidR="00327C8D" w:rsidRPr="009904BE" w:rsidRDefault="006D313F" w:rsidP="005810AA">
            <w:pPr>
              <w:pStyle w:val="Akapitzlist"/>
              <w:ind w:left="0"/>
              <w:rPr>
                <w:sz w:val="16"/>
                <w:szCs w:val="16"/>
              </w:rPr>
            </w:pPr>
            <w:r w:rsidRPr="009904BE">
              <w:rPr>
                <w:sz w:val="16"/>
                <w:szCs w:val="16"/>
              </w:rPr>
              <w:t>12.</w:t>
            </w:r>
          </w:p>
        </w:tc>
        <w:tc>
          <w:tcPr>
            <w:tcW w:w="0" w:type="auto"/>
          </w:tcPr>
          <w:p w14:paraId="42DD7BAA" w14:textId="77777777" w:rsidR="00327C8D" w:rsidRPr="009904BE" w:rsidRDefault="00327C8D" w:rsidP="005810AA">
            <w:pPr>
              <w:pStyle w:val="Akapitzlist"/>
              <w:ind w:left="0"/>
              <w:rPr>
                <w:sz w:val="16"/>
                <w:szCs w:val="16"/>
              </w:rPr>
            </w:pPr>
            <w:r w:rsidRPr="009904BE">
              <w:rPr>
                <w:sz w:val="16"/>
                <w:szCs w:val="16"/>
              </w:rPr>
              <w:t>Przemocy wobec osób psychicznie zaburzonych</w:t>
            </w:r>
          </w:p>
        </w:tc>
        <w:tc>
          <w:tcPr>
            <w:tcW w:w="0" w:type="auto"/>
          </w:tcPr>
          <w:p w14:paraId="45DE0179" w14:textId="77777777" w:rsidR="00327C8D" w:rsidRPr="009904BE" w:rsidRDefault="00327C8D" w:rsidP="005810AA">
            <w:pPr>
              <w:pStyle w:val="Akapitzlist"/>
              <w:ind w:left="0"/>
              <w:rPr>
                <w:sz w:val="16"/>
                <w:szCs w:val="16"/>
              </w:rPr>
            </w:pPr>
          </w:p>
        </w:tc>
        <w:tc>
          <w:tcPr>
            <w:tcW w:w="0" w:type="auto"/>
          </w:tcPr>
          <w:p w14:paraId="70EB5B31" w14:textId="77777777" w:rsidR="00327C8D" w:rsidRPr="009904BE" w:rsidRDefault="00327C8D" w:rsidP="005810AA">
            <w:pPr>
              <w:pStyle w:val="Akapitzlist"/>
              <w:ind w:left="0"/>
              <w:rPr>
                <w:sz w:val="16"/>
                <w:szCs w:val="16"/>
              </w:rPr>
            </w:pPr>
          </w:p>
        </w:tc>
        <w:tc>
          <w:tcPr>
            <w:tcW w:w="0" w:type="auto"/>
          </w:tcPr>
          <w:p w14:paraId="101657A5" w14:textId="77777777" w:rsidR="00327C8D" w:rsidRPr="009904BE" w:rsidRDefault="00327C8D" w:rsidP="005810AA">
            <w:pPr>
              <w:pStyle w:val="Akapitzlist"/>
              <w:ind w:left="0"/>
              <w:rPr>
                <w:sz w:val="16"/>
                <w:szCs w:val="16"/>
              </w:rPr>
            </w:pPr>
          </w:p>
        </w:tc>
        <w:tc>
          <w:tcPr>
            <w:tcW w:w="0" w:type="auto"/>
          </w:tcPr>
          <w:p w14:paraId="442D1DB2" w14:textId="77777777" w:rsidR="00327C8D" w:rsidRPr="009904BE" w:rsidRDefault="00327C8D" w:rsidP="005810AA">
            <w:pPr>
              <w:pStyle w:val="Akapitzlist"/>
              <w:ind w:left="0"/>
              <w:rPr>
                <w:sz w:val="16"/>
                <w:szCs w:val="16"/>
              </w:rPr>
            </w:pPr>
          </w:p>
        </w:tc>
      </w:tr>
      <w:tr w:rsidR="00327C8D" w:rsidRPr="009904BE" w14:paraId="3A059681" w14:textId="77777777" w:rsidTr="00327C8D">
        <w:tc>
          <w:tcPr>
            <w:tcW w:w="0" w:type="auto"/>
          </w:tcPr>
          <w:p w14:paraId="5159A0D5" w14:textId="77777777" w:rsidR="00327C8D" w:rsidRPr="009904BE" w:rsidRDefault="006D313F" w:rsidP="005810AA">
            <w:pPr>
              <w:pStyle w:val="Akapitzlist"/>
              <w:ind w:left="0"/>
              <w:rPr>
                <w:sz w:val="16"/>
                <w:szCs w:val="16"/>
              </w:rPr>
            </w:pPr>
            <w:r w:rsidRPr="009904BE">
              <w:rPr>
                <w:sz w:val="16"/>
                <w:szCs w:val="16"/>
              </w:rPr>
              <w:t>13.</w:t>
            </w:r>
          </w:p>
        </w:tc>
        <w:tc>
          <w:tcPr>
            <w:tcW w:w="0" w:type="auto"/>
          </w:tcPr>
          <w:p w14:paraId="767BF746" w14:textId="77777777" w:rsidR="00327C8D" w:rsidRPr="009904BE" w:rsidRDefault="00327C8D" w:rsidP="005810AA">
            <w:pPr>
              <w:pStyle w:val="Akapitzlist"/>
              <w:ind w:left="0"/>
              <w:rPr>
                <w:sz w:val="16"/>
                <w:szCs w:val="16"/>
              </w:rPr>
            </w:pPr>
            <w:r w:rsidRPr="009904BE">
              <w:rPr>
                <w:sz w:val="16"/>
                <w:szCs w:val="16"/>
              </w:rPr>
              <w:t>Przemocy wobec osób niepełnosprawnych/  długotrwale chorych</w:t>
            </w:r>
          </w:p>
        </w:tc>
        <w:tc>
          <w:tcPr>
            <w:tcW w:w="0" w:type="auto"/>
          </w:tcPr>
          <w:p w14:paraId="0CCA27DA" w14:textId="77777777" w:rsidR="00327C8D" w:rsidRPr="009904BE" w:rsidRDefault="00327C8D" w:rsidP="005810AA">
            <w:pPr>
              <w:pStyle w:val="Akapitzlist"/>
              <w:ind w:left="0"/>
              <w:rPr>
                <w:sz w:val="16"/>
                <w:szCs w:val="16"/>
              </w:rPr>
            </w:pPr>
          </w:p>
        </w:tc>
        <w:tc>
          <w:tcPr>
            <w:tcW w:w="0" w:type="auto"/>
          </w:tcPr>
          <w:p w14:paraId="42678D91" w14:textId="77777777" w:rsidR="00327C8D" w:rsidRPr="009904BE" w:rsidRDefault="00327C8D" w:rsidP="005810AA">
            <w:pPr>
              <w:pStyle w:val="Akapitzlist"/>
              <w:ind w:left="0"/>
              <w:rPr>
                <w:sz w:val="16"/>
                <w:szCs w:val="16"/>
              </w:rPr>
            </w:pPr>
          </w:p>
        </w:tc>
        <w:tc>
          <w:tcPr>
            <w:tcW w:w="0" w:type="auto"/>
          </w:tcPr>
          <w:p w14:paraId="19AED66F" w14:textId="77777777" w:rsidR="00327C8D" w:rsidRPr="009904BE" w:rsidRDefault="00327C8D" w:rsidP="005810AA">
            <w:pPr>
              <w:pStyle w:val="Akapitzlist"/>
              <w:ind w:left="0"/>
              <w:rPr>
                <w:sz w:val="16"/>
                <w:szCs w:val="16"/>
              </w:rPr>
            </w:pPr>
          </w:p>
        </w:tc>
        <w:tc>
          <w:tcPr>
            <w:tcW w:w="0" w:type="auto"/>
          </w:tcPr>
          <w:p w14:paraId="6365233C" w14:textId="77777777" w:rsidR="00327C8D" w:rsidRPr="009904BE" w:rsidRDefault="00327C8D" w:rsidP="005810AA">
            <w:pPr>
              <w:pStyle w:val="Akapitzlist"/>
              <w:ind w:left="0"/>
              <w:rPr>
                <w:sz w:val="16"/>
                <w:szCs w:val="16"/>
              </w:rPr>
            </w:pPr>
          </w:p>
        </w:tc>
      </w:tr>
    </w:tbl>
    <w:p w14:paraId="036BA750" w14:textId="77777777" w:rsidR="005810AA" w:rsidRPr="009904BE" w:rsidRDefault="005810AA" w:rsidP="005810AA">
      <w:pPr>
        <w:pStyle w:val="Akapitzlist"/>
        <w:ind w:left="405"/>
        <w:rPr>
          <w:sz w:val="16"/>
          <w:szCs w:val="16"/>
        </w:rPr>
      </w:pPr>
    </w:p>
    <w:p w14:paraId="53FE505F" w14:textId="77777777" w:rsidR="005810AA" w:rsidRPr="009904BE" w:rsidRDefault="005810AA" w:rsidP="005810AA">
      <w:pPr>
        <w:pStyle w:val="Akapitzlist"/>
        <w:ind w:left="405"/>
        <w:rPr>
          <w:sz w:val="16"/>
          <w:szCs w:val="16"/>
        </w:rPr>
      </w:pPr>
      <w:r w:rsidRPr="009904BE">
        <w:rPr>
          <w:b/>
          <w:sz w:val="16"/>
          <w:szCs w:val="16"/>
        </w:rPr>
        <w:t>8. Czy zna Pan/Pani rodziny, w których występuje przemoc fizyczna?</w:t>
      </w:r>
      <w:r w:rsidRPr="009904BE">
        <w:rPr>
          <w:sz w:val="16"/>
          <w:szCs w:val="16"/>
        </w:rPr>
        <w:t xml:space="preserve"> </w:t>
      </w:r>
    </w:p>
    <w:p w14:paraId="5E5E4213" w14:textId="77777777" w:rsidR="005810AA" w:rsidRPr="009904BE" w:rsidRDefault="005810AA" w:rsidP="005810AA">
      <w:pPr>
        <w:pStyle w:val="Akapitzlist"/>
        <w:ind w:left="405"/>
        <w:rPr>
          <w:sz w:val="16"/>
          <w:szCs w:val="16"/>
        </w:rPr>
      </w:pPr>
      <w:r w:rsidRPr="009904BE">
        <w:rPr>
          <w:sz w:val="16"/>
          <w:szCs w:val="16"/>
        </w:rPr>
        <w:t xml:space="preserve">1. Nie (Proszę przejść do pytania 10) </w:t>
      </w:r>
      <w:r w:rsidRPr="009904BE">
        <w:rPr>
          <w:rFonts w:cstheme="minorHAnsi"/>
          <w:sz w:val="16"/>
          <w:szCs w:val="16"/>
        </w:rPr>
        <w:t>□</w:t>
      </w:r>
    </w:p>
    <w:p w14:paraId="6119AC84" w14:textId="77777777" w:rsidR="005810AA" w:rsidRPr="009904BE" w:rsidRDefault="005810AA" w:rsidP="005810AA">
      <w:pPr>
        <w:pStyle w:val="Akapitzlist"/>
        <w:ind w:left="405"/>
        <w:rPr>
          <w:sz w:val="16"/>
          <w:szCs w:val="16"/>
        </w:rPr>
      </w:pPr>
      <w:r w:rsidRPr="009904BE">
        <w:rPr>
          <w:sz w:val="16"/>
          <w:szCs w:val="16"/>
        </w:rPr>
        <w:t xml:space="preserve">2. Tak, znam jedną, dwie takie rodziny </w:t>
      </w:r>
      <w:r w:rsidRPr="009904BE">
        <w:rPr>
          <w:rFonts w:cstheme="minorHAnsi"/>
          <w:sz w:val="16"/>
          <w:szCs w:val="16"/>
        </w:rPr>
        <w:t>□</w:t>
      </w:r>
    </w:p>
    <w:p w14:paraId="30FC2716" w14:textId="77777777" w:rsidR="005810AA" w:rsidRPr="009904BE" w:rsidRDefault="005810AA" w:rsidP="005810AA">
      <w:pPr>
        <w:pStyle w:val="Akapitzlist"/>
        <w:ind w:left="405"/>
        <w:rPr>
          <w:sz w:val="16"/>
          <w:szCs w:val="16"/>
        </w:rPr>
      </w:pPr>
      <w:r w:rsidRPr="009904BE">
        <w:rPr>
          <w:sz w:val="16"/>
          <w:szCs w:val="16"/>
        </w:rPr>
        <w:t xml:space="preserve">3. Tak, znam pięć takich rodzin </w:t>
      </w:r>
      <w:r w:rsidRPr="009904BE">
        <w:rPr>
          <w:rFonts w:cstheme="minorHAnsi"/>
          <w:sz w:val="16"/>
          <w:szCs w:val="16"/>
        </w:rPr>
        <w:t>□</w:t>
      </w:r>
    </w:p>
    <w:p w14:paraId="54743661" w14:textId="77777777" w:rsidR="005810AA" w:rsidRPr="009904BE" w:rsidRDefault="005810AA" w:rsidP="005810AA">
      <w:pPr>
        <w:pStyle w:val="Akapitzlist"/>
        <w:ind w:left="405"/>
        <w:rPr>
          <w:sz w:val="16"/>
          <w:szCs w:val="16"/>
        </w:rPr>
      </w:pPr>
      <w:r w:rsidRPr="009904BE">
        <w:rPr>
          <w:sz w:val="16"/>
          <w:szCs w:val="16"/>
        </w:rPr>
        <w:t xml:space="preserve">4. Tak, znam do 10 takich rodzin </w:t>
      </w:r>
      <w:r w:rsidRPr="009904BE">
        <w:rPr>
          <w:rFonts w:cstheme="minorHAnsi"/>
          <w:sz w:val="16"/>
          <w:szCs w:val="16"/>
        </w:rPr>
        <w:t>□</w:t>
      </w:r>
    </w:p>
    <w:p w14:paraId="09571AB5" w14:textId="77777777" w:rsidR="005810AA" w:rsidRPr="009904BE" w:rsidRDefault="005810AA" w:rsidP="005810AA">
      <w:pPr>
        <w:pStyle w:val="Akapitzlist"/>
        <w:ind w:left="405"/>
        <w:rPr>
          <w:sz w:val="16"/>
          <w:szCs w:val="16"/>
        </w:rPr>
      </w:pPr>
      <w:r w:rsidRPr="009904BE">
        <w:rPr>
          <w:sz w:val="16"/>
          <w:szCs w:val="16"/>
        </w:rPr>
        <w:t xml:space="preserve">5. Tak, znam ponad 10 takich rodzin </w:t>
      </w:r>
      <w:r w:rsidRPr="009904BE">
        <w:rPr>
          <w:rFonts w:cstheme="minorHAnsi"/>
          <w:sz w:val="16"/>
          <w:szCs w:val="16"/>
        </w:rPr>
        <w:t>□</w:t>
      </w:r>
    </w:p>
    <w:p w14:paraId="6DA841B5" w14:textId="77777777" w:rsidR="005810AA" w:rsidRPr="009904BE" w:rsidRDefault="005810AA" w:rsidP="005810AA">
      <w:pPr>
        <w:pStyle w:val="Akapitzlist"/>
        <w:ind w:left="405"/>
        <w:rPr>
          <w:sz w:val="16"/>
          <w:szCs w:val="16"/>
        </w:rPr>
      </w:pPr>
    </w:p>
    <w:p w14:paraId="6AEDA02E" w14:textId="77777777" w:rsidR="005810AA" w:rsidRPr="009904BE" w:rsidRDefault="004C3FAB" w:rsidP="005810AA">
      <w:pPr>
        <w:pStyle w:val="Akapitzlist"/>
        <w:ind w:left="405"/>
        <w:rPr>
          <w:sz w:val="16"/>
          <w:szCs w:val="16"/>
        </w:rPr>
      </w:pPr>
      <w:r w:rsidRPr="009904BE">
        <w:rPr>
          <w:b/>
          <w:sz w:val="16"/>
          <w:szCs w:val="16"/>
        </w:rPr>
        <w:t>9. Jakie zna Pan</w:t>
      </w:r>
      <w:r w:rsidR="005810AA" w:rsidRPr="009904BE">
        <w:rPr>
          <w:b/>
          <w:sz w:val="16"/>
          <w:szCs w:val="16"/>
        </w:rPr>
        <w:t>/Pani osoby doznające przemocy fizycznej?</w:t>
      </w:r>
      <w:r w:rsidR="005810AA" w:rsidRPr="009904BE">
        <w:rPr>
          <w:sz w:val="16"/>
          <w:szCs w:val="16"/>
        </w:rPr>
        <w:t xml:space="preserve"> (Można zaznaczyć więcej niż jedną odpowiedź) </w:t>
      </w:r>
    </w:p>
    <w:p w14:paraId="3927066A" w14:textId="77777777" w:rsidR="005810AA" w:rsidRPr="009904BE" w:rsidRDefault="005810AA" w:rsidP="005810AA">
      <w:pPr>
        <w:pStyle w:val="Akapitzlist"/>
        <w:ind w:left="405"/>
        <w:rPr>
          <w:sz w:val="16"/>
          <w:szCs w:val="16"/>
        </w:rPr>
      </w:pPr>
      <w:r w:rsidRPr="009904BE">
        <w:rPr>
          <w:sz w:val="16"/>
          <w:szCs w:val="16"/>
        </w:rPr>
        <w:t xml:space="preserve">1. Kobiety  </w:t>
      </w:r>
      <w:r w:rsidRPr="009904BE">
        <w:rPr>
          <w:rFonts w:cstheme="minorHAnsi"/>
          <w:sz w:val="16"/>
          <w:szCs w:val="16"/>
        </w:rPr>
        <w:t>□</w:t>
      </w:r>
    </w:p>
    <w:p w14:paraId="292DD42B" w14:textId="77777777" w:rsidR="005810AA" w:rsidRPr="009904BE" w:rsidRDefault="005810AA" w:rsidP="005810AA">
      <w:pPr>
        <w:pStyle w:val="Akapitzlist"/>
        <w:ind w:left="405"/>
        <w:rPr>
          <w:sz w:val="16"/>
          <w:szCs w:val="16"/>
        </w:rPr>
      </w:pPr>
      <w:r w:rsidRPr="009904BE">
        <w:rPr>
          <w:sz w:val="16"/>
          <w:szCs w:val="16"/>
        </w:rPr>
        <w:t xml:space="preserve">2. Mężczyźni </w:t>
      </w:r>
      <w:r w:rsidRPr="009904BE">
        <w:rPr>
          <w:rFonts w:cstheme="minorHAnsi"/>
          <w:sz w:val="16"/>
          <w:szCs w:val="16"/>
        </w:rPr>
        <w:t>□</w:t>
      </w:r>
    </w:p>
    <w:p w14:paraId="5E315048" w14:textId="77777777" w:rsidR="005810AA" w:rsidRPr="009904BE" w:rsidRDefault="005810AA" w:rsidP="005810AA">
      <w:pPr>
        <w:pStyle w:val="Akapitzlist"/>
        <w:ind w:left="405"/>
        <w:rPr>
          <w:sz w:val="16"/>
          <w:szCs w:val="16"/>
        </w:rPr>
      </w:pPr>
      <w:r w:rsidRPr="009904BE">
        <w:rPr>
          <w:sz w:val="16"/>
          <w:szCs w:val="16"/>
        </w:rPr>
        <w:t xml:space="preserve"> 3. Małe dzieci do 2 roku życia </w:t>
      </w:r>
      <w:r w:rsidRPr="009904BE">
        <w:rPr>
          <w:rFonts w:cstheme="minorHAnsi"/>
          <w:sz w:val="16"/>
          <w:szCs w:val="16"/>
        </w:rPr>
        <w:t>□</w:t>
      </w:r>
    </w:p>
    <w:p w14:paraId="24E1D21E" w14:textId="77777777" w:rsidR="005810AA" w:rsidRPr="009904BE" w:rsidRDefault="005810AA" w:rsidP="005810AA">
      <w:pPr>
        <w:pStyle w:val="Akapitzlist"/>
        <w:ind w:left="405"/>
        <w:rPr>
          <w:sz w:val="16"/>
          <w:szCs w:val="16"/>
        </w:rPr>
      </w:pPr>
      <w:r w:rsidRPr="009904BE">
        <w:rPr>
          <w:sz w:val="16"/>
          <w:szCs w:val="16"/>
        </w:rPr>
        <w:t xml:space="preserve"> 4. Dzieci przedszkolne, w wieku 3-5 lat </w:t>
      </w:r>
      <w:r w:rsidRPr="009904BE">
        <w:rPr>
          <w:rFonts w:cstheme="minorHAnsi"/>
          <w:sz w:val="16"/>
          <w:szCs w:val="16"/>
        </w:rPr>
        <w:t>□</w:t>
      </w:r>
    </w:p>
    <w:p w14:paraId="06469B53" w14:textId="77777777" w:rsidR="005810AA" w:rsidRPr="009904BE" w:rsidRDefault="005810AA" w:rsidP="005810AA">
      <w:pPr>
        <w:pStyle w:val="Akapitzlist"/>
        <w:ind w:left="405"/>
        <w:rPr>
          <w:sz w:val="16"/>
          <w:szCs w:val="16"/>
        </w:rPr>
      </w:pPr>
      <w:r w:rsidRPr="009904BE">
        <w:rPr>
          <w:sz w:val="16"/>
          <w:szCs w:val="16"/>
        </w:rPr>
        <w:t xml:space="preserve"> 5. Dzieci szkolne, w wieku od 6 do 13 lat </w:t>
      </w:r>
      <w:r w:rsidRPr="009904BE">
        <w:rPr>
          <w:rFonts w:cstheme="minorHAnsi"/>
          <w:sz w:val="16"/>
          <w:szCs w:val="16"/>
        </w:rPr>
        <w:t>□</w:t>
      </w:r>
    </w:p>
    <w:p w14:paraId="5DC16B22" w14:textId="77777777" w:rsidR="005810AA" w:rsidRPr="009904BE" w:rsidRDefault="005810AA" w:rsidP="005810AA">
      <w:pPr>
        <w:pStyle w:val="Akapitzlist"/>
        <w:ind w:left="405"/>
        <w:rPr>
          <w:sz w:val="16"/>
          <w:szCs w:val="16"/>
        </w:rPr>
      </w:pPr>
      <w:r w:rsidRPr="009904BE">
        <w:rPr>
          <w:sz w:val="16"/>
          <w:szCs w:val="16"/>
        </w:rPr>
        <w:t xml:space="preserve"> 6. Młodzież szkolna, w wieku od 14 do 18 lat </w:t>
      </w:r>
      <w:r w:rsidRPr="009904BE">
        <w:rPr>
          <w:rFonts w:cstheme="minorHAnsi"/>
          <w:sz w:val="16"/>
          <w:szCs w:val="16"/>
        </w:rPr>
        <w:t>□</w:t>
      </w:r>
    </w:p>
    <w:p w14:paraId="6037E917" w14:textId="77777777" w:rsidR="005810AA" w:rsidRPr="009904BE" w:rsidRDefault="005810AA" w:rsidP="005810AA">
      <w:pPr>
        <w:pStyle w:val="Akapitzlist"/>
        <w:ind w:left="405"/>
        <w:rPr>
          <w:sz w:val="16"/>
          <w:szCs w:val="16"/>
        </w:rPr>
      </w:pPr>
      <w:r w:rsidRPr="009904BE">
        <w:rPr>
          <w:sz w:val="16"/>
          <w:szCs w:val="16"/>
        </w:rPr>
        <w:t xml:space="preserve">7. Osoby w wieku dorosłym </w:t>
      </w:r>
      <w:r w:rsidRPr="009904BE">
        <w:rPr>
          <w:rFonts w:cstheme="minorHAnsi"/>
          <w:sz w:val="16"/>
          <w:szCs w:val="16"/>
        </w:rPr>
        <w:t>□</w:t>
      </w:r>
    </w:p>
    <w:p w14:paraId="5BF60D37" w14:textId="77777777" w:rsidR="005810AA" w:rsidRPr="009904BE" w:rsidRDefault="005810AA" w:rsidP="005810AA">
      <w:pPr>
        <w:pStyle w:val="Akapitzlist"/>
        <w:ind w:left="405"/>
        <w:rPr>
          <w:sz w:val="16"/>
          <w:szCs w:val="16"/>
        </w:rPr>
      </w:pPr>
      <w:r w:rsidRPr="009904BE">
        <w:rPr>
          <w:sz w:val="16"/>
          <w:szCs w:val="16"/>
        </w:rPr>
        <w:t xml:space="preserve"> 8. Osoby starsze </w:t>
      </w:r>
      <w:r w:rsidRPr="009904BE">
        <w:rPr>
          <w:rFonts w:cstheme="minorHAnsi"/>
          <w:sz w:val="16"/>
          <w:szCs w:val="16"/>
        </w:rPr>
        <w:t>□</w:t>
      </w:r>
    </w:p>
    <w:p w14:paraId="0965EC79" w14:textId="77777777" w:rsidR="005810AA" w:rsidRPr="009904BE" w:rsidRDefault="005810AA" w:rsidP="005810AA">
      <w:pPr>
        <w:pStyle w:val="Akapitzlist"/>
        <w:ind w:left="405"/>
        <w:rPr>
          <w:sz w:val="16"/>
          <w:szCs w:val="16"/>
        </w:rPr>
      </w:pPr>
      <w:r w:rsidRPr="009904BE">
        <w:rPr>
          <w:sz w:val="16"/>
          <w:szCs w:val="16"/>
        </w:rPr>
        <w:t xml:space="preserve">9. Osoby zaburzone psychicznie </w:t>
      </w:r>
      <w:r w:rsidRPr="009904BE">
        <w:rPr>
          <w:rFonts w:cstheme="minorHAnsi"/>
          <w:sz w:val="16"/>
          <w:szCs w:val="16"/>
        </w:rPr>
        <w:t>□</w:t>
      </w:r>
    </w:p>
    <w:p w14:paraId="262D8A3E" w14:textId="77777777" w:rsidR="005810AA" w:rsidRPr="009904BE" w:rsidRDefault="005810AA" w:rsidP="005810AA">
      <w:pPr>
        <w:pStyle w:val="Akapitzlist"/>
        <w:ind w:left="405"/>
        <w:rPr>
          <w:sz w:val="16"/>
          <w:szCs w:val="16"/>
        </w:rPr>
      </w:pPr>
      <w:r w:rsidRPr="009904BE">
        <w:rPr>
          <w:sz w:val="16"/>
          <w:szCs w:val="16"/>
        </w:rPr>
        <w:t xml:space="preserve">10. Osoby niepełnosprawne/ przewlekle chore </w:t>
      </w:r>
      <w:r w:rsidRPr="009904BE">
        <w:rPr>
          <w:rFonts w:cstheme="minorHAnsi"/>
          <w:sz w:val="16"/>
          <w:szCs w:val="16"/>
        </w:rPr>
        <w:t>□</w:t>
      </w:r>
    </w:p>
    <w:p w14:paraId="3C1D2D69" w14:textId="77777777" w:rsidR="005810AA" w:rsidRPr="009904BE" w:rsidRDefault="005810AA" w:rsidP="005810AA">
      <w:pPr>
        <w:pStyle w:val="Akapitzlist"/>
        <w:ind w:left="405"/>
        <w:rPr>
          <w:sz w:val="16"/>
          <w:szCs w:val="16"/>
        </w:rPr>
      </w:pPr>
      <w:r w:rsidRPr="009904BE">
        <w:rPr>
          <w:sz w:val="16"/>
          <w:szCs w:val="16"/>
        </w:rPr>
        <w:t xml:space="preserve"> 11. Osoby pracujące zarówno na stałe, jak i dorywczo </w:t>
      </w:r>
      <w:r w:rsidRPr="009904BE">
        <w:rPr>
          <w:rFonts w:cstheme="minorHAnsi"/>
          <w:sz w:val="16"/>
          <w:szCs w:val="16"/>
        </w:rPr>
        <w:t>□</w:t>
      </w:r>
    </w:p>
    <w:p w14:paraId="4663FA86" w14:textId="77777777" w:rsidR="005810AA" w:rsidRPr="009904BE" w:rsidRDefault="005810AA" w:rsidP="005810AA">
      <w:pPr>
        <w:pStyle w:val="Akapitzlist"/>
        <w:ind w:left="405"/>
        <w:rPr>
          <w:sz w:val="16"/>
          <w:szCs w:val="16"/>
        </w:rPr>
      </w:pPr>
      <w:r w:rsidRPr="009904BE">
        <w:rPr>
          <w:sz w:val="16"/>
          <w:szCs w:val="16"/>
        </w:rPr>
        <w:t xml:space="preserve"> 12. Niepracujący zarobkowo, bezrobotni </w:t>
      </w:r>
      <w:r w:rsidRPr="009904BE">
        <w:rPr>
          <w:rFonts w:cstheme="minorHAnsi"/>
          <w:sz w:val="16"/>
          <w:szCs w:val="16"/>
        </w:rPr>
        <w:t>□</w:t>
      </w:r>
    </w:p>
    <w:p w14:paraId="048EB74E" w14:textId="77777777" w:rsidR="005810AA" w:rsidRPr="009904BE" w:rsidRDefault="005810AA" w:rsidP="005810AA">
      <w:pPr>
        <w:pStyle w:val="Akapitzlist"/>
        <w:ind w:left="405"/>
        <w:rPr>
          <w:sz w:val="16"/>
          <w:szCs w:val="16"/>
        </w:rPr>
      </w:pPr>
      <w:r w:rsidRPr="009904BE">
        <w:rPr>
          <w:sz w:val="16"/>
          <w:szCs w:val="16"/>
        </w:rPr>
        <w:t xml:space="preserve"> 13. Nie wiem/ trudno powiedzieć  </w:t>
      </w:r>
      <w:r w:rsidRPr="009904BE">
        <w:rPr>
          <w:rFonts w:cstheme="minorHAnsi"/>
          <w:sz w:val="16"/>
          <w:szCs w:val="16"/>
        </w:rPr>
        <w:t>□</w:t>
      </w:r>
    </w:p>
    <w:p w14:paraId="721AEFE5" w14:textId="77777777" w:rsidR="005810AA" w:rsidRPr="009904BE" w:rsidRDefault="005810AA" w:rsidP="005810AA">
      <w:pPr>
        <w:pStyle w:val="Akapitzlist"/>
        <w:ind w:left="405"/>
        <w:rPr>
          <w:sz w:val="16"/>
          <w:szCs w:val="16"/>
        </w:rPr>
      </w:pPr>
    </w:p>
    <w:p w14:paraId="0E7205C0" w14:textId="77777777" w:rsidR="005810AA" w:rsidRPr="009904BE" w:rsidRDefault="005810AA" w:rsidP="005810AA">
      <w:pPr>
        <w:pStyle w:val="Akapitzlist"/>
        <w:ind w:left="405"/>
        <w:rPr>
          <w:sz w:val="16"/>
          <w:szCs w:val="16"/>
        </w:rPr>
      </w:pPr>
      <w:r w:rsidRPr="009904BE">
        <w:rPr>
          <w:b/>
          <w:sz w:val="16"/>
          <w:szCs w:val="16"/>
        </w:rPr>
        <w:t>10. Czy zna Pan/Pani rodziny, w których występuje przemoc psychiczna?</w:t>
      </w:r>
      <w:r w:rsidRPr="009904BE">
        <w:rPr>
          <w:sz w:val="16"/>
          <w:szCs w:val="16"/>
        </w:rPr>
        <w:t xml:space="preserve"> </w:t>
      </w:r>
    </w:p>
    <w:p w14:paraId="47535D68" w14:textId="77777777" w:rsidR="005810AA" w:rsidRPr="009904BE" w:rsidRDefault="005810AA" w:rsidP="005810AA">
      <w:pPr>
        <w:pStyle w:val="Akapitzlist"/>
        <w:ind w:left="405"/>
        <w:rPr>
          <w:sz w:val="16"/>
          <w:szCs w:val="16"/>
        </w:rPr>
      </w:pPr>
      <w:r w:rsidRPr="009904BE">
        <w:rPr>
          <w:sz w:val="16"/>
          <w:szCs w:val="16"/>
        </w:rPr>
        <w:t xml:space="preserve">1. Nie (Proszę przejść do pytania 12) </w:t>
      </w:r>
      <w:r w:rsidRPr="009904BE">
        <w:rPr>
          <w:rFonts w:cstheme="minorHAnsi"/>
          <w:sz w:val="16"/>
          <w:szCs w:val="16"/>
        </w:rPr>
        <w:t>□</w:t>
      </w:r>
    </w:p>
    <w:p w14:paraId="643343A2" w14:textId="77777777" w:rsidR="005810AA" w:rsidRPr="009904BE" w:rsidRDefault="005810AA" w:rsidP="005810AA">
      <w:pPr>
        <w:pStyle w:val="Akapitzlist"/>
        <w:ind w:left="405"/>
        <w:rPr>
          <w:sz w:val="16"/>
          <w:szCs w:val="16"/>
        </w:rPr>
      </w:pPr>
      <w:r w:rsidRPr="009904BE">
        <w:rPr>
          <w:sz w:val="16"/>
          <w:szCs w:val="16"/>
        </w:rPr>
        <w:t xml:space="preserve"> 2. Tak, znam jedną, dwie takie rodziny </w:t>
      </w:r>
      <w:r w:rsidRPr="009904BE">
        <w:rPr>
          <w:rFonts w:cstheme="minorHAnsi"/>
          <w:sz w:val="16"/>
          <w:szCs w:val="16"/>
        </w:rPr>
        <w:t>□</w:t>
      </w:r>
    </w:p>
    <w:p w14:paraId="1DB68A6D" w14:textId="77777777" w:rsidR="005810AA" w:rsidRPr="009904BE" w:rsidRDefault="005810AA" w:rsidP="005810AA">
      <w:pPr>
        <w:pStyle w:val="Akapitzlist"/>
        <w:ind w:left="405"/>
        <w:rPr>
          <w:sz w:val="16"/>
          <w:szCs w:val="16"/>
        </w:rPr>
      </w:pPr>
      <w:r w:rsidRPr="009904BE">
        <w:rPr>
          <w:sz w:val="16"/>
          <w:szCs w:val="16"/>
        </w:rPr>
        <w:t xml:space="preserve">3. Tak, znam pięć takich rodzin  </w:t>
      </w:r>
      <w:r w:rsidRPr="009904BE">
        <w:rPr>
          <w:rFonts w:cstheme="minorHAnsi"/>
          <w:sz w:val="16"/>
          <w:szCs w:val="16"/>
        </w:rPr>
        <w:t>□</w:t>
      </w:r>
    </w:p>
    <w:p w14:paraId="7EE932A3" w14:textId="77777777" w:rsidR="005810AA" w:rsidRPr="009904BE" w:rsidRDefault="005810AA" w:rsidP="005810AA">
      <w:pPr>
        <w:pStyle w:val="Akapitzlist"/>
        <w:ind w:left="405"/>
        <w:rPr>
          <w:sz w:val="16"/>
          <w:szCs w:val="16"/>
        </w:rPr>
      </w:pPr>
      <w:r w:rsidRPr="009904BE">
        <w:rPr>
          <w:sz w:val="16"/>
          <w:szCs w:val="16"/>
        </w:rPr>
        <w:t xml:space="preserve">4. Tak, znam do 10 takich rodzin </w:t>
      </w:r>
      <w:r w:rsidRPr="009904BE">
        <w:rPr>
          <w:rFonts w:cstheme="minorHAnsi"/>
          <w:sz w:val="16"/>
          <w:szCs w:val="16"/>
        </w:rPr>
        <w:t>□</w:t>
      </w:r>
    </w:p>
    <w:p w14:paraId="53489C83" w14:textId="77777777" w:rsidR="005810AA" w:rsidRPr="009904BE" w:rsidRDefault="005810AA" w:rsidP="005810AA">
      <w:pPr>
        <w:pStyle w:val="Akapitzlist"/>
        <w:ind w:left="405"/>
        <w:rPr>
          <w:sz w:val="16"/>
          <w:szCs w:val="16"/>
        </w:rPr>
      </w:pPr>
      <w:r w:rsidRPr="009904BE">
        <w:rPr>
          <w:sz w:val="16"/>
          <w:szCs w:val="16"/>
        </w:rPr>
        <w:t xml:space="preserve"> 5. Tak, znam ponad 10 takich rodzin </w:t>
      </w:r>
      <w:r w:rsidRPr="009904BE">
        <w:rPr>
          <w:rFonts w:cstheme="minorHAnsi"/>
          <w:sz w:val="16"/>
          <w:szCs w:val="16"/>
        </w:rPr>
        <w:t>□</w:t>
      </w:r>
    </w:p>
    <w:p w14:paraId="23A92CD3" w14:textId="77777777" w:rsidR="005810AA" w:rsidRPr="009904BE" w:rsidRDefault="005810AA" w:rsidP="005810AA">
      <w:pPr>
        <w:pStyle w:val="Akapitzlist"/>
        <w:ind w:left="405"/>
        <w:rPr>
          <w:sz w:val="16"/>
          <w:szCs w:val="16"/>
        </w:rPr>
      </w:pPr>
    </w:p>
    <w:p w14:paraId="2C296F53" w14:textId="77777777" w:rsidR="005810AA" w:rsidRPr="009904BE" w:rsidRDefault="005810AA" w:rsidP="005810AA">
      <w:pPr>
        <w:pStyle w:val="Akapitzlist"/>
        <w:ind w:left="405"/>
        <w:rPr>
          <w:sz w:val="16"/>
          <w:szCs w:val="16"/>
        </w:rPr>
      </w:pPr>
      <w:r w:rsidRPr="009904BE">
        <w:rPr>
          <w:b/>
          <w:sz w:val="16"/>
          <w:szCs w:val="16"/>
        </w:rPr>
        <w:t xml:space="preserve">11. Jakie według Pani/Pana </w:t>
      </w:r>
      <w:r w:rsidR="003B321C" w:rsidRPr="009904BE">
        <w:rPr>
          <w:b/>
          <w:sz w:val="16"/>
          <w:szCs w:val="16"/>
        </w:rPr>
        <w:t>osoby</w:t>
      </w:r>
      <w:r w:rsidRPr="009904BE">
        <w:rPr>
          <w:b/>
          <w:sz w:val="16"/>
          <w:szCs w:val="16"/>
        </w:rPr>
        <w:t xml:space="preserve"> najczęściej doznają przemocy psychicznej?</w:t>
      </w:r>
      <w:r w:rsidRPr="009904BE">
        <w:rPr>
          <w:sz w:val="16"/>
          <w:szCs w:val="16"/>
        </w:rPr>
        <w:t xml:space="preserve"> (Można zaznaczyć więcej niż jedną odpowiedź) </w:t>
      </w:r>
    </w:p>
    <w:p w14:paraId="4CA0805E" w14:textId="77777777" w:rsidR="005810AA" w:rsidRPr="009904BE" w:rsidRDefault="005810AA" w:rsidP="005810AA">
      <w:pPr>
        <w:pStyle w:val="Akapitzlist"/>
        <w:ind w:left="405"/>
        <w:rPr>
          <w:sz w:val="16"/>
          <w:szCs w:val="16"/>
        </w:rPr>
      </w:pPr>
      <w:r w:rsidRPr="009904BE">
        <w:rPr>
          <w:sz w:val="16"/>
          <w:szCs w:val="16"/>
        </w:rPr>
        <w:t xml:space="preserve">1. Kobiety </w:t>
      </w:r>
      <w:r w:rsidRPr="009904BE">
        <w:rPr>
          <w:rFonts w:cstheme="minorHAnsi"/>
          <w:sz w:val="16"/>
          <w:szCs w:val="16"/>
        </w:rPr>
        <w:t>□</w:t>
      </w:r>
    </w:p>
    <w:p w14:paraId="44697F59" w14:textId="77777777" w:rsidR="005810AA" w:rsidRPr="009904BE" w:rsidRDefault="005810AA" w:rsidP="005810AA">
      <w:pPr>
        <w:pStyle w:val="Akapitzlist"/>
        <w:ind w:left="405"/>
        <w:rPr>
          <w:sz w:val="16"/>
          <w:szCs w:val="16"/>
        </w:rPr>
      </w:pPr>
      <w:r w:rsidRPr="009904BE">
        <w:rPr>
          <w:sz w:val="16"/>
          <w:szCs w:val="16"/>
        </w:rPr>
        <w:t xml:space="preserve">2. Mężczyźni  </w:t>
      </w:r>
      <w:r w:rsidRPr="009904BE">
        <w:rPr>
          <w:rFonts w:cstheme="minorHAnsi"/>
          <w:sz w:val="16"/>
          <w:szCs w:val="16"/>
        </w:rPr>
        <w:t>□</w:t>
      </w:r>
    </w:p>
    <w:p w14:paraId="1E475413" w14:textId="77777777" w:rsidR="005810AA" w:rsidRPr="009904BE" w:rsidRDefault="005810AA" w:rsidP="005810AA">
      <w:pPr>
        <w:pStyle w:val="Akapitzlist"/>
        <w:ind w:left="405"/>
        <w:rPr>
          <w:sz w:val="16"/>
          <w:szCs w:val="16"/>
        </w:rPr>
      </w:pPr>
      <w:r w:rsidRPr="009904BE">
        <w:rPr>
          <w:sz w:val="16"/>
          <w:szCs w:val="16"/>
        </w:rPr>
        <w:t xml:space="preserve">3. Małe dzieci do 2 roku życia </w:t>
      </w:r>
      <w:r w:rsidRPr="009904BE">
        <w:rPr>
          <w:rFonts w:cstheme="minorHAnsi"/>
          <w:sz w:val="16"/>
          <w:szCs w:val="16"/>
        </w:rPr>
        <w:t>□</w:t>
      </w:r>
    </w:p>
    <w:p w14:paraId="31710F1B" w14:textId="77777777" w:rsidR="005810AA" w:rsidRPr="009904BE" w:rsidRDefault="005810AA" w:rsidP="005810AA">
      <w:pPr>
        <w:pStyle w:val="Akapitzlist"/>
        <w:ind w:left="405"/>
        <w:rPr>
          <w:sz w:val="16"/>
          <w:szCs w:val="16"/>
        </w:rPr>
      </w:pPr>
      <w:r w:rsidRPr="009904BE">
        <w:rPr>
          <w:sz w:val="16"/>
          <w:szCs w:val="16"/>
        </w:rPr>
        <w:t xml:space="preserve">4. Dzieci przedszkolne, w wieku 3-5 lat </w:t>
      </w:r>
      <w:r w:rsidRPr="009904BE">
        <w:rPr>
          <w:rFonts w:cstheme="minorHAnsi"/>
          <w:sz w:val="16"/>
          <w:szCs w:val="16"/>
        </w:rPr>
        <w:t>□</w:t>
      </w:r>
    </w:p>
    <w:p w14:paraId="595D4D1C" w14:textId="77777777" w:rsidR="005810AA" w:rsidRPr="009904BE" w:rsidRDefault="005810AA" w:rsidP="005810AA">
      <w:pPr>
        <w:pStyle w:val="Akapitzlist"/>
        <w:ind w:left="405"/>
        <w:rPr>
          <w:sz w:val="16"/>
          <w:szCs w:val="16"/>
        </w:rPr>
      </w:pPr>
      <w:r w:rsidRPr="009904BE">
        <w:rPr>
          <w:sz w:val="16"/>
          <w:szCs w:val="16"/>
        </w:rPr>
        <w:t xml:space="preserve">5. Dzieci szkolne, w wieku od 6 do 13 lat </w:t>
      </w:r>
      <w:r w:rsidRPr="009904BE">
        <w:rPr>
          <w:rFonts w:cstheme="minorHAnsi"/>
          <w:sz w:val="16"/>
          <w:szCs w:val="16"/>
        </w:rPr>
        <w:t>□</w:t>
      </w:r>
    </w:p>
    <w:p w14:paraId="6B63FDE4" w14:textId="77777777" w:rsidR="005810AA" w:rsidRPr="009904BE" w:rsidRDefault="005810AA" w:rsidP="005810AA">
      <w:pPr>
        <w:pStyle w:val="Akapitzlist"/>
        <w:ind w:left="405"/>
        <w:rPr>
          <w:sz w:val="16"/>
          <w:szCs w:val="16"/>
        </w:rPr>
      </w:pPr>
      <w:r w:rsidRPr="009904BE">
        <w:rPr>
          <w:sz w:val="16"/>
          <w:szCs w:val="16"/>
        </w:rPr>
        <w:t xml:space="preserve">6. Młodzież szkolna, w wieku od 14 do 18 lat </w:t>
      </w:r>
      <w:r w:rsidRPr="009904BE">
        <w:rPr>
          <w:rFonts w:cstheme="minorHAnsi"/>
          <w:sz w:val="16"/>
          <w:szCs w:val="16"/>
        </w:rPr>
        <w:t>□</w:t>
      </w:r>
    </w:p>
    <w:p w14:paraId="7610020B" w14:textId="77777777" w:rsidR="005810AA" w:rsidRPr="009904BE" w:rsidRDefault="005810AA" w:rsidP="005810AA">
      <w:pPr>
        <w:pStyle w:val="Akapitzlist"/>
        <w:ind w:left="405"/>
        <w:rPr>
          <w:sz w:val="16"/>
          <w:szCs w:val="16"/>
        </w:rPr>
      </w:pPr>
      <w:r w:rsidRPr="009904BE">
        <w:rPr>
          <w:sz w:val="16"/>
          <w:szCs w:val="16"/>
        </w:rPr>
        <w:t xml:space="preserve">7. Osoby w wieku dorosłym </w:t>
      </w:r>
      <w:r w:rsidRPr="009904BE">
        <w:rPr>
          <w:rFonts w:cstheme="minorHAnsi"/>
          <w:sz w:val="16"/>
          <w:szCs w:val="16"/>
        </w:rPr>
        <w:t>□</w:t>
      </w:r>
    </w:p>
    <w:p w14:paraId="5F2B67B1" w14:textId="77777777" w:rsidR="005810AA" w:rsidRPr="009904BE" w:rsidRDefault="005810AA" w:rsidP="005810AA">
      <w:pPr>
        <w:pStyle w:val="Akapitzlist"/>
        <w:ind w:left="405"/>
        <w:rPr>
          <w:sz w:val="16"/>
          <w:szCs w:val="16"/>
        </w:rPr>
      </w:pPr>
      <w:r w:rsidRPr="009904BE">
        <w:rPr>
          <w:sz w:val="16"/>
          <w:szCs w:val="16"/>
        </w:rPr>
        <w:t xml:space="preserve">8. Osoby starsze </w:t>
      </w:r>
      <w:r w:rsidRPr="009904BE">
        <w:rPr>
          <w:rFonts w:cstheme="minorHAnsi"/>
          <w:sz w:val="16"/>
          <w:szCs w:val="16"/>
        </w:rPr>
        <w:t>□</w:t>
      </w:r>
    </w:p>
    <w:p w14:paraId="1F35C958" w14:textId="77777777" w:rsidR="005810AA" w:rsidRPr="009904BE" w:rsidRDefault="005810AA" w:rsidP="005810AA">
      <w:pPr>
        <w:pStyle w:val="Akapitzlist"/>
        <w:ind w:left="405"/>
        <w:rPr>
          <w:sz w:val="16"/>
          <w:szCs w:val="16"/>
        </w:rPr>
      </w:pPr>
      <w:r w:rsidRPr="009904BE">
        <w:rPr>
          <w:sz w:val="16"/>
          <w:szCs w:val="16"/>
        </w:rPr>
        <w:t xml:space="preserve"> 9. Osoby zaburzone psychicznie </w:t>
      </w:r>
      <w:r w:rsidRPr="009904BE">
        <w:rPr>
          <w:rFonts w:cstheme="minorHAnsi"/>
          <w:sz w:val="16"/>
          <w:szCs w:val="16"/>
        </w:rPr>
        <w:t>□</w:t>
      </w:r>
    </w:p>
    <w:p w14:paraId="6D79F8DA" w14:textId="77777777" w:rsidR="005810AA" w:rsidRPr="009904BE" w:rsidRDefault="005810AA" w:rsidP="005810AA">
      <w:pPr>
        <w:pStyle w:val="Akapitzlist"/>
        <w:ind w:left="405"/>
        <w:rPr>
          <w:sz w:val="16"/>
          <w:szCs w:val="16"/>
        </w:rPr>
      </w:pPr>
      <w:r w:rsidRPr="009904BE">
        <w:rPr>
          <w:sz w:val="16"/>
          <w:szCs w:val="16"/>
        </w:rPr>
        <w:t xml:space="preserve">10. Osoby niepełnosprawne/ przewlekle chore  </w:t>
      </w:r>
      <w:r w:rsidRPr="009904BE">
        <w:rPr>
          <w:rFonts w:cstheme="minorHAnsi"/>
          <w:sz w:val="16"/>
          <w:szCs w:val="16"/>
        </w:rPr>
        <w:t>□</w:t>
      </w:r>
    </w:p>
    <w:p w14:paraId="7B4CB2C3" w14:textId="77777777" w:rsidR="005810AA" w:rsidRPr="009904BE" w:rsidRDefault="005810AA" w:rsidP="005810AA">
      <w:pPr>
        <w:pStyle w:val="Akapitzlist"/>
        <w:ind w:left="405"/>
        <w:rPr>
          <w:sz w:val="16"/>
          <w:szCs w:val="16"/>
        </w:rPr>
      </w:pPr>
      <w:r w:rsidRPr="009904BE">
        <w:rPr>
          <w:sz w:val="16"/>
          <w:szCs w:val="16"/>
        </w:rPr>
        <w:t xml:space="preserve">11. Osoby pracujące zarówno na stałe, jak i dorywczo </w:t>
      </w:r>
      <w:r w:rsidRPr="009904BE">
        <w:rPr>
          <w:rFonts w:cstheme="minorHAnsi"/>
          <w:sz w:val="16"/>
          <w:szCs w:val="16"/>
        </w:rPr>
        <w:t>□</w:t>
      </w:r>
    </w:p>
    <w:p w14:paraId="4872CE83" w14:textId="77777777" w:rsidR="005810AA" w:rsidRPr="009904BE" w:rsidRDefault="005810AA" w:rsidP="005810AA">
      <w:pPr>
        <w:pStyle w:val="Akapitzlist"/>
        <w:ind w:left="405"/>
        <w:rPr>
          <w:sz w:val="16"/>
          <w:szCs w:val="16"/>
        </w:rPr>
      </w:pPr>
      <w:r w:rsidRPr="009904BE">
        <w:rPr>
          <w:sz w:val="16"/>
          <w:szCs w:val="16"/>
        </w:rPr>
        <w:t xml:space="preserve">12. Niepracujący zarobkowo, bezrobotni  </w:t>
      </w:r>
      <w:r w:rsidRPr="009904BE">
        <w:rPr>
          <w:rFonts w:cstheme="minorHAnsi"/>
          <w:sz w:val="16"/>
          <w:szCs w:val="16"/>
        </w:rPr>
        <w:t>□</w:t>
      </w:r>
    </w:p>
    <w:p w14:paraId="7769522D" w14:textId="77777777" w:rsidR="005810AA" w:rsidRPr="009904BE" w:rsidRDefault="005810AA" w:rsidP="005810AA">
      <w:pPr>
        <w:pStyle w:val="Akapitzlist"/>
        <w:ind w:left="405"/>
        <w:rPr>
          <w:sz w:val="16"/>
          <w:szCs w:val="16"/>
        </w:rPr>
      </w:pPr>
      <w:r w:rsidRPr="009904BE">
        <w:rPr>
          <w:sz w:val="16"/>
          <w:szCs w:val="16"/>
        </w:rPr>
        <w:t xml:space="preserve">13. Nie wiem/ trudno powiedzieć  </w:t>
      </w:r>
      <w:r w:rsidRPr="009904BE">
        <w:rPr>
          <w:rFonts w:cstheme="minorHAnsi"/>
          <w:sz w:val="16"/>
          <w:szCs w:val="16"/>
        </w:rPr>
        <w:t>□</w:t>
      </w:r>
    </w:p>
    <w:p w14:paraId="1E827958" w14:textId="77777777" w:rsidR="005810AA" w:rsidRPr="009904BE" w:rsidRDefault="005810AA" w:rsidP="005810AA">
      <w:pPr>
        <w:pStyle w:val="Akapitzlist"/>
        <w:ind w:left="405"/>
        <w:rPr>
          <w:sz w:val="16"/>
          <w:szCs w:val="16"/>
        </w:rPr>
      </w:pPr>
    </w:p>
    <w:p w14:paraId="0E75D527" w14:textId="77777777" w:rsidR="005810AA" w:rsidRPr="009904BE" w:rsidRDefault="005810AA" w:rsidP="005810AA">
      <w:pPr>
        <w:pStyle w:val="Akapitzlist"/>
        <w:ind w:left="405"/>
        <w:rPr>
          <w:b/>
          <w:sz w:val="16"/>
          <w:szCs w:val="16"/>
        </w:rPr>
      </w:pPr>
      <w:r w:rsidRPr="009904BE">
        <w:rPr>
          <w:b/>
          <w:sz w:val="16"/>
          <w:szCs w:val="16"/>
        </w:rPr>
        <w:t>12. Czy zna Pani /Pan rodziny, w których występuje przemoc ekonomiczna?</w:t>
      </w:r>
    </w:p>
    <w:p w14:paraId="597EE4C6" w14:textId="77777777" w:rsidR="005810AA" w:rsidRPr="009904BE" w:rsidRDefault="005810AA" w:rsidP="005810AA">
      <w:pPr>
        <w:pStyle w:val="Akapitzlist"/>
        <w:ind w:left="405"/>
        <w:rPr>
          <w:sz w:val="16"/>
          <w:szCs w:val="16"/>
        </w:rPr>
      </w:pPr>
      <w:r w:rsidRPr="009904BE">
        <w:rPr>
          <w:sz w:val="16"/>
          <w:szCs w:val="16"/>
        </w:rPr>
        <w:t xml:space="preserve"> 1. Nie (Proszę przejść do pytania 14) </w:t>
      </w:r>
      <w:r w:rsidRPr="009904BE">
        <w:rPr>
          <w:rFonts w:cstheme="minorHAnsi"/>
          <w:sz w:val="16"/>
          <w:szCs w:val="16"/>
        </w:rPr>
        <w:t>□</w:t>
      </w:r>
    </w:p>
    <w:p w14:paraId="741B7531" w14:textId="77777777" w:rsidR="005810AA" w:rsidRPr="009904BE" w:rsidRDefault="005810AA" w:rsidP="005810AA">
      <w:pPr>
        <w:pStyle w:val="Akapitzlist"/>
        <w:ind w:left="405"/>
        <w:rPr>
          <w:sz w:val="16"/>
          <w:szCs w:val="16"/>
        </w:rPr>
      </w:pPr>
      <w:r w:rsidRPr="009904BE">
        <w:rPr>
          <w:sz w:val="16"/>
          <w:szCs w:val="16"/>
        </w:rPr>
        <w:t xml:space="preserve"> 2. Tak, znam jedną, dwie takie rodziny </w:t>
      </w:r>
      <w:r w:rsidRPr="009904BE">
        <w:rPr>
          <w:rFonts w:cstheme="minorHAnsi"/>
          <w:sz w:val="16"/>
          <w:szCs w:val="16"/>
        </w:rPr>
        <w:t>□</w:t>
      </w:r>
    </w:p>
    <w:p w14:paraId="5C6BBCE7" w14:textId="77777777" w:rsidR="005810AA" w:rsidRPr="009904BE" w:rsidRDefault="005810AA" w:rsidP="005810AA">
      <w:pPr>
        <w:pStyle w:val="Akapitzlist"/>
        <w:ind w:left="405"/>
        <w:rPr>
          <w:sz w:val="16"/>
          <w:szCs w:val="16"/>
        </w:rPr>
      </w:pPr>
      <w:r w:rsidRPr="009904BE">
        <w:rPr>
          <w:sz w:val="16"/>
          <w:szCs w:val="16"/>
        </w:rPr>
        <w:t xml:space="preserve"> 3. Tak, znam pięć takich rodzin  </w:t>
      </w:r>
      <w:r w:rsidRPr="009904BE">
        <w:rPr>
          <w:rFonts w:cstheme="minorHAnsi"/>
          <w:sz w:val="16"/>
          <w:szCs w:val="16"/>
        </w:rPr>
        <w:t>□</w:t>
      </w:r>
    </w:p>
    <w:p w14:paraId="2C3ADD89" w14:textId="77777777" w:rsidR="005810AA" w:rsidRPr="009904BE" w:rsidRDefault="005810AA" w:rsidP="005810AA">
      <w:pPr>
        <w:pStyle w:val="Akapitzlist"/>
        <w:ind w:left="405"/>
        <w:rPr>
          <w:sz w:val="16"/>
          <w:szCs w:val="16"/>
        </w:rPr>
      </w:pPr>
      <w:r w:rsidRPr="009904BE">
        <w:rPr>
          <w:sz w:val="16"/>
          <w:szCs w:val="16"/>
        </w:rPr>
        <w:t xml:space="preserve">4. Tak, znam do 10 takich rodzin </w:t>
      </w:r>
      <w:r w:rsidRPr="009904BE">
        <w:rPr>
          <w:rFonts w:cstheme="minorHAnsi"/>
          <w:sz w:val="16"/>
          <w:szCs w:val="16"/>
        </w:rPr>
        <w:t>□</w:t>
      </w:r>
    </w:p>
    <w:p w14:paraId="69518EA8" w14:textId="77777777" w:rsidR="005810AA" w:rsidRPr="009904BE" w:rsidRDefault="005810AA" w:rsidP="005810AA">
      <w:pPr>
        <w:pStyle w:val="Akapitzlist"/>
        <w:ind w:left="405"/>
        <w:rPr>
          <w:sz w:val="16"/>
          <w:szCs w:val="16"/>
        </w:rPr>
      </w:pPr>
      <w:r w:rsidRPr="009904BE">
        <w:rPr>
          <w:sz w:val="16"/>
          <w:szCs w:val="16"/>
        </w:rPr>
        <w:t xml:space="preserve"> 5. Tak, znam ponad 10 takich rodzin  </w:t>
      </w:r>
      <w:r w:rsidRPr="009904BE">
        <w:rPr>
          <w:rFonts w:cstheme="minorHAnsi"/>
          <w:sz w:val="16"/>
          <w:szCs w:val="16"/>
        </w:rPr>
        <w:t>□</w:t>
      </w:r>
    </w:p>
    <w:p w14:paraId="78DAC494" w14:textId="77777777" w:rsidR="005810AA" w:rsidRPr="009904BE" w:rsidRDefault="005810AA" w:rsidP="005810AA">
      <w:pPr>
        <w:pStyle w:val="Akapitzlist"/>
        <w:ind w:left="405"/>
        <w:rPr>
          <w:sz w:val="16"/>
          <w:szCs w:val="16"/>
        </w:rPr>
      </w:pPr>
    </w:p>
    <w:p w14:paraId="7BB46423" w14:textId="77777777" w:rsidR="005810AA" w:rsidRPr="009904BE" w:rsidRDefault="005810AA" w:rsidP="005810AA">
      <w:pPr>
        <w:pStyle w:val="Akapitzlist"/>
        <w:ind w:left="405"/>
        <w:rPr>
          <w:sz w:val="16"/>
          <w:szCs w:val="16"/>
        </w:rPr>
      </w:pPr>
      <w:r w:rsidRPr="009904BE">
        <w:rPr>
          <w:b/>
          <w:sz w:val="16"/>
          <w:szCs w:val="16"/>
        </w:rPr>
        <w:t>13. Jakie zna Pani /Pan osoby doznające przemocy ekonomicznej</w:t>
      </w:r>
      <w:r w:rsidRPr="009904BE">
        <w:rPr>
          <w:sz w:val="16"/>
          <w:szCs w:val="16"/>
        </w:rPr>
        <w:t xml:space="preserve">? (Można zaznaczyć więcej niż jedną odpowiedź) </w:t>
      </w:r>
    </w:p>
    <w:p w14:paraId="52729504" w14:textId="77777777" w:rsidR="005810AA" w:rsidRPr="009904BE" w:rsidRDefault="005810AA" w:rsidP="005810AA">
      <w:pPr>
        <w:pStyle w:val="Akapitzlist"/>
        <w:ind w:left="405"/>
        <w:rPr>
          <w:sz w:val="16"/>
          <w:szCs w:val="16"/>
        </w:rPr>
      </w:pPr>
      <w:r w:rsidRPr="009904BE">
        <w:rPr>
          <w:sz w:val="16"/>
          <w:szCs w:val="16"/>
        </w:rPr>
        <w:t xml:space="preserve">1. Kobiety  </w:t>
      </w:r>
      <w:r w:rsidRPr="009904BE">
        <w:rPr>
          <w:rFonts w:cstheme="minorHAnsi"/>
          <w:sz w:val="16"/>
          <w:szCs w:val="16"/>
        </w:rPr>
        <w:t>□</w:t>
      </w:r>
    </w:p>
    <w:p w14:paraId="10CB8F80" w14:textId="77777777" w:rsidR="005810AA" w:rsidRPr="009904BE" w:rsidRDefault="005810AA" w:rsidP="005810AA">
      <w:pPr>
        <w:pStyle w:val="Akapitzlist"/>
        <w:ind w:left="405"/>
        <w:rPr>
          <w:sz w:val="16"/>
          <w:szCs w:val="16"/>
        </w:rPr>
      </w:pPr>
      <w:r w:rsidRPr="009904BE">
        <w:rPr>
          <w:sz w:val="16"/>
          <w:szCs w:val="16"/>
        </w:rPr>
        <w:lastRenderedPageBreak/>
        <w:t xml:space="preserve">2. Mężczyźni  </w:t>
      </w:r>
      <w:r w:rsidRPr="009904BE">
        <w:rPr>
          <w:rFonts w:cstheme="minorHAnsi"/>
          <w:sz w:val="16"/>
          <w:szCs w:val="16"/>
        </w:rPr>
        <w:t>□</w:t>
      </w:r>
    </w:p>
    <w:p w14:paraId="6C4CDB31" w14:textId="77777777" w:rsidR="005810AA" w:rsidRPr="009904BE" w:rsidRDefault="005810AA" w:rsidP="005810AA">
      <w:pPr>
        <w:pStyle w:val="Akapitzlist"/>
        <w:ind w:left="405"/>
        <w:rPr>
          <w:sz w:val="16"/>
          <w:szCs w:val="16"/>
        </w:rPr>
      </w:pPr>
      <w:r w:rsidRPr="009904BE">
        <w:rPr>
          <w:sz w:val="16"/>
          <w:szCs w:val="16"/>
        </w:rPr>
        <w:t xml:space="preserve">3. Małe dzieci do 2 roku życia </w:t>
      </w:r>
      <w:r w:rsidRPr="009904BE">
        <w:rPr>
          <w:rFonts w:cstheme="minorHAnsi"/>
          <w:sz w:val="16"/>
          <w:szCs w:val="16"/>
        </w:rPr>
        <w:t>□</w:t>
      </w:r>
    </w:p>
    <w:p w14:paraId="5B81E1C2" w14:textId="77777777" w:rsidR="005810AA" w:rsidRPr="009904BE" w:rsidRDefault="005810AA" w:rsidP="005810AA">
      <w:pPr>
        <w:pStyle w:val="Akapitzlist"/>
        <w:tabs>
          <w:tab w:val="center" w:pos="4738"/>
        </w:tabs>
        <w:ind w:left="405"/>
        <w:rPr>
          <w:sz w:val="16"/>
          <w:szCs w:val="16"/>
        </w:rPr>
      </w:pPr>
      <w:r w:rsidRPr="009904BE">
        <w:rPr>
          <w:sz w:val="16"/>
          <w:szCs w:val="16"/>
        </w:rPr>
        <w:t xml:space="preserve"> 4. Dzieci przedszkolne, w wieku 3-5 lat  </w:t>
      </w:r>
      <w:r w:rsidRPr="009904BE">
        <w:rPr>
          <w:rFonts w:cstheme="minorHAnsi"/>
          <w:sz w:val="16"/>
          <w:szCs w:val="16"/>
        </w:rPr>
        <w:t>□</w:t>
      </w:r>
      <w:r w:rsidRPr="009904BE">
        <w:rPr>
          <w:sz w:val="16"/>
          <w:szCs w:val="16"/>
        </w:rPr>
        <w:tab/>
      </w:r>
    </w:p>
    <w:p w14:paraId="20BEAC2A" w14:textId="77777777" w:rsidR="005810AA" w:rsidRPr="009904BE" w:rsidRDefault="005810AA" w:rsidP="005810AA">
      <w:pPr>
        <w:pStyle w:val="Akapitzlist"/>
        <w:ind w:left="405"/>
        <w:rPr>
          <w:sz w:val="16"/>
          <w:szCs w:val="16"/>
        </w:rPr>
      </w:pPr>
      <w:r w:rsidRPr="009904BE">
        <w:rPr>
          <w:sz w:val="16"/>
          <w:szCs w:val="16"/>
        </w:rPr>
        <w:t xml:space="preserve">5. Dzieci szkolne, w wieku od 6 do 13 lat </w:t>
      </w:r>
      <w:r w:rsidRPr="009904BE">
        <w:rPr>
          <w:rFonts w:cstheme="minorHAnsi"/>
          <w:sz w:val="16"/>
          <w:szCs w:val="16"/>
        </w:rPr>
        <w:t>□</w:t>
      </w:r>
    </w:p>
    <w:p w14:paraId="4DDF952F" w14:textId="77777777" w:rsidR="005810AA" w:rsidRPr="009904BE" w:rsidRDefault="005810AA" w:rsidP="005810AA">
      <w:pPr>
        <w:pStyle w:val="Akapitzlist"/>
        <w:ind w:left="405"/>
        <w:rPr>
          <w:sz w:val="16"/>
          <w:szCs w:val="16"/>
        </w:rPr>
      </w:pPr>
      <w:r w:rsidRPr="009904BE">
        <w:rPr>
          <w:sz w:val="16"/>
          <w:szCs w:val="16"/>
        </w:rPr>
        <w:t xml:space="preserve">6. Młodzież szkolna, w wieku od 14 do 18 lat </w:t>
      </w:r>
      <w:r w:rsidRPr="009904BE">
        <w:rPr>
          <w:rFonts w:cstheme="minorHAnsi"/>
          <w:sz w:val="16"/>
          <w:szCs w:val="16"/>
        </w:rPr>
        <w:t>□</w:t>
      </w:r>
    </w:p>
    <w:p w14:paraId="156B0252" w14:textId="77777777" w:rsidR="005810AA" w:rsidRPr="009904BE" w:rsidRDefault="005810AA" w:rsidP="005810AA">
      <w:pPr>
        <w:pStyle w:val="Akapitzlist"/>
        <w:ind w:left="405"/>
        <w:rPr>
          <w:sz w:val="16"/>
          <w:szCs w:val="16"/>
        </w:rPr>
      </w:pPr>
      <w:r w:rsidRPr="009904BE">
        <w:rPr>
          <w:sz w:val="16"/>
          <w:szCs w:val="16"/>
        </w:rPr>
        <w:t xml:space="preserve"> 7. Osoby w wieku dorosłym </w:t>
      </w:r>
      <w:r w:rsidRPr="009904BE">
        <w:rPr>
          <w:rFonts w:cstheme="minorHAnsi"/>
          <w:sz w:val="16"/>
          <w:szCs w:val="16"/>
        </w:rPr>
        <w:t>□</w:t>
      </w:r>
    </w:p>
    <w:p w14:paraId="4544B9E3" w14:textId="77777777" w:rsidR="005810AA" w:rsidRPr="009904BE" w:rsidRDefault="005810AA" w:rsidP="005810AA">
      <w:pPr>
        <w:pStyle w:val="Akapitzlist"/>
        <w:ind w:left="405"/>
        <w:rPr>
          <w:sz w:val="16"/>
          <w:szCs w:val="16"/>
        </w:rPr>
      </w:pPr>
      <w:r w:rsidRPr="009904BE">
        <w:rPr>
          <w:sz w:val="16"/>
          <w:szCs w:val="16"/>
        </w:rPr>
        <w:t xml:space="preserve">8. Osoby starsze  </w:t>
      </w:r>
      <w:r w:rsidRPr="009904BE">
        <w:rPr>
          <w:rFonts w:cstheme="minorHAnsi"/>
          <w:sz w:val="16"/>
          <w:szCs w:val="16"/>
        </w:rPr>
        <w:t>□</w:t>
      </w:r>
    </w:p>
    <w:p w14:paraId="789C18D8" w14:textId="77777777" w:rsidR="005810AA" w:rsidRPr="009904BE" w:rsidRDefault="005810AA" w:rsidP="005810AA">
      <w:pPr>
        <w:pStyle w:val="Akapitzlist"/>
        <w:ind w:left="405"/>
        <w:rPr>
          <w:sz w:val="16"/>
          <w:szCs w:val="16"/>
        </w:rPr>
      </w:pPr>
      <w:r w:rsidRPr="009904BE">
        <w:rPr>
          <w:sz w:val="16"/>
          <w:szCs w:val="16"/>
        </w:rPr>
        <w:t xml:space="preserve">9. Osoby zaburzone psychicznie  </w:t>
      </w:r>
      <w:r w:rsidRPr="009904BE">
        <w:rPr>
          <w:rFonts w:cstheme="minorHAnsi"/>
          <w:sz w:val="16"/>
          <w:szCs w:val="16"/>
        </w:rPr>
        <w:t>□</w:t>
      </w:r>
    </w:p>
    <w:p w14:paraId="17721F71" w14:textId="77777777" w:rsidR="005810AA" w:rsidRPr="009904BE" w:rsidRDefault="005810AA" w:rsidP="005810AA">
      <w:pPr>
        <w:pStyle w:val="Akapitzlist"/>
        <w:ind w:left="405"/>
        <w:rPr>
          <w:sz w:val="16"/>
          <w:szCs w:val="16"/>
        </w:rPr>
      </w:pPr>
      <w:r w:rsidRPr="009904BE">
        <w:rPr>
          <w:sz w:val="16"/>
          <w:szCs w:val="16"/>
        </w:rPr>
        <w:t xml:space="preserve">10. Osoby niepełnosprawne/ przewlekle chore  </w:t>
      </w:r>
      <w:r w:rsidRPr="009904BE">
        <w:rPr>
          <w:rFonts w:cstheme="minorHAnsi"/>
          <w:sz w:val="16"/>
          <w:szCs w:val="16"/>
        </w:rPr>
        <w:t>□</w:t>
      </w:r>
    </w:p>
    <w:p w14:paraId="102CE707" w14:textId="77777777" w:rsidR="005810AA" w:rsidRPr="009904BE" w:rsidRDefault="005810AA" w:rsidP="005810AA">
      <w:pPr>
        <w:pStyle w:val="Akapitzlist"/>
        <w:ind w:left="405"/>
        <w:rPr>
          <w:sz w:val="16"/>
          <w:szCs w:val="16"/>
        </w:rPr>
      </w:pPr>
      <w:r w:rsidRPr="009904BE">
        <w:rPr>
          <w:sz w:val="16"/>
          <w:szCs w:val="16"/>
        </w:rPr>
        <w:t xml:space="preserve">11. Osoby pracujące zarówno na stałe, jak i dorywczo </w:t>
      </w:r>
      <w:r w:rsidRPr="009904BE">
        <w:rPr>
          <w:rFonts w:cstheme="minorHAnsi"/>
          <w:sz w:val="16"/>
          <w:szCs w:val="16"/>
        </w:rPr>
        <w:t>□</w:t>
      </w:r>
    </w:p>
    <w:p w14:paraId="25A7BB21" w14:textId="77777777" w:rsidR="005810AA" w:rsidRPr="009904BE" w:rsidRDefault="005810AA" w:rsidP="005810AA">
      <w:pPr>
        <w:pStyle w:val="Akapitzlist"/>
        <w:tabs>
          <w:tab w:val="center" w:pos="4738"/>
        </w:tabs>
        <w:ind w:left="405"/>
        <w:rPr>
          <w:sz w:val="16"/>
          <w:szCs w:val="16"/>
        </w:rPr>
      </w:pPr>
      <w:r w:rsidRPr="009904BE">
        <w:rPr>
          <w:sz w:val="16"/>
          <w:szCs w:val="16"/>
        </w:rPr>
        <w:t xml:space="preserve"> 12. Niepracujący zarobkowo, bezrobotni </w:t>
      </w:r>
      <w:r w:rsidRPr="009904BE">
        <w:rPr>
          <w:rFonts w:cstheme="minorHAnsi"/>
          <w:sz w:val="16"/>
          <w:szCs w:val="16"/>
        </w:rPr>
        <w:t>□</w:t>
      </w:r>
      <w:r w:rsidRPr="009904BE">
        <w:rPr>
          <w:sz w:val="16"/>
          <w:szCs w:val="16"/>
        </w:rPr>
        <w:tab/>
      </w:r>
    </w:p>
    <w:p w14:paraId="2EC2B4AF" w14:textId="77777777" w:rsidR="005810AA" w:rsidRPr="009904BE" w:rsidRDefault="005810AA" w:rsidP="005810AA">
      <w:pPr>
        <w:pStyle w:val="Akapitzlist"/>
        <w:ind w:left="405"/>
        <w:rPr>
          <w:sz w:val="16"/>
          <w:szCs w:val="16"/>
        </w:rPr>
      </w:pPr>
      <w:r w:rsidRPr="009904BE">
        <w:rPr>
          <w:sz w:val="16"/>
          <w:szCs w:val="16"/>
        </w:rPr>
        <w:t xml:space="preserve"> 13. Nie wiem/ trudno powiedzieć </w:t>
      </w:r>
      <w:r w:rsidRPr="009904BE">
        <w:rPr>
          <w:rFonts w:cstheme="minorHAnsi"/>
          <w:sz w:val="16"/>
          <w:szCs w:val="16"/>
        </w:rPr>
        <w:t>□</w:t>
      </w:r>
    </w:p>
    <w:p w14:paraId="7E9A734A" w14:textId="77777777" w:rsidR="005810AA" w:rsidRPr="009904BE" w:rsidRDefault="005810AA" w:rsidP="005810AA">
      <w:pPr>
        <w:pStyle w:val="Akapitzlist"/>
        <w:ind w:left="405"/>
        <w:rPr>
          <w:sz w:val="16"/>
          <w:szCs w:val="16"/>
        </w:rPr>
      </w:pPr>
    </w:p>
    <w:p w14:paraId="0645D64C" w14:textId="77777777" w:rsidR="005810AA" w:rsidRPr="009904BE" w:rsidRDefault="005810AA" w:rsidP="005810AA">
      <w:pPr>
        <w:pStyle w:val="Akapitzlist"/>
        <w:ind w:left="405"/>
        <w:rPr>
          <w:sz w:val="16"/>
          <w:szCs w:val="16"/>
        </w:rPr>
      </w:pPr>
      <w:r w:rsidRPr="009904BE">
        <w:rPr>
          <w:b/>
          <w:sz w:val="16"/>
          <w:szCs w:val="16"/>
        </w:rPr>
        <w:t>14. Czy zna Pani /Pan rodziny, w których występuje przemoc seksualna?</w:t>
      </w:r>
      <w:r w:rsidRPr="009904BE">
        <w:rPr>
          <w:sz w:val="16"/>
          <w:szCs w:val="16"/>
        </w:rPr>
        <w:t xml:space="preserve"> </w:t>
      </w:r>
    </w:p>
    <w:p w14:paraId="403AD130" w14:textId="77777777" w:rsidR="005810AA" w:rsidRPr="009904BE" w:rsidRDefault="005810AA" w:rsidP="005810AA">
      <w:pPr>
        <w:pStyle w:val="Akapitzlist"/>
        <w:ind w:left="405"/>
        <w:rPr>
          <w:sz w:val="16"/>
          <w:szCs w:val="16"/>
        </w:rPr>
      </w:pPr>
      <w:r w:rsidRPr="009904BE">
        <w:rPr>
          <w:sz w:val="16"/>
          <w:szCs w:val="16"/>
        </w:rPr>
        <w:t xml:space="preserve">1. Nie (Proszę przejść do pytania 16) </w:t>
      </w:r>
      <w:r w:rsidRPr="009904BE">
        <w:rPr>
          <w:rFonts w:cstheme="minorHAnsi"/>
          <w:sz w:val="16"/>
          <w:szCs w:val="16"/>
        </w:rPr>
        <w:t>□</w:t>
      </w:r>
    </w:p>
    <w:p w14:paraId="2B780564" w14:textId="77777777" w:rsidR="005810AA" w:rsidRPr="009904BE" w:rsidRDefault="005810AA" w:rsidP="005810AA">
      <w:pPr>
        <w:pStyle w:val="Akapitzlist"/>
        <w:ind w:left="405"/>
        <w:rPr>
          <w:sz w:val="16"/>
          <w:szCs w:val="16"/>
        </w:rPr>
      </w:pPr>
      <w:r w:rsidRPr="009904BE">
        <w:rPr>
          <w:sz w:val="16"/>
          <w:szCs w:val="16"/>
        </w:rPr>
        <w:t xml:space="preserve">2. Tak, znam jedną, dwie takie rodziny </w:t>
      </w:r>
      <w:r w:rsidRPr="009904BE">
        <w:rPr>
          <w:rFonts w:cstheme="minorHAnsi"/>
          <w:sz w:val="16"/>
          <w:szCs w:val="16"/>
        </w:rPr>
        <w:t>□</w:t>
      </w:r>
    </w:p>
    <w:p w14:paraId="367396D5" w14:textId="77777777" w:rsidR="005810AA" w:rsidRPr="009904BE" w:rsidRDefault="005810AA" w:rsidP="005810AA">
      <w:pPr>
        <w:pStyle w:val="Akapitzlist"/>
        <w:ind w:left="405"/>
        <w:rPr>
          <w:sz w:val="16"/>
          <w:szCs w:val="16"/>
        </w:rPr>
      </w:pPr>
      <w:r w:rsidRPr="009904BE">
        <w:rPr>
          <w:sz w:val="16"/>
          <w:szCs w:val="16"/>
        </w:rPr>
        <w:t xml:space="preserve"> 3. Tak, znam pięć takich rodzin </w:t>
      </w:r>
      <w:r w:rsidRPr="009904BE">
        <w:rPr>
          <w:rFonts w:cstheme="minorHAnsi"/>
          <w:sz w:val="16"/>
          <w:szCs w:val="16"/>
        </w:rPr>
        <w:t>□</w:t>
      </w:r>
    </w:p>
    <w:p w14:paraId="0B6E4A7D" w14:textId="77777777" w:rsidR="005810AA" w:rsidRPr="009904BE" w:rsidRDefault="005810AA" w:rsidP="005810AA">
      <w:pPr>
        <w:pStyle w:val="Akapitzlist"/>
        <w:ind w:left="405"/>
        <w:rPr>
          <w:sz w:val="16"/>
          <w:szCs w:val="16"/>
        </w:rPr>
      </w:pPr>
      <w:r w:rsidRPr="009904BE">
        <w:rPr>
          <w:sz w:val="16"/>
          <w:szCs w:val="16"/>
        </w:rPr>
        <w:t xml:space="preserve">4. Tak, znam do 10 takich rodzin </w:t>
      </w:r>
      <w:r w:rsidRPr="009904BE">
        <w:rPr>
          <w:rFonts w:cstheme="minorHAnsi"/>
          <w:sz w:val="16"/>
          <w:szCs w:val="16"/>
        </w:rPr>
        <w:t>□</w:t>
      </w:r>
    </w:p>
    <w:p w14:paraId="212C6079" w14:textId="77777777" w:rsidR="005810AA" w:rsidRPr="009904BE" w:rsidRDefault="005810AA" w:rsidP="005810AA">
      <w:pPr>
        <w:pStyle w:val="Akapitzlist"/>
        <w:ind w:left="405"/>
        <w:rPr>
          <w:sz w:val="16"/>
          <w:szCs w:val="16"/>
        </w:rPr>
      </w:pPr>
      <w:r w:rsidRPr="009904BE">
        <w:rPr>
          <w:sz w:val="16"/>
          <w:szCs w:val="16"/>
        </w:rPr>
        <w:t xml:space="preserve"> 5. Tak, znam ponad 10 takich rodzin </w:t>
      </w:r>
      <w:r w:rsidRPr="009904BE">
        <w:rPr>
          <w:rFonts w:cstheme="minorHAnsi"/>
          <w:sz w:val="16"/>
          <w:szCs w:val="16"/>
        </w:rPr>
        <w:t>□</w:t>
      </w:r>
    </w:p>
    <w:p w14:paraId="3E7DCB3D" w14:textId="77777777" w:rsidR="005810AA" w:rsidRPr="009904BE" w:rsidRDefault="005810AA" w:rsidP="005810AA">
      <w:pPr>
        <w:pStyle w:val="Akapitzlist"/>
        <w:ind w:left="405"/>
        <w:rPr>
          <w:sz w:val="16"/>
          <w:szCs w:val="16"/>
        </w:rPr>
      </w:pPr>
    </w:p>
    <w:p w14:paraId="7AEAAF5C" w14:textId="77777777" w:rsidR="005810AA" w:rsidRPr="009904BE" w:rsidRDefault="005810AA" w:rsidP="005810AA">
      <w:pPr>
        <w:pStyle w:val="Akapitzlist"/>
        <w:ind w:left="405"/>
        <w:rPr>
          <w:sz w:val="16"/>
          <w:szCs w:val="16"/>
        </w:rPr>
      </w:pPr>
      <w:r w:rsidRPr="009904BE">
        <w:rPr>
          <w:b/>
          <w:sz w:val="16"/>
          <w:szCs w:val="16"/>
        </w:rPr>
        <w:t>15. Jakie zna Pani /Pan osoby doznające przemocy seksualnej?</w:t>
      </w:r>
      <w:r w:rsidRPr="009904BE">
        <w:rPr>
          <w:sz w:val="16"/>
          <w:szCs w:val="16"/>
        </w:rPr>
        <w:t xml:space="preserve"> (Można zaznaczyć więcej niż jedną odpowiedź)</w:t>
      </w:r>
    </w:p>
    <w:p w14:paraId="18565236" w14:textId="77777777" w:rsidR="005810AA" w:rsidRPr="009904BE" w:rsidRDefault="005810AA" w:rsidP="005810AA">
      <w:pPr>
        <w:pStyle w:val="Akapitzlist"/>
        <w:ind w:left="405"/>
        <w:rPr>
          <w:sz w:val="16"/>
          <w:szCs w:val="16"/>
        </w:rPr>
      </w:pPr>
      <w:r w:rsidRPr="009904BE">
        <w:rPr>
          <w:sz w:val="16"/>
          <w:szCs w:val="16"/>
        </w:rPr>
        <w:t xml:space="preserve"> 1. Kobiety </w:t>
      </w:r>
      <w:r w:rsidRPr="009904BE">
        <w:rPr>
          <w:rFonts w:cstheme="minorHAnsi"/>
          <w:sz w:val="16"/>
          <w:szCs w:val="16"/>
        </w:rPr>
        <w:t>□</w:t>
      </w:r>
    </w:p>
    <w:p w14:paraId="429CA9C6" w14:textId="77777777" w:rsidR="005810AA" w:rsidRPr="009904BE" w:rsidRDefault="005810AA" w:rsidP="005810AA">
      <w:pPr>
        <w:pStyle w:val="Akapitzlist"/>
        <w:ind w:left="405"/>
        <w:rPr>
          <w:sz w:val="16"/>
          <w:szCs w:val="16"/>
        </w:rPr>
      </w:pPr>
      <w:r w:rsidRPr="009904BE">
        <w:rPr>
          <w:sz w:val="16"/>
          <w:szCs w:val="16"/>
        </w:rPr>
        <w:t xml:space="preserve"> 2. Mężczyźni </w:t>
      </w:r>
      <w:r w:rsidRPr="009904BE">
        <w:rPr>
          <w:rFonts w:cstheme="minorHAnsi"/>
          <w:sz w:val="16"/>
          <w:szCs w:val="16"/>
        </w:rPr>
        <w:t>□</w:t>
      </w:r>
    </w:p>
    <w:p w14:paraId="0F29E7B3" w14:textId="77777777" w:rsidR="005810AA" w:rsidRPr="009904BE" w:rsidRDefault="005810AA" w:rsidP="005810AA">
      <w:pPr>
        <w:pStyle w:val="Akapitzlist"/>
        <w:ind w:left="405"/>
        <w:rPr>
          <w:sz w:val="16"/>
          <w:szCs w:val="16"/>
        </w:rPr>
      </w:pPr>
      <w:r w:rsidRPr="009904BE">
        <w:rPr>
          <w:sz w:val="16"/>
          <w:szCs w:val="16"/>
        </w:rPr>
        <w:t xml:space="preserve"> 3. Małe dzieci do 2 roku życia </w:t>
      </w:r>
      <w:r w:rsidRPr="009904BE">
        <w:rPr>
          <w:rFonts w:cstheme="minorHAnsi"/>
          <w:sz w:val="16"/>
          <w:szCs w:val="16"/>
        </w:rPr>
        <w:t>□</w:t>
      </w:r>
    </w:p>
    <w:p w14:paraId="55AA7E8A" w14:textId="77777777" w:rsidR="005810AA" w:rsidRPr="009904BE" w:rsidRDefault="005810AA" w:rsidP="005810AA">
      <w:pPr>
        <w:pStyle w:val="Akapitzlist"/>
        <w:ind w:left="405"/>
        <w:rPr>
          <w:sz w:val="16"/>
          <w:szCs w:val="16"/>
        </w:rPr>
      </w:pPr>
      <w:r w:rsidRPr="009904BE">
        <w:rPr>
          <w:sz w:val="16"/>
          <w:szCs w:val="16"/>
        </w:rPr>
        <w:t xml:space="preserve"> 4. Dzieci przedszkolne, w wieku 3-5 lat </w:t>
      </w:r>
      <w:r w:rsidRPr="009904BE">
        <w:rPr>
          <w:rFonts w:cstheme="minorHAnsi"/>
          <w:sz w:val="16"/>
          <w:szCs w:val="16"/>
        </w:rPr>
        <w:t>□</w:t>
      </w:r>
    </w:p>
    <w:p w14:paraId="08C55D09" w14:textId="77777777" w:rsidR="005810AA" w:rsidRPr="009904BE" w:rsidRDefault="005810AA" w:rsidP="005810AA">
      <w:pPr>
        <w:pStyle w:val="Akapitzlist"/>
        <w:ind w:left="405"/>
        <w:rPr>
          <w:sz w:val="16"/>
          <w:szCs w:val="16"/>
        </w:rPr>
      </w:pPr>
      <w:r w:rsidRPr="009904BE">
        <w:rPr>
          <w:sz w:val="16"/>
          <w:szCs w:val="16"/>
        </w:rPr>
        <w:t xml:space="preserve"> 5. Dzieci szkolne, w wieku od 6 do 13 lat </w:t>
      </w:r>
      <w:r w:rsidRPr="009904BE">
        <w:rPr>
          <w:rFonts w:cstheme="minorHAnsi"/>
          <w:sz w:val="16"/>
          <w:szCs w:val="16"/>
        </w:rPr>
        <w:t>□</w:t>
      </w:r>
    </w:p>
    <w:p w14:paraId="168EE123" w14:textId="77777777" w:rsidR="005810AA" w:rsidRPr="009904BE" w:rsidRDefault="005810AA" w:rsidP="005810AA">
      <w:pPr>
        <w:pStyle w:val="Akapitzlist"/>
        <w:ind w:left="405"/>
        <w:rPr>
          <w:sz w:val="16"/>
          <w:szCs w:val="16"/>
        </w:rPr>
      </w:pPr>
      <w:r w:rsidRPr="009904BE">
        <w:rPr>
          <w:sz w:val="16"/>
          <w:szCs w:val="16"/>
        </w:rPr>
        <w:t xml:space="preserve">6. Młodzież szkolna, w wieku od 14 do 18 lat </w:t>
      </w:r>
      <w:r w:rsidRPr="009904BE">
        <w:rPr>
          <w:rFonts w:cstheme="minorHAnsi"/>
          <w:sz w:val="16"/>
          <w:szCs w:val="16"/>
        </w:rPr>
        <w:t>□</w:t>
      </w:r>
    </w:p>
    <w:p w14:paraId="025FBE68" w14:textId="77777777" w:rsidR="005810AA" w:rsidRPr="009904BE" w:rsidRDefault="005810AA" w:rsidP="005810AA">
      <w:pPr>
        <w:pStyle w:val="Akapitzlist"/>
        <w:ind w:left="405"/>
        <w:rPr>
          <w:sz w:val="16"/>
          <w:szCs w:val="16"/>
        </w:rPr>
      </w:pPr>
      <w:r w:rsidRPr="009904BE">
        <w:rPr>
          <w:sz w:val="16"/>
          <w:szCs w:val="16"/>
        </w:rPr>
        <w:t xml:space="preserve">7. Osoby w wieku dorosłym </w:t>
      </w:r>
      <w:r w:rsidRPr="009904BE">
        <w:rPr>
          <w:rFonts w:cstheme="minorHAnsi"/>
          <w:sz w:val="16"/>
          <w:szCs w:val="16"/>
        </w:rPr>
        <w:t>□</w:t>
      </w:r>
    </w:p>
    <w:p w14:paraId="2E184239" w14:textId="77777777" w:rsidR="005810AA" w:rsidRPr="009904BE" w:rsidRDefault="005810AA" w:rsidP="005810AA">
      <w:pPr>
        <w:pStyle w:val="Akapitzlist"/>
        <w:ind w:left="405"/>
        <w:rPr>
          <w:sz w:val="16"/>
          <w:szCs w:val="16"/>
        </w:rPr>
      </w:pPr>
      <w:r w:rsidRPr="009904BE">
        <w:rPr>
          <w:sz w:val="16"/>
          <w:szCs w:val="16"/>
        </w:rPr>
        <w:t xml:space="preserve">8. Osoby starsze </w:t>
      </w:r>
      <w:r w:rsidRPr="009904BE">
        <w:rPr>
          <w:rFonts w:cstheme="minorHAnsi"/>
          <w:sz w:val="16"/>
          <w:szCs w:val="16"/>
        </w:rPr>
        <w:t>□</w:t>
      </w:r>
    </w:p>
    <w:p w14:paraId="73B13F27" w14:textId="77777777" w:rsidR="005810AA" w:rsidRPr="009904BE" w:rsidRDefault="005810AA" w:rsidP="005810AA">
      <w:pPr>
        <w:pStyle w:val="Akapitzlist"/>
        <w:ind w:left="405"/>
        <w:rPr>
          <w:sz w:val="16"/>
          <w:szCs w:val="16"/>
        </w:rPr>
      </w:pPr>
      <w:r w:rsidRPr="009904BE">
        <w:rPr>
          <w:sz w:val="16"/>
          <w:szCs w:val="16"/>
        </w:rPr>
        <w:t xml:space="preserve">9. Osoby zaburzone psychicznie </w:t>
      </w:r>
      <w:r w:rsidRPr="009904BE">
        <w:rPr>
          <w:rFonts w:cstheme="minorHAnsi"/>
          <w:sz w:val="16"/>
          <w:szCs w:val="16"/>
        </w:rPr>
        <w:t>□</w:t>
      </w:r>
    </w:p>
    <w:p w14:paraId="71D09FB8" w14:textId="77777777" w:rsidR="005810AA" w:rsidRPr="009904BE" w:rsidRDefault="005810AA" w:rsidP="005810AA">
      <w:pPr>
        <w:pStyle w:val="Akapitzlist"/>
        <w:ind w:left="405"/>
        <w:rPr>
          <w:sz w:val="16"/>
          <w:szCs w:val="16"/>
        </w:rPr>
      </w:pPr>
      <w:r w:rsidRPr="009904BE">
        <w:rPr>
          <w:sz w:val="16"/>
          <w:szCs w:val="16"/>
        </w:rPr>
        <w:t xml:space="preserve">10. Osoby niepełnosprawne/ przewlekle chore </w:t>
      </w:r>
      <w:r w:rsidRPr="009904BE">
        <w:rPr>
          <w:rFonts w:cstheme="minorHAnsi"/>
          <w:sz w:val="16"/>
          <w:szCs w:val="16"/>
        </w:rPr>
        <w:t>□</w:t>
      </w:r>
    </w:p>
    <w:p w14:paraId="6B8C4D0D" w14:textId="77777777" w:rsidR="005810AA" w:rsidRPr="009904BE" w:rsidRDefault="005810AA" w:rsidP="005810AA">
      <w:pPr>
        <w:pStyle w:val="Akapitzlist"/>
        <w:ind w:left="405"/>
        <w:rPr>
          <w:sz w:val="16"/>
          <w:szCs w:val="16"/>
        </w:rPr>
      </w:pPr>
      <w:r w:rsidRPr="009904BE">
        <w:rPr>
          <w:sz w:val="16"/>
          <w:szCs w:val="16"/>
        </w:rPr>
        <w:t xml:space="preserve">11. Osoby pracujące zarówno na stałe, jak i dorywczo </w:t>
      </w:r>
      <w:r w:rsidRPr="009904BE">
        <w:rPr>
          <w:rFonts w:cstheme="minorHAnsi"/>
          <w:sz w:val="16"/>
          <w:szCs w:val="16"/>
        </w:rPr>
        <w:t>□</w:t>
      </w:r>
    </w:p>
    <w:p w14:paraId="0074EBA1" w14:textId="77777777" w:rsidR="005810AA" w:rsidRPr="009904BE" w:rsidRDefault="005810AA" w:rsidP="005810AA">
      <w:pPr>
        <w:pStyle w:val="Akapitzlist"/>
        <w:ind w:left="405"/>
        <w:rPr>
          <w:sz w:val="16"/>
          <w:szCs w:val="16"/>
        </w:rPr>
      </w:pPr>
      <w:r w:rsidRPr="009904BE">
        <w:rPr>
          <w:sz w:val="16"/>
          <w:szCs w:val="16"/>
        </w:rPr>
        <w:t xml:space="preserve"> 12. Niepracujący zarobkowo, bezrobotni </w:t>
      </w:r>
      <w:r w:rsidRPr="009904BE">
        <w:rPr>
          <w:rFonts w:cstheme="minorHAnsi"/>
          <w:sz w:val="16"/>
          <w:szCs w:val="16"/>
        </w:rPr>
        <w:t>□</w:t>
      </w:r>
    </w:p>
    <w:p w14:paraId="2080355D" w14:textId="77777777" w:rsidR="005810AA" w:rsidRPr="009904BE" w:rsidRDefault="005810AA" w:rsidP="005810AA">
      <w:pPr>
        <w:pStyle w:val="Akapitzlist"/>
        <w:ind w:left="405"/>
        <w:rPr>
          <w:sz w:val="16"/>
          <w:szCs w:val="16"/>
        </w:rPr>
      </w:pPr>
      <w:r w:rsidRPr="009904BE">
        <w:rPr>
          <w:sz w:val="16"/>
          <w:szCs w:val="16"/>
        </w:rPr>
        <w:t xml:space="preserve">13. Nie wiem/ trudno powiedzieć </w:t>
      </w:r>
      <w:r w:rsidRPr="009904BE">
        <w:rPr>
          <w:rFonts w:cstheme="minorHAnsi"/>
          <w:sz w:val="16"/>
          <w:szCs w:val="16"/>
        </w:rPr>
        <w:t>□</w:t>
      </w:r>
    </w:p>
    <w:p w14:paraId="718BFB43" w14:textId="77777777" w:rsidR="005810AA" w:rsidRPr="009904BE" w:rsidRDefault="005810AA" w:rsidP="005810AA">
      <w:pPr>
        <w:pStyle w:val="Akapitzlist"/>
        <w:ind w:left="405"/>
        <w:rPr>
          <w:sz w:val="16"/>
          <w:szCs w:val="16"/>
        </w:rPr>
      </w:pPr>
    </w:p>
    <w:p w14:paraId="223333D0" w14:textId="77777777" w:rsidR="005810AA" w:rsidRPr="009904BE" w:rsidRDefault="005810AA" w:rsidP="005810AA">
      <w:pPr>
        <w:pStyle w:val="Akapitzlist"/>
        <w:ind w:left="405"/>
        <w:rPr>
          <w:sz w:val="16"/>
          <w:szCs w:val="16"/>
        </w:rPr>
      </w:pPr>
      <w:r w:rsidRPr="009904BE">
        <w:rPr>
          <w:b/>
          <w:sz w:val="16"/>
          <w:szCs w:val="16"/>
        </w:rPr>
        <w:t>16. Jak ocenia Pan/Pani skuteczność działań zmierzających do przeciwdziałania przemocy?</w:t>
      </w:r>
      <w:r w:rsidRPr="009904BE">
        <w:rPr>
          <w:sz w:val="16"/>
          <w:szCs w:val="16"/>
        </w:rPr>
        <w:t xml:space="preserve"> </w:t>
      </w:r>
    </w:p>
    <w:tbl>
      <w:tblPr>
        <w:tblW w:w="0" w:type="auto"/>
        <w:tblInd w:w="405" w:type="dxa"/>
        <w:tblLook w:val="04A0" w:firstRow="1" w:lastRow="0" w:firstColumn="1" w:lastColumn="0" w:noHBand="0" w:noVBand="1"/>
      </w:tblPr>
      <w:tblGrid>
        <w:gridCol w:w="449"/>
        <w:gridCol w:w="3876"/>
        <w:gridCol w:w="875"/>
        <w:gridCol w:w="1091"/>
        <w:gridCol w:w="1083"/>
        <w:gridCol w:w="1291"/>
      </w:tblGrid>
      <w:tr w:rsidR="005810AA" w:rsidRPr="009904BE" w14:paraId="09D89E5F" w14:textId="77777777" w:rsidTr="0034370B">
        <w:tc>
          <w:tcPr>
            <w:tcW w:w="0" w:type="auto"/>
          </w:tcPr>
          <w:p w14:paraId="2157752D" w14:textId="77777777" w:rsidR="005810AA" w:rsidRPr="009904BE" w:rsidRDefault="005810AA" w:rsidP="0034370B">
            <w:pPr>
              <w:pStyle w:val="Akapitzlist"/>
              <w:ind w:left="0"/>
              <w:rPr>
                <w:sz w:val="16"/>
                <w:szCs w:val="16"/>
              </w:rPr>
            </w:pPr>
            <w:r w:rsidRPr="009904BE">
              <w:rPr>
                <w:sz w:val="16"/>
                <w:szCs w:val="16"/>
              </w:rPr>
              <w:t>L.p.</w:t>
            </w:r>
          </w:p>
        </w:tc>
        <w:tc>
          <w:tcPr>
            <w:tcW w:w="0" w:type="auto"/>
          </w:tcPr>
          <w:p w14:paraId="3337052F" w14:textId="77777777" w:rsidR="005810AA" w:rsidRPr="009904BE" w:rsidRDefault="005810AA" w:rsidP="0034370B">
            <w:pPr>
              <w:pStyle w:val="Akapitzlist"/>
              <w:ind w:left="0"/>
              <w:rPr>
                <w:sz w:val="16"/>
                <w:szCs w:val="16"/>
              </w:rPr>
            </w:pPr>
            <w:r w:rsidRPr="009904BE">
              <w:rPr>
                <w:sz w:val="16"/>
                <w:szCs w:val="16"/>
              </w:rPr>
              <w:t xml:space="preserve">Działania </w:t>
            </w:r>
          </w:p>
        </w:tc>
        <w:tc>
          <w:tcPr>
            <w:tcW w:w="0" w:type="auto"/>
          </w:tcPr>
          <w:p w14:paraId="60CE9AA3" w14:textId="77777777" w:rsidR="005810AA" w:rsidRPr="009904BE" w:rsidRDefault="005810AA" w:rsidP="0034370B">
            <w:pPr>
              <w:pStyle w:val="Akapitzlist"/>
              <w:ind w:left="0"/>
              <w:rPr>
                <w:sz w:val="16"/>
                <w:szCs w:val="16"/>
              </w:rPr>
            </w:pPr>
            <w:r w:rsidRPr="009904BE">
              <w:rPr>
                <w:sz w:val="16"/>
                <w:szCs w:val="16"/>
              </w:rPr>
              <w:t>Skuteczne</w:t>
            </w:r>
          </w:p>
        </w:tc>
        <w:tc>
          <w:tcPr>
            <w:tcW w:w="0" w:type="auto"/>
          </w:tcPr>
          <w:p w14:paraId="710F52C0" w14:textId="77777777" w:rsidR="005810AA" w:rsidRPr="009904BE" w:rsidRDefault="005810AA" w:rsidP="0034370B">
            <w:pPr>
              <w:pStyle w:val="Akapitzlist"/>
              <w:ind w:left="0"/>
              <w:rPr>
                <w:sz w:val="16"/>
                <w:szCs w:val="16"/>
              </w:rPr>
            </w:pPr>
            <w:r w:rsidRPr="009904BE">
              <w:rPr>
                <w:sz w:val="16"/>
                <w:szCs w:val="16"/>
              </w:rPr>
              <w:t>Raczej skuteczne</w:t>
            </w:r>
          </w:p>
        </w:tc>
        <w:tc>
          <w:tcPr>
            <w:tcW w:w="0" w:type="auto"/>
          </w:tcPr>
          <w:p w14:paraId="73E69365" w14:textId="77777777" w:rsidR="005810AA" w:rsidRPr="009904BE" w:rsidRDefault="005810AA" w:rsidP="0034370B">
            <w:pPr>
              <w:pStyle w:val="Akapitzlist"/>
              <w:ind w:left="0"/>
              <w:rPr>
                <w:sz w:val="16"/>
                <w:szCs w:val="16"/>
              </w:rPr>
            </w:pPr>
            <w:r w:rsidRPr="009904BE">
              <w:rPr>
                <w:sz w:val="16"/>
                <w:szCs w:val="16"/>
              </w:rPr>
              <w:t>Nieskuteczne</w:t>
            </w:r>
          </w:p>
        </w:tc>
        <w:tc>
          <w:tcPr>
            <w:tcW w:w="0" w:type="auto"/>
          </w:tcPr>
          <w:p w14:paraId="6FB18F70" w14:textId="77777777" w:rsidR="005810AA" w:rsidRPr="009904BE" w:rsidRDefault="005810AA" w:rsidP="0034370B">
            <w:pPr>
              <w:pStyle w:val="Akapitzlist"/>
              <w:ind w:left="0"/>
              <w:rPr>
                <w:sz w:val="16"/>
                <w:szCs w:val="16"/>
              </w:rPr>
            </w:pPr>
            <w:r w:rsidRPr="009904BE">
              <w:rPr>
                <w:sz w:val="16"/>
                <w:szCs w:val="16"/>
              </w:rPr>
              <w:t>Raczej nieskuteczne</w:t>
            </w:r>
          </w:p>
        </w:tc>
      </w:tr>
      <w:tr w:rsidR="005810AA" w:rsidRPr="009904BE" w14:paraId="7697AFD2" w14:textId="77777777" w:rsidTr="0034370B">
        <w:tc>
          <w:tcPr>
            <w:tcW w:w="0" w:type="auto"/>
          </w:tcPr>
          <w:p w14:paraId="56405E87" w14:textId="77777777" w:rsidR="005810AA" w:rsidRPr="009904BE" w:rsidRDefault="00C23F6F" w:rsidP="0034370B">
            <w:pPr>
              <w:pStyle w:val="Akapitzlist"/>
              <w:ind w:left="0"/>
              <w:rPr>
                <w:sz w:val="16"/>
                <w:szCs w:val="16"/>
              </w:rPr>
            </w:pPr>
            <w:r w:rsidRPr="009904BE">
              <w:rPr>
                <w:sz w:val="16"/>
                <w:szCs w:val="16"/>
              </w:rPr>
              <w:t>1.</w:t>
            </w:r>
          </w:p>
        </w:tc>
        <w:tc>
          <w:tcPr>
            <w:tcW w:w="0" w:type="auto"/>
          </w:tcPr>
          <w:p w14:paraId="7E774DD6" w14:textId="77777777" w:rsidR="005810AA" w:rsidRPr="009904BE" w:rsidRDefault="005810AA" w:rsidP="0034370B">
            <w:pPr>
              <w:rPr>
                <w:sz w:val="16"/>
                <w:szCs w:val="16"/>
              </w:rPr>
            </w:pPr>
            <w:r w:rsidRPr="009904BE">
              <w:rPr>
                <w:sz w:val="16"/>
                <w:szCs w:val="16"/>
              </w:rPr>
              <w:t xml:space="preserve"> 1.Działania informacyjno-edukacyjne dot. zjawiska przemocy (ulotki, broszury, plakaty)  </w:t>
            </w:r>
          </w:p>
          <w:p w14:paraId="41F2010E" w14:textId="77777777" w:rsidR="005810AA" w:rsidRPr="009904BE" w:rsidRDefault="005810AA" w:rsidP="0034370B">
            <w:pPr>
              <w:rPr>
                <w:sz w:val="16"/>
                <w:szCs w:val="16"/>
              </w:rPr>
            </w:pPr>
            <w:r w:rsidRPr="009904BE">
              <w:rPr>
                <w:sz w:val="16"/>
                <w:szCs w:val="16"/>
              </w:rPr>
              <w:t xml:space="preserve"> 2. Kampanie społeczne i akcje informacyjne poświęcone problematyce przemocy </w:t>
            </w:r>
          </w:p>
          <w:p w14:paraId="7C1F48BA" w14:textId="77777777" w:rsidR="005810AA" w:rsidRPr="009904BE" w:rsidRDefault="005810AA" w:rsidP="0034370B">
            <w:pPr>
              <w:pStyle w:val="Akapitzlist"/>
              <w:ind w:left="0"/>
              <w:rPr>
                <w:sz w:val="16"/>
                <w:szCs w:val="16"/>
              </w:rPr>
            </w:pPr>
            <w:r w:rsidRPr="009904BE">
              <w:rPr>
                <w:sz w:val="16"/>
                <w:szCs w:val="16"/>
              </w:rPr>
              <w:t>3. Szkolenia, narady i konferencje poświęcone problematyce przemocy</w:t>
            </w:r>
          </w:p>
        </w:tc>
        <w:tc>
          <w:tcPr>
            <w:tcW w:w="0" w:type="auto"/>
          </w:tcPr>
          <w:p w14:paraId="5736152F" w14:textId="77777777" w:rsidR="00E117C7" w:rsidRPr="009904BE" w:rsidRDefault="00E117C7" w:rsidP="00E117C7">
            <w:pPr>
              <w:pStyle w:val="Akapitzlist"/>
              <w:ind w:left="0"/>
              <w:jc w:val="center"/>
              <w:rPr>
                <w:rFonts w:cstheme="minorHAnsi"/>
                <w:sz w:val="16"/>
                <w:szCs w:val="16"/>
              </w:rPr>
            </w:pPr>
            <w:r w:rsidRPr="009904BE">
              <w:rPr>
                <w:rFonts w:cstheme="minorHAnsi"/>
                <w:sz w:val="16"/>
                <w:szCs w:val="16"/>
              </w:rPr>
              <w:t>□</w:t>
            </w:r>
          </w:p>
          <w:p w14:paraId="50D7919A" w14:textId="77777777" w:rsidR="005810AA" w:rsidRPr="009904BE" w:rsidRDefault="005810AA" w:rsidP="00E117C7">
            <w:pPr>
              <w:pStyle w:val="Akapitzlist"/>
              <w:ind w:left="0"/>
              <w:jc w:val="center"/>
              <w:rPr>
                <w:sz w:val="16"/>
                <w:szCs w:val="16"/>
              </w:rPr>
            </w:pPr>
          </w:p>
          <w:p w14:paraId="78F99F80" w14:textId="77777777" w:rsidR="00E117C7" w:rsidRPr="009904BE" w:rsidRDefault="00E117C7" w:rsidP="00E117C7">
            <w:pPr>
              <w:pStyle w:val="Akapitzlist"/>
              <w:ind w:left="0"/>
              <w:jc w:val="center"/>
              <w:rPr>
                <w:sz w:val="16"/>
                <w:szCs w:val="16"/>
              </w:rPr>
            </w:pPr>
          </w:p>
          <w:p w14:paraId="1B68FA8C" w14:textId="77777777" w:rsidR="00E117C7" w:rsidRPr="009904BE" w:rsidRDefault="00E117C7" w:rsidP="005578BA">
            <w:pPr>
              <w:pStyle w:val="Akapitzlist"/>
              <w:ind w:left="0"/>
              <w:rPr>
                <w:sz w:val="16"/>
                <w:szCs w:val="16"/>
              </w:rPr>
            </w:pPr>
          </w:p>
          <w:p w14:paraId="256088E1" w14:textId="77777777" w:rsidR="00E117C7" w:rsidRPr="009904BE" w:rsidRDefault="00E117C7" w:rsidP="005578BA">
            <w:pPr>
              <w:pStyle w:val="Akapitzlist"/>
              <w:ind w:left="0"/>
              <w:jc w:val="center"/>
              <w:rPr>
                <w:rFonts w:cstheme="minorHAnsi"/>
                <w:sz w:val="16"/>
                <w:szCs w:val="16"/>
              </w:rPr>
            </w:pPr>
            <w:r w:rsidRPr="009904BE">
              <w:rPr>
                <w:rFonts w:cstheme="minorHAnsi"/>
                <w:sz w:val="16"/>
                <w:szCs w:val="16"/>
              </w:rPr>
              <w:t>□</w:t>
            </w:r>
          </w:p>
          <w:p w14:paraId="036FE62D" w14:textId="77777777" w:rsidR="005578BA" w:rsidRPr="009904BE" w:rsidRDefault="005578BA" w:rsidP="005578BA">
            <w:pPr>
              <w:pStyle w:val="Akapitzlist"/>
              <w:ind w:left="0"/>
              <w:jc w:val="center"/>
              <w:rPr>
                <w:rFonts w:cstheme="minorHAnsi"/>
                <w:sz w:val="16"/>
                <w:szCs w:val="16"/>
              </w:rPr>
            </w:pPr>
          </w:p>
          <w:p w14:paraId="76DDF5EE" w14:textId="77777777" w:rsidR="005578BA" w:rsidRPr="009904BE" w:rsidRDefault="005578BA" w:rsidP="005578BA">
            <w:pPr>
              <w:pStyle w:val="Akapitzlist"/>
              <w:ind w:left="0"/>
              <w:jc w:val="center"/>
              <w:rPr>
                <w:rFonts w:cstheme="minorHAnsi"/>
                <w:sz w:val="16"/>
                <w:szCs w:val="16"/>
              </w:rPr>
            </w:pPr>
          </w:p>
          <w:p w14:paraId="3C30A465" w14:textId="77777777" w:rsidR="00E117C7" w:rsidRPr="009904BE" w:rsidRDefault="00E117C7" w:rsidP="00E117C7">
            <w:pPr>
              <w:pStyle w:val="Akapitzlist"/>
              <w:ind w:left="0"/>
              <w:jc w:val="center"/>
              <w:rPr>
                <w:rFonts w:cstheme="minorHAnsi"/>
                <w:sz w:val="16"/>
                <w:szCs w:val="16"/>
              </w:rPr>
            </w:pPr>
            <w:r w:rsidRPr="009904BE">
              <w:rPr>
                <w:rFonts w:cstheme="minorHAnsi"/>
                <w:sz w:val="16"/>
                <w:szCs w:val="16"/>
              </w:rPr>
              <w:t>□</w:t>
            </w:r>
          </w:p>
          <w:p w14:paraId="311F9720" w14:textId="77777777" w:rsidR="00E117C7" w:rsidRPr="009904BE" w:rsidRDefault="00E117C7" w:rsidP="00E117C7">
            <w:pPr>
              <w:pStyle w:val="Akapitzlist"/>
              <w:ind w:left="0"/>
              <w:jc w:val="center"/>
              <w:rPr>
                <w:sz w:val="16"/>
                <w:szCs w:val="16"/>
              </w:rPr>
            </w:pPr>
          </w:p>
        </w:tc>
        <w:tc>
          <w:tcPr>
            <w:tcW w:w="0" w:type="auto"/>
          </w:tcPr>
          <w:p w14:paraId="23F577B3" w14:textId="77777777" w:rsidR="00E117C7" w:rsidRPr="009904BE" w:rsidRDefault="00E117C7" w:rsidP="00E117C7">
            <w:pPr>
              <w:pStyle w:val="Akapitzlist"/>
              <w:ind w:left="0"/>
              <w:jc w:val="center"/>
              <w:rPr>
                <w:rFonts w:cstheme="minorHAnsi"/>
                <w:sz w:val="16"/>
                <w:szCs w:val="16"/>
              </w:rPr>
            </w:pPr>
            <w:r w:rsidRPr="009904BE">
              <w:rPr>
                <w:rFonts w:cstheme="minorHAnsi"/>
                <w:sz w:val="16"/>
                <w:szCs w:val="16"/>
              </w:rPr>
              <w:t>□</w:t>
            </w:r>
          </w:p>
          <w:p w14:paraId="1AFDD609" w14:textId="77777777" w:rsidR="005810AA" w:rsidRPr="009904BE" w:rsidRDefault="005810AA" w:rsidP="00E117C7">
            <w:pPr>
              <w:pStyle w:val="Akapitzlist"/>
              <w:ind w:left="0"/>
              <w:jc w:val="center"/>
              <w:rPr>
                <w:sz w:val="16"/>
                <w:szCs w:val="16"/>
              </w:rPr>
            </w:pPr>
          </w:p>
          <w:p w14:paraId="1708E01A" w14:textId="77777777" w:rsidR="00E117C7" w:rsidRPr="009904BE" w:rsidRDefault="00E117C7" w:rsidP="00E117C7">
            <w:pPr>
              <w:pStyle w:val="Akapitzlist"/>
              <w:ind w:left="0"/>
              <w:jc w:val="center"/>
              <w:rPr>
                <w:sz w:val="16"/>
                <w:szCs w:val="16"/>
              </w:rPr>
            </w:pPr>
          </w:p>
          <w:p w14:paraId="4A8A0E33" w14:textId="77777777" w:rsidR="00E117C7" w:rsidRPr="009904BE" w:rsidRDefault="00E117C7" w:rsidP="005578BA">
            <w:pPr>
              <w:pStyle w:val="Akapitzlist"/>
              <w:ind w:left="0"/>
              <w:rPr>
                <w:sz w:val="16"/>
                <w:szCs w:val="16"/>
              </w:rPr>
            </w:pPr>
          </w:p>
          <w:p w14:paraId="2D4FA2AE" w14:textId="77777777" w:rsidR="00E117C7" w:rsidRPr="009904BE" w:rsidRDefault="00E117C7" w:rsidP="005578BA">
            <w:pPr>
              <w:pStyle w:val="Akapitzlist"/>
              <w:ind w:left="0"/>
              <w:jc w:val="center"/>
              <w:rPr>
                <w:rFonts w:cstheme="minorHAnsi"/>
                <w:sz w:val="16"/>
                <w:szCs w:val="16"/>
              </w:rPr>
            </w:pPr>
            <w:r w:rsidRPr="009904BE">
              <w:rPr>
                <w:rFonts w:cstheme="minorHAnsi"/>
                <w:sz w:val="16"/>
                <w:szCs w:val="16"/>
              </w:rPr>
              <w:t>□</w:t>
            </w:r>
          </w:p>
          <w:p w14:paraId="6320B31E" w14:textId="77777777" w:rsidR="005578BA" w:rsidRPr="009904BE" w:rsidRDefault="005578BA" w:rsidP="005578BA">
            <w:pPr>
              <w:pStyle w:val="Akapitzlist"/>
              <w:ind w:left="0"/>
              <w:jc w:val="center"/>
              <w:rPr>
                <w:rFonts w:cstheme="minorHAnsi"/>
                <w:sz w:val="16"/>
                <w:szCs w:val="16"/>
              </w:rPr>
            </w:pPr>
          </w:p>
          <w:p w14:paraId="788471CB" w14:textId="77777777" w:rsidR="005578BA" w:rsidRPr="009904BE" w:rsidRDefault="005578BA" w:rsidP="005578BA">
            <w:pPr>
              <w:pStyle w:val="Akapitzlist"/>
              <w:ind w:left="0"/>
              <w:jc w:val="center"/>
              <w:rPr>
                <w:rFonts w:cstheme="minorHAnsi"/>
                <w:sz w:val="16"/>
                <w:szCs w:val="16"/>
              </w:rPr>
            </w:pPr>
          </w:p>
          <w:p w14:paraId="0C0E682B" w14:textId="77777777" w:rsidR="00933A4F" w:rsidRPr="009904BE" w:rsidRDefault="00933A4F" w:rsidP="00933A4F">
            <w:pPr>
              <w:pStyle w:val="Akapitzlist"/>
              <w:ind w:left="0"/>
              <w:jc w:val="center"/>
              <w:rPr>
                <w:rFonts w:cstheme="minorHAnsi"/>
                <w:sz w:val="16"/>
                <w:szCs w:val="16"/>
              </w:rPr>
            </w:pPr>
            <w:r w:rsidRPr="009904BE">
              <w:rPr>
                <w:rFonts w:cstheme="minorHAnsi"/>
                <w:sz w:val="16"/>
                <w:szCs w:val="16"/>
              </w:rPr>
              <w:t>□</w:t>
            </w:r>
          </w:p>
          <w:p w14:paraId="1FBEF0FF" w14:textId="77777777" w:rsidR="00E117C7" w:rsidRPr="009904BE" w:rsidRDefault="00E117C7" w:rsidP="00933A4F">
            <w:pPr>
              <w:pStyle w:val="Akapitzlist"/>
              <w:ind w:left="0"/>
              <w:jc w:val="center"/>
              <w:rPr>
                <w:sz w:val="16"/>
                <w:szCs w:val="16"/>
              </w:rPr>
            </w:pPr>
          </w:p>
        </w:tc>
        <w:tc>
          <w:tcPr>
            <w:tcW w:w="0" w:type="auto"/>
          </w:tcPr>
          <w:p w14:paraId="7B302307" w14:textId="77777777" w:rsidR="00E117C7" w:rsidRPr="009904BE" w:rsidRDefault="00E117C7" w:rsidP="00E117C7">
            <w:pPr>
              <w:pStyle w:val="Akapitzlist"/>
              <w:ind w:left="0"/>
              <w:jc w:val="center"/>
              <w:rPr>
                <w:rFonts w:cstheme="minorHAnsi"/>
                <w:sz w:val="16"/>
                <w:szCs w:val="16"/>
              </w:rPr>
            </w:pPr>
            <w:r w:rsidRPr="009904BE">
              <w:rPr>
                <w:rFonts w:cstheme="minorHAnsi"/>
                <w:sz w:val="16"/>
                <w:szCs w:val="16"/>
              </w:rPr>
              <w:t>□</w:t>
            </w:r>
          </w:p>
          <w:p w14:paraId="00BCACD2" w14:textId="77777777" w:rsidR="005810AA" w:rsidRPr="009904BE" w:rsidRDefault="005810AA" w:rsidP="00E117C7">
            <w:pPr>
              <w:pStyle w:val="Akapitzlist"/>
              <w:ind w:left="0"/>
              <w:jc w:val="center"/>
              <w:rPr>
                <w:sz w:val="16"/>
                <w:szCs w:val="16"/>
              </w:rPr>
            </w:pPr>
          </w:p>
          <w:p w14:paraId="613EAFB5" w14:textId="77777777" w:rsidR="00E117C7" w:rsidRPr="009904BE" w:rsidRDefault="00E117C7" w:rsidP="00E117C7">
            <w:pPr>
              <w:pStyle w:val="Akapitzlist"/>
              <w:ind w:left="0"/>
              <w:jc w:val="center"/>
              <w:rPr>
                <w:sz w:val="16"/>
                <w:szCs w:val="16"/>
              </w:rPr>
            </w:pPr>
          </w:p>
          <w:p w14:paraId="3CE78E2B" w14:textId="77777777" w:rsidR="00E117C7" w:rsidRPr="009904BE" w:rsidRDefault="00E117C7" w:rsidP="005578BA">
            <w:pPr>
              <w:pStyle w:val="Akapitzlist"/>
              <w:ind w:left="0"/>
              <w:rPr>
                <w:sz w:val="16"/>
                <w:szCs w:val="16"/>
              </w:rPr>
            </w:pPr>
          </w:p>
          <w:p w14:paraId="1A45DDA4" w14:textId="77777777" w:rsidR="00E117C7" w:rsidRPr="009904BE" w:rsidRDefault="00E117C7" w:rsidP="00E117C7">
            <w:pPr>
              <w:pStyle w:val="Akapitzlist"/>
              <w:ind w:left="0"/>
              <w:jc w:val="center"/>
              <w:rPr>
                <w:rFonts w:cstheme="minorHAnsi"/>
                <w:sz w:val="16"/>
                <w:szCs w:val="16"/>
              </w:rPr>
            </w:pPr>
            <w:r w:rsidRPr="009904BE">
              <w:rPr>
                <w:rFonts w:cstheme="minorHAnsi"/>
                <w:sz w:val="16"/>
                <w:szCs w:val="16"/>
              </w:rPr>
              <w:t>□</w:t>
            </w:r>
          </w:p>
          <w:p w14:paraId="0554A423" w14:textId="77777777" w:rsidR="00933A4F" w:rsidRPr="009904BE" w:rsidRDefault="00933A4F" w:rsidP="005578BA">
            <w:pPr>
              <w:pStyle w:val="Akapitzlist"/>
              <w:ind w:left="0"/>
              <w:rPr>
                <w:sz w:val="16"/>
                <w:szCs w:val="16"/>
              </w:rPr>
            </w:pPr>
          </w:p>
          <w:p w14:paraId="1B29981A" w14:textId="77777777" w:rsidR="005578BA" w:rsidRPr="009904BE" w:rsidRDefault="005578BA" w:rsidP="005578BA">
            <w:pPr>
              <w:pStyle w:val="Akapitzlist"/>
              <w:ind w:left="0"/>
              <w:rPr>
                <w:sz w:val="16"/>
                <w:szCs w:val="16"/>
              </w:rPr>
            </w:pPr>
          </w:p>
          <w:p w14:paraId="25BCD891" w14:textId="77777777" w:rsidR="00933A4F" w:rsidRPr="009904BE" w:rsidRDefault="00933A4F" w:rsidP="00933A4F">
            <w:pPr>
              <w:pStyle w:val="Akapitzlist"/>
              <w:ind w:left="0"/>
              <w:jc w:val="center"/>
              <w:rPr>
                <w:rFonts w:cstheme="minorHAnsi"/>
                <w:sz w:val="16"/>
                <w:szCs w:val="16"/>
              </w:rPr>
            </w:pPr>
            <w:r w:rsidRPr="009904BE">
              <w:rPr>
                <w:rFonts w:cstheme="minorHAnsi"/>
                <w:sz w:val="16"/>
                <w:szCs w:val="16"/>
              </w:rPr>
              <w:t>□</w:t>
            </w:r>
          </w:p>
          <w:p w14:paraId="58CCF237" w14:textId="77777777" w:rsidR="00933A4F" w:rsidRPr="009904BE" w:rsidRDefault="00933A4F" w:rsidP="00E117C7">
            <w:pPr>
              <w:pStyle w:val="Akapitzlist"/>
              <w:ind w:left="0"/>
              <w:jc w:val="center"/>
              <w:rPr>
                <w:sz w:val="16"/>
                <w:szCs w:val="16"/>
              </w:rPr>
            </w:pPr>
          </w:p>
        </w:tc>
        <w:tc>
          <w:tcPr>
            <w:tcW w:w="0" w:type="auto"/>
          </w:tcPr>
          <w:p w14:paraId="49750305" w14:textId="77777777" w:rsidR="00E117C7" w:rsidRPr="009904BE" w:rsidRDefault="00E117C7" w:rsidP="00E117C7">
            <w:pPr>
              <w:pStyle w:val="Akapitzlist"/>
              <w:ind w:left="0"/>
              <w:jc w:val="center"/>
              <w:rPr>
                <w:rFonts w:cstheme="minorHAnsi"/>
                <w:sz w:val="16"/>
                <w:szCs w:val="16"/>
              </w:rPr>
            </w:pPr>
            <w:r w:rsidRPr="009904BE">
              <w:rPr>
                <w:rFonts w:cstheme="minorHAnsi"/>
                <w:sz w:val="16"/>
                <w:szCs w:val="16"/>
              </w:rPr>
              <w:t>□</w:t>
            </w:r>
          </w:p>
          <w:p w14:paraId="2901A4E5" w14:textId="77777777" w:rsidR="005810AA" w:rsidRPr="009904BE" w:rsidRDefault="005810AA" w:rsidP="00E117C7">
            <w:pPr>
              <w:pStyle w:val="Akapitzlist"/>
              <w:ind w:left="0"/>
              <w:jc w:val="center"/>
              <w:rPr>
                <w:sz w:val="16"/>
                <w:szCs w:val="16"/>
              </w:rPr>
            </w:pPr>
          </w:p>
          <w:p w14:paraId="3F1FA302" w14:textId="77777777" w:rsidR="00E117C7" w:rsidRPr="009904BE" w:rsidRDefault="00E117C7" w:rsidP="00E117C7">
            <w:pPr>
              <w:pStyle w:val="Akapitzlist"/>
              <w:ind w:left="0"/>
              <w:jc w:val="center"/>
              <w:rPr>
                <w:sz w:val="16"/>
                <w:szCs w:val="16"/>
              </w:rPr>
            </w:pPr>
          </w:p>
          <w:p w14:paraId="3BBD57F2" w14:textId="77777777" w:rsidR="00E117C7" w:rsidRPr="009904BE" w:rsidRDefault="00E117C7" w:rsidP="005578BA">
            <w:pPr>
              <w:pStyle w:val="Akapitzlist"/>
              <w:ind w:left="0"/>
              <w:rPr>
                <w:sz w:val="16"/>
                <w:szCs w:val="16"/>
              </w:rPr>
            </w:pPr>
          </w:p>
          <w:p w14:paraId="69E3BF0B" w14:textId="77777777" w:rsidR="00E117C7" w:rsidRPr="009904BE" w:rsidRDefault="00E117C7" w:rsidP="00E117C7">
            <w:pPr>
              <w:pStyle w:val="Akapitzlist"/>
              <w:ind w:left="0"/>
              <w:jc w:val="center"/>
              <w:rPr>
                <w:rFonts w:cstheme="minorHAnsi"/>
                <w:sz w:val="16"/>
                <w:szCs w:val="16"/>
              </w:rPr>
            </w:pPr>
            <w:r w:rsidRPr="009904BE">
              <w:rPr>
                <w:rFonts w:cstheme="minorHAnsi"/>
                <w:sz w:val="16"/>
                <w:szCs w:val="16"/>
              </w:rPr>
              <w:t>□</w:t>
            </w:r>
          </w:p>
          <w:p w14:paraId="61250AEC" w14:textId="77777777" w:rsidR="00E117C7" w:rsidRPr="009904BE" w:rsidRDefault="00E117C7" w:rsidP="00E117C7">
            <w:pPr>
              <w:pStyle w:val="Akapitzlist"/>
              <w:ind w:left="0"/>
              <w:jc w:val="center"/>
              <w:rPr>
                <w:sz w:val="16"/>
                <w:szCs w:val="16"/>
              </w:rPr>
            </w:pPr>
          </w:p>
          <w:p w14:paraId="6520D839" w14:textId="77777777" w:rsidR="005578BA" w:rsidRPr="009904BE" w:rsidRDefault="005578BA" w:rsidP="00E117C7">
            <w:pPr>
              <w:pStyle w:val="Akapitzlist"/>
              <w:ind w:left="0"/>
              <w:jc w:val="center"/>
              <w:rPr>
                <w:sz w:val="16"/>
                <w:szCs w:val="16"/>
              </w:rPr>
            </w:pPr>
          </w:p>
          <w:p w14:paraId="3813F067" w14:textId="77777777" w:rsidR="00933A4F" w:rsidRPr="009904BE" w:rsidRDefault="00933A4F" w:rsidP="005578BA">
            <w:pPr>
              <w:pStyle w:val="Akapitzlist"/>
              <w:ind w:left="0"/>
              <w:jc w:val="center"/>
              <w:rPr>
                <w:rFonts w:cstheme="minorHAnsi"/>
                <w:sz w:val="16"/>
                <w:szCs w:val="16"/>
              </w:rPr>
            </w:pPr>
            <w:r w:rsidRPr="009904BE">
              <w:rPr>
                <w:rFonts w:cstheme="minorHAnsi"/>
                <w:sz w:val="16"/>
                <w:szCs w:val="16"/>
              </w:rPr>
              <w:t>□</w:t>
            </w:r>
          </w:p>
          <w:p w14:paraId="6FFA7642" w14:textId="77777777" w:rsidR="00933A4F" w:rsidRPr="009904BE" w:rsidRDefault="00933A4F" w:rsidP="00E117C7">
            <w:pPr>
              <w:pStyle w:val="Akapitzlist"/>
              <w:ind w:left="0"/>
              <w:jc w:val="center"/>
              <w:rPr>
                <w:sz w:val="16"/>
                <w:szCs w:val="16"/>
              </w:rPr>
            </w:pPr>
          </w:p>
        </w:tc>
      </w:tr>
      <w:tr w:rsidR="005810AA" w:rsidRPr="009904BE" w14:paraId="784FF792" w14:textId="77777777" w:rsidTr="0034370B">
        <w:tc>
          <w:tcPr>
            <w:tcW w:w="0" w:type="auto"/>
          </w:tcPr>
          <w:p w14:paraId="3440F038" w14:textId="77777777" w:rsidR="005810AA" w:rsidRPr="009904BE" w:rsidRDefault="00C23F6F" w:rsidP="0034370B">
            <w:pPr>
              <w:pStyle w:val="Akapitzlist"/>
              <w:ind w:left="0"/>
              <w:rPr>
                <w:sz w:val="16"/>
                <w:szCs w:val="16"/>
              </w:rPr>
            </w:pPr>
            <w:r w:rsidRPr="009904BE">
              <w:rPr>
                <w:sz w:val="16"/>
                <w:szCs w:val="16"/>
              </w:rPr>
              <w:t>2.</w:t>
            </w:r>
          </w:p>
        </w:tc>
        <w:tc>
          <w:tcPr>
            <w:tcW w:w="0" w:type="auto"/>
          </w:tcPr>
          <w:p w14:paraId="3A4C6198" w14:textId="77777777" w:rsidR="005810AA" w:rsidRPr="009904BE" w:rsidRDefault="005810AA" w:rsidP="0034370B">
            <w:pPr>
              <w:rPr>
                <w:sz w:val="16"/>
                <w:szCs w:val="16"/>
              </w:rPr>
            </w:pPr>
            <w:r w:rsidRPr="009904BE">
              <w:rPr>
                <w:sz w:val="16"/>
                <w:szCs w:val="16"/>
              </w:rPr>
              <w:t>4.Programy profilaktyczne dla dzieci i młodz</w:t>
            </w:r>
            <w:r w:rsidR="00933A4F" w:rsidRPr="009904BE">
              <w:rPr>
                <w:sz w:val="16"/>
                <w:szCs w:val="16"/>
              </w:rPr>
              <w:t xml:space="preserve">ieży </w:t>
            </w:r>
          </w:p>
          <w:p w14:paraId="1F48E87A" w14:textId="77777777" w:rsidR="005810AA" w:rsidRPr="009904BE" w:rsidRDefault="005810AA" w:rsidP="0034370B">
            <w:pPr>
              <w:rPr>
                <w:sz w:val="16"/>
                <w:szCs w:val="16"/>
              </w:rPr>
            </w:pPr>
            <w:r w:rsidRPr="009904BE">
              <w:rPr>
                <w:sz w:val="16"/>
                <w:szCs w:val="16"/>
              </w:rPr>
              <w:t>5.Warsztaty dla rodziców zwiększa</w:t>
            </w:r>
            <w:r w:rsidR="00933A4F" w:rsidRPr="009904BE">
              <w:rPr>
                <w:sz w:val="16"/>
                <w:szCs w:val="16"/>
              </w:rPr>
              <w:t xml:space="preserve">jące umiejętności wychowawcze </w:t>
            </w:r>
          </w:p>
          <w:p w14:paraId="4B0B4525" w14:textId="77777777" w:rsidR="005810AA" w:rsidRPr="009904BE" w:rsidRDefault="005810AA" w:rsidP="0034370B">
            <w:pPr>
              <w:rPr>
                <w:sz w:val="16"/>
                <w:szCs w:val="16"/>
              </w:rPr>
            </w:pPr>
            <w:r w:rsidRPr="009904BE">
              <w:rPr>
                <w:sz w:val="16"/>
                <w:szCs w:val="16"/>
              </w:rPr>
              <w:t>6.Dodatkowe formy spędzania czasu wo</w:t>
            </w:r>
            <w:r w:rsidR="00933A4F" w:rsidRPr="009904BE">
              <w:rPr>
                <w:sz w:val="16"/>
                <w:szCs w:val="16"/>
              </w:rPr>
              <w:t xml:space="preserve">lnego dla dzieci i młodzieży </w:t>
            </w:r>
          </w:p>
          <w:p w14:paraId="0A687875" w14:textId="77777777" w:rsidR="005810AA" w:rsidRPr="009904BE" w:rsidRDefault="005810AA" w:rsidP="0034370B">
            <w:pPr>
              <w:pStyle w:val="Akapitzlist"/>
              <w:ind w:left="0"/>
              <w:rPr>
                <w:sz w:val="16"/>
                <w:szCs w:val="16"/>
              </w:rPr>
            </w:pPr>
          </w:p>
        </w:tc>
        <w:tc>
          <w:tcPr>
            <w:tcW w:w="0" w:type="auto"/>
          </w:tcPr>
          <w:p w14:paraId="64E1D613" w14:textId="77777777" w:rsidR="00933A4F" w:rsidRPr="009904BE" w:rsidRDefault="00933A4F" w:rsidP="00933A4F">
            <w:pPr>
              <w:pStyle w:val="Akapitzlist"/>
              <w:ind w:left="0"/>
              <w:jc w:val="center"/>
              <w:rPr>
                <w:rFonts w:cstheme="minorHAnsi"/>
                <w:sz w:val="16"/>
                <w:szCs w:val="16"/>
              </w:rPr>
            </w:pPr>
            <w:r w:rsidRPr="009904BE">
              <w:rPr>
                <w:rFonts w:cstheme="minorHAnsi"/>
                <w:sz w:val="16"/>
                <w:szCs w:val="16"/>
              </w:rPr>
              <w:t>□</w:t>
            </w:r>
          </w:p>
          <w:p w14:paraId="46DE923C" w14:textId="77777777" w:rsidR="005810AA" w:rsidRPr="009904BE" w:rsidRDefault="005810AA" w:rsidP="00E117C7">
            <w:pPr>
              <w:pStyle w:val="Akapitzlist"/>
              <w:ind w:left="0"/>
              <w:jc w:val="center"/>
              <w:rPr>
                <w:sz w:val="16"/>
                <w:szCs w:val="16"/>
              </w:rPr>
            </w:pPr>
          </w:p>
          <w:p w14:paraId="639CE0E3" w14:textId="77777777" w:rsidR="00933A4F" w:rsidRPr="009904BE" w:rsidRDefault="00933A4F" w:rsidP="00E117C7">
            <w:pPr>
              <w:pStyle w:val="Akapitzlist"/>
              <w:ind w:left="0"/>
              <w:jc w:val="center"/>
              <w:rPr>
                <w:sz w:val="16"/>
                <w:szCs w:val="16"/>
              </w:rPr>
            </w:pPr>
          </w:p>
          <w:p w14:paraId="146C3D2F" w14:textId="77777777" w:rsidR="00933A4F" w:rsidRPr="009904BE" w:rsidRDefault="00933A4F" w:rsidP="00933A4F">
            <w:pPr>
              <w:pStyle w:val="Akapitzlist"/>
              <w:ind w:left="0"/>
              <w:jc w:val="center"/>
              <w:rPr>
                <w:rFonts w:cstheme="minorHAnsi"/>
                <w:sz w:val="16"/>
                <w:szCs w:val="16"/>
              </w:rPr>
            </w:pPr>
            <w:r w:rsidRPr="009904BE">
              <w:rPr>
                <w:rFonts w:cstheme="minorHAnsi"/>
                <w:sz w:val="16"/>
                <w:szCs w:val="16"/>
              </w:rPr>
              <w:t>□</w:t>
            </w:r>
          </w:p>
          <w:p w14:paraId="1773E9F3" w14:textId="77777777" w:rsidR="00933A4F" w:rsidRPr="009904BE" w:rsidRDefault="00933A4F" w:rsidP="00E117C7">
            <w:pPr>
              <w:pStyle w:val="Akapitzlist"/>
              <w:ind w:left="0"/>
              <w:jc w:val="center"/>
              <w:rPr>
                <w:sz w:val="16"/>
                <w:szCs w:val="16"/>
              </w:rPr>
            </w:pPr>
          </w:p>
          <w:p w14:paraId="54E2D9C1" w14:textId="77777777" w:rsidR="00933A4F" w:rsidRPr="009904BE" w:rsidRDefault="00933A4F" w:rsidP="00E117C7">
            <w:pPr>
              <w:pStyle w:val="Akapitzlist"/>
              <w:ind w:left="0"/>
              <w:jc w:val="center"/>
              <w:rPr>
                <w:sz w:val="16"/>
                <w:szCs w:val="16"/>
              </w:rPr>
            </w:pPr>
          </w:p>
          <w:p w14:paraId="1DC8B016" w14:textId="77777777" w:rsidR="00933A4F" w:rsidRPr="009904BE" w:rsidRDefault="00933A4F" w:rsidP="00933A4F">
            <w:pPr>
              <w:pStyle w:val="Akapitzlist"/>
              <w:ind w:left="0"/>
              <w:jc w:val="center"/>
              <w:rPr>
                <w:rFonts w:cstheme="minorHAnsi"/>
                <w:sz w:val="16"/>
                <w:szCs w:val="16"/>
              </w:rPr>
            </w:pPr>
            <w:r w:rsidRPr="009904BE">
              <w:rPr>
                <w:rFonts w:cstheme="minorHAnsi"/>
                <w:sz w:val="16"/>
                <w:szCs w:val="16"/>
              </w:rPr>
              <w:t>□</w:t>
            </w:r>
          </w:p>
          <w:p w14:paraId="3717EFD8" w14:textId="77777777" w:rsidR="00933A4F" w:rsidRPr="009904BE" w:rsidRDefault="00933A4F" w:rsidP="00E117C7">
            <w:pPr>
              <w:pStyle w:val="Akapitzlist"/>
              <w:ind w:left="0"/>
              <w:jc w:val="center"/>
              <w:rPr>
                <w:sz w:val="16"/>
                <w:szCs w:val="16"/>
              </w:rPr>
            </w:pPr>
          </w:p>
        </w:tc>
        <w:tc>
          <w:tcPr>
            <w:tcW w:w="0" w:type="auto"/>
          </w:tcPr>
          <w:p w14:paraId="2C58FF9F" w14:textId="77777777" w:rsidR="00933A4F" w:rsidRPr="009904BE" w:rsidRDefault="00933A4F" w:rsidP="00933A4F">
            <w:pPr>
              <w:pStyle w:val="Akapitzlist"/>
              <w:ind w:left="0"/>
              <w:jc w:val="center"/>
              <w:rPr>
                <w:rFonts w:cstheme="minorHAnsi"/>
                <w:sz w:val="16"/>
                <w:szCs w:val="16"/>
              </w:rPr>
            </w:pPr>
            <w:r w:rsidRPr="009904BE">
              <w:rPr>
                <w:rFonts w:cstheme="minorHAnsi"/>
                <w:sz w:val="16"/>
                <w:szCs w:val="16"/>
              </w:rPr>
              <w:t>□</w:t>
            </w:r>
          </w:p>
          <w:p w14:paraId="6D533B8B" w14:textId="77777777" w:rsidR="005810AA" w:rsidRPr="009904BE" w:rsidRDefault="005810AA" w:rsidP="00E117C7">
            <w:pPr>
              <w:pStyle w:val="Akapitzlist"/>
              <w:ind w:left="0"/>
              <w:jc w:val="center"/>
              <w:rPr>
                <w:sz w:val="16"/>
                <w:szCs w:val="16"/>
              </w:rPr>
            </w:pPr>
          </w:p>
          <w:p w14:paraId="2D2039F6" w14:textId="77777777" w:rsidR="00933A4F" w:rsidRPr="009904BE" w:rsidRDefault="00933A4F" w:rsidP="00E117C7">
            <w:pPr>
              <w:pStyle w:val="Akapitzlist"/>
              <w:ind w:left="0"/>
              <w:jc w:val="center"/>
              <w:rPr>
                <w:sz w:val="16"/>
                <w:szCs w:val="16"/>
              </w:rPr>
            </w:pPr>
          </w:p>
          <w:p w14:paraId="485C4C96" w14:textId="77777777" w:rsidR="00933A4F" w:rsidRPr="009904BE" w:rsidRDefault="00933A4F" w:rsidP="00933A4F">
            <w:pPr>
              <w:pStyle w:val="Akapitzlist"/>
              <w:ind w:left="0"/>
              <w:jc w:val="center"/>
              <w:rPr>
                <w:rFonts w:cstheme="minorHAnsi"/>
                <w:sz w:val="16"/>
                <w:szCs w:val="16"/>
              </w:rPr>
            </w:pPr>
            <w:r w:rsidRPr="009904BE">
              <w:rPr>
                <w:rFonts w:cstheme="minorHAnsi"/>
                <w:sz w:val="16"/>
                <w:szCs w:val="16"/>
              </w:rPr>
              <w:t>□</w:t>
            </w:r>
          </w:p>
          <w:p w14:paraId="17F2F581" w14:textId="77777777" w:rsidR="00933A4F" w:rsidRPr="009904BE" w:rsidRDefault="00933A4F" w:rsidP="00E117C7">
            <w:pPr>
              <w:pStyle w:val="Akapitzlist"/>
              <w:ind w:left="0"/>
              <w:jc w:val="center"/>
              <w:rPr>
                <w:sz w:val="16"/>
                <w:szCs w:val="16"/>
              </w:rPr>
            </w:pPr>
          </w:p>
          <w:p w14:paraId="5EC115A0" w14:textId="77777777" w:rsidR="00933A4F" w:rsidRPr="009904BE" w:rsidRDefault="00933A4F" w:rsidP="00E117C7">
            <w:pPr>
              <w:pStyle w:val="Akapitzlist"/>
              <w:ind w:left="0"/>
              <w:jc w:val="center"/>
              <w:rPr>
                <w:sz w:val="16"/>
                <w:szCs w:val="16"/>
              </w:rPr>
            </w:pPr>
          </w:p>
          <w:p w14:paraId="30678B12" w14:textId="77777777" w:rsidR="00933A4F" w:rsidRPr="009904BE" w:rsidRDefault="00933A4F" w:rsidP="00933A4F">
            <w:pPr>
              <w:pStyle w:val="Akapitzlist"/>
              <w:ind w:left="0"/>
              <w:jc w:val="center"/>
              <w:rPr>
                <w:rFonts w:cstheme="minorHAnsi"/>
                <w:sz w:val="16"/>
                <w:szCs w:val="16"/>
              </w:rPr>
            </w:pPr>
            <w:r w:rsidRPr="009904BE">
              <w:rPr>
                <w:rFonts w:cstheme="minorHAnsi"/>
                <w:sz w:val="16"/>
                <w:szCs w:val="16"/>
              </w:rPr>
              <w:t>□</w:t>
            </w:r>
          </w:p>
          <w:p w14:paraId="0F4EF341" w14:textId="77777777" w:rsidR="00933A4F" w:rsidRPr="009904BE" w:rsidRDefault="00933A4F" w:rsidP="00E117C7">
            <w:pPr>
              <w:pStyle w:val="Akapitzlist"/>
              <w:ind w:left="0"/>
              <w:jc w:val="center"/>
              <w:rPr>
                <w:sz w:val="16"/>
                <w:szCs w:val="16"/>
              </w:rPr>
            </w:pPr>
          </w:p>
        </w:tc>
        <w:tc>
          <w:tcPr>
            <w:tcW w:w="0" w:type="auto"/>
          </w:tcPr>
          <w:p w14:paraId="62D6C38D" w14:textId="77777777" w:rsidR="00933A4F" w:rsidRPr="009904BE" w:rsidRDefault="00933A4F" w:rsidP="00933A4F">
            <w:pPr>
              <w:pStyle w:val="Akapitzlist"/>
              <w:ind w:left="0"/>
              <w:jc w:val="center"/>
              <w:rPr>
                <w:rFonts w:cstheme="minorHAnsi"/>
                <w:sz w:val="16"/>
                <w:szCs w:val="16"/>
              </w:rPr>
            </w:pPr>
            <w:r w:rsidRPr="009904BE">
              <w:rPr>
                <w:rFonts w:cstheme="minorHAnsi"/>
                <w:sz w:val="16"/>
                <w:szCs w:val="16"/>
              </w:rPr>
              <w:t>□</w:t>
            </w:r>
          </w:p>
          <w:p w14:paraId="6418E83D" w14:textId="77777777" w:rsidR="005810AA" w:rsidRPr="009904BE" w:rsidRDefault="005810AA" w:rsidP="00E117C7">
            <w:pPr>
              <w:pStyle w:val="Akapitzlist"/>
              <w:ind w:left="0"/>
              <w:jc w:val="center"/>
              <w:rPr>
                <w:sz w:val="16"/>
                <w:szCs w:val="16"/>
              </w:rPr>
            </w:pPr>
          </w:p>
          <w:p w14:paraId="2A925B35" w14:textId="77777777" w:rsidR="00933A4F" w:rsidRPr="009904BE" w:rsidRDefault="00933A4F" w:rsidP="00E117C7">
            <w:pPr>
              <w:pStyle w:val="Akapitzlist"/>
              <w:ind w:left="0"/>
              <w:jc w:val="center"/>
              <w:rPr>
                <w:sz w:val="16"/>
                <w:szCs w:val="16"/>
              </w:rPr>
            </w:pPr>
          </w:p>
          <w:p w14:paraId="4BC1BB12" w14:textId="77777777" w:rsidR="00933A4F" w:rsidRPr="009904BE" w:rsidRDefault="00933A4F" w:rsidP="00933A4F">
            <w:pPr>
              <w:pStyle w:val="Akapitzlist"/>
              <w:ind w:left="0"/>
              <w:jc w:val="center"/>
              <w:rPr>
                <w:rFonts w:cstheme="minorHAnsi"/>
                <w:sz w:val="16"/>
                <w:szCs w:val="16"/>
              </w:rPr>
            </w:pPr>
            <w:r w:rsidRPr="009904BE">
              <w:rPr>
                <w:rFonts w:cstheme="minorHAnsi"/>
                <w:sz w:val="16"/>
                <w:szCs w:val="16"/>
              </w:rPr>
              <w:t>□</w:t>
            </w:r>
          </w:p>
          <w:p w14:paraId="623291EE" w14:textId="77777777" w:rsidR="00933A4F" w:rsidRPr="009904BE" w:rsidRDefault="00933A4F" w:rsidP="00E117C7">
            <w:pPr>
              <w:pStyle w:val="Akapitzlist"/>
              <w:ind w:left="0"/>
              <w:jc w:val="center"/>
              <w:rPr>
                <w:sz w:val="16"/>
                <w:szCs w:val="16"/>
              </w:rPr>
            </w:pPr>
          </w:p>
          <w:p w14:paraId="491542FC" w14:textId="77777777" w:rsidR="00933A4F" w:rsidRPr="009904BE" w:rsidRDefault="00933A4F" w:rsidP="00E117C7">
            <w:pPr>
              <w:pStyle w:val="Akapitzlist"/>
              <w:ind w:left="0"/>
              <w:jc w:val="center"/>
              <w:rPr>
                <w:sz w:val="16"/>
                <w:szCs w:val="16"/>
              </w:rPr>
            </w:pPr>
          </w:p>
          <w:p w14:paraId="4FB78A1F" w14:textId="77777777" w:rsidR="00933A4F" w:rsidRPr="009904BE" w:rsidRDefault="00933A4F" w:rsidP="00933A4F">
            <w:pPr>
              <w:pStyle w:val="Akapitzlist"/>
              <w:ind w:left="0"/>
              <w:jc w:val="center"/>
              <w:rPr>
                <w:rFonts w:cstheme="minorHAnsi"/>
                <w:sz w:val="16"/>
                <w:szCs w:val="16"/>
              </w:rPr>
            </w:pPr>
            <w:r w:rsidRPr="009904BE">
              <w:rPr>
                <w:rFonts w:cstheme="minorHAnsi"/>
                <w:sz w:val="16"/>
                <w:szCs w:val="16"/>
              </w:rPr>
              <w:t>□</w:t>
            </w:r>
          </w:p>
          <w:p w14:paraId="4F3AB987" w14:textId="77777777" w:rsidR="00933A4F" w:rsidRPr="009904BE" w:rsidRDefault="00933A4F" w:rsidP="00E117C7">
            <w:pPr>
              <w:pStyle w:val="Akapitzlist"/>
              <w:ind w:left="0"/>
              <w:jc w:val="center"/>
              <w:rPr>
                <w:sz w:val="16"/>
                <w:szCs w:val="16"/>
              </w:rPr>
            </w:pPr>
          </w:p>
        </w:tc>
        <w:tc>
          <w:tcPr>
            <w:tcW w:w="0" w:type="auto"/>
          </w:tcPr>
          <w:p w14:paraId="1AEC49F6" w14:textId="77777777" w:rsidR="00933A4F" w:rsidRPr="009904BE" w:rsidRDefault="00933A4F" w:rsidP="00933A4F">
            <w:pPr>
              <w:pStyle w:val="Akapitzlist"/>
              <w:ind w:left="0"/>
              <w:jc w:val="center"/>
              <w:rPr>
                <w:rFonts w:cstheme="minorHAnsi"/>
                <w:sz w:val="16"/>
                <w:szCs w:val="16"/>
              </w:rPr>
            </w:pPr>
            <w:r w:rsidRPr="009904BE">
              <w:rPr>
                <w:rFonts w:cstheme="minorHAnsi"/>
                <w:sz w:val="16"/>
                <w:szCs w:val="16"/>
              </w:rPr>
              <w:t>□</w:t>
            </w:r>
          </w:p>
          <w:p w14:paraId="75DE14A4" w14:textId="77777777" w:rsidR="005810AA" w:rsidRPr="009904BE" w:rsidRDefault="005810AA" w:rsidP="00E117C7">
            <w:pPr>
              <w:pStyle w:val="Akapitzlist"/>
              <w:ind w:left="0"/>
              <w:jc w:val="center"/>
              <w:rPr>
                <w:sz w:val="16"/>
                <w:szCs w:val="16"/>
              </w:rPr>
            </w:pPr>
          </w:p>
          <w:p w14:paraId="63CAD335" w14:textId="77777777" w:rsidR="00933A4F" w:rsidRPr="009904BE" w:rsidRDefault="00933A4F" w:rsidP="00E117C7">
            <w:pPr>
              <w:pStyle w:val="Akapitzlist"/>
              <w:ind w:left="0"/>
              <w:jc w:val="center"/>
              <w:rPr>
                <w:sz w:val="16"/>
                <w:szCs w:val="16"/>
              </w:rPr>
            </w:pPr>
          </w:p>
          <w:p w14:paraId="77158D5D" w14:textId="77777777" w:rsidR="00933A4F" w:rsidRPr="009904BE" w:rsidRDefault="00933A4F" w:rsidP="00933A4F">
            <w:pPr>
              <w:pStyle w:val="Akapitzlist"/>
              <w:ind w:left="0"/>
              <w:jc w:val="center"/>
              <w:rPr>
                <w:rFonts w:cstheme="minorHAnsi"/>
                <w:sz w:val="16"/>
                <w:szCs w:val="16"/>
              </w:rPr>
            </w:pPr>
            <w:r w:rsidRPr="009904BE">
              <w:rPr>
                <w:rFonts w:cstheme="minorHAnsi"/>
                <w:sz w:val="16"/>
                <w:szCs w:val="16"/>
              </w:rPr>
              <w:t>□</w:t>
            </w:r>
          </w:p>
          <w:p w14:paraId="10DD2552" w14:textId="77777777" w:rsidR="00933A4F" w:rsidRPr="009904BE" w:rsidRDefault="00933A4F" w:rsidP="00E117C7">
            <w:pPr>
              <w:pStyle w:val="Akapitzlist"/>
              <w:ind w:left="0"/>
              <w:jc w:val="center"/>
              <w:rPr>
                <w:sz w:val="16"/>
                <w:szCs w:val="16"/>
              </w:rPr>
            </w:pPr>
          </w:p>
          <w:p w14:paraId="0EED6A12" w14:textId="77777777" w:rsidR="00933A4F" w:rsidRPr="009904BE" w:rsidRDefault="00933A4F" w:rsidP="00E117C7">
            <w:pPr>
              <w:pStyle w:val="Akapitzlist"/>
              <w:ind w:left="0"/>
              <w:jc w:val="center"/>
              <w:rPr>
                <w:sz w:val="16"/>
                <w:szCs w:val="16"/>
              </w:rPr>
            </w:pPr>
          </w:p>
          <w:p w14:paraId="450AFF9E" w14:textId="77777777" w:rsidR="00933A4F" w:rsidRPr="009904BE" w:rsidRDefault="00933A4F" w:rsidP="00933A4F">
            <w:pPr>
              <w:pStyle w:val="Akapitzlist"/>
              <w:ind w:left="0"/>
              <w:jc w:val="center"/>
              <w:rPr>
                <w:rFonts w:cstheme="minorHAnsi"/>
                <w:sz w:val="16"/>
                <w:szCs w:val="16"/>
              </w:rPr>
            </w:pPr>
            <w:r w:rsidRPr="009904BE">
              <w:rPr>
                <w:rFonts w:cstheme="minorHAnsi"/>
                <w:sz w:val="16"/>
                <w:szCs w:val="16"/>
              </w:rPr>
              <w:t>□</w:t>
            </w:r>
          </w:p>
          <w:p w14:paraId="51FD2A63" w14:textId="77777777" w:rsidR="00933A4F" w:rsidRPr="009904BE" w:rsidRDefault="00933A4F" w:rsidP="00E117C7">
            <w:pPr>
              <w:pStyle w:val="Akapitzlist"/>
              <w:ind w:left="0"/>
              <w:jc w:val="center"/>
              <w:rPr>
                <w:sz w:val="16"/>
                <w:szCs w:val="16"/>
              </w:rPr>
            </w:pPr>
          </w:p>
        </w:tc>
      </w:tr>
      <w:tr w:rsidR="005810AA" w:rsidRPr="00641FA2" w14:paraId="21ACD681" w14:textId="77777777" w:rsidTr="0034370B">
        <w:tc>
          <w:tcPr>
            <w:tcW w:w="0" w:type="auto"/>
          </w:tcPr>
          <w:p w14:paraId="2ED9938D" w14:textId="77777777" w:rsidR="005810AA" w:rsidRPr="00641FA2" w:rsidRDefault="00C23F6F" w:rsidP="0034370B">
            <w:pPr>
              <w:pStyle w:val="Akapitzlist"/>
              <w:ind w:left="0"/>
              <w:rPr>
                <w:sz w:val="16"/>
                <w:szCs w:val="16"/>
              </w:rPr>
            </w:pPr>
            <w:r w:rsidRPr="00641FA2">
              <w:rPr>
                <w:sz w:val="16"/>
                <w:szCs w:val="16"/>
              </w:rPr>
              <w:t>3.</w:t>
            </w:r>
          </w:p>
        </w:tc>
        <w:tc>
          <w:tcPr>
            <w:tcW w:w="0" w:type="auto"/>
          </w:tcPr>
          <w:p w14:paraId="6BFE5745" w14:textId="77777777" w:rsidR="00933A4F" w:rsidRPr="00641FA2" w:rsidRDefault="00933A4F" w:rsidP="0034370B">
            <w:pPr>
              <w:rPr>
                <w:sz w:val="16"/>
                <w:szCs w:val="16"/>
              </w:rPr>
            </w:pPr>
            <w:r w:rsidRPr="00641FA2">
              <w:rPr>
                <w:sz w:val="16"/>
                <w:szCs w:val="16"/>
              </w:rPr>
              <w:t xml:space="preserve">7. Konsultacje psychologiczne </w:t>
            </w:r>
          </w:p>
          <w:p w14:paraId="1766E41C" w14:textId="77777777" w:rsidR="005810AA" w:rsidRPr="00641FA2" w:rsidRDefault="00933A4F" w:rsidP="0034370B">
            <w:pPr>
              <w:rPr>
                <w:sz w:val="16"/>
                <w:szCs w:val="16"/>
              </w:rPr>
            </w:pPr>
            <w:r w:rsidRPr="00641FA2">
              <w:rPr>
                <w:sz w:val="16"/>
                <w:szCs w:val="16"/>
              </w:rPr>
              <w:t xml:space="preserve"> 8. Konsultacje psychiatryczne </w:t>
            </w:r>
          </w:p>
          <w:p w14:paraId="6149CB54" w14:textId="77777777" w:rsidR="005810AA" w:rsidRPr="00641FA2" w:rsidRDefault="00933A4F" w:rsidP="0034370B">
            <w:pPr>
              <w:rPr>
                <w:sz w:val="16"/>
                <w:szCs w:val="16"/>
              </w:rPr>
            </w:pPr>
            <w:r w:rsidRPr="00641FA2">
              <w:rPr>
                <w:sz w:val="16"/>
                <w:szCs w:val="16"/>
              </w:rPr>
              <w:lastRenderedPageBreak/>
              <w:t xml:space="preserve"> 9. Konsultacje prawne </w:t>
            </w:r>
          </w:p>
          <w:p w14:paraId="670A4874" w14:textId="77777777" w:rsidR="005810AA" w:rsidRPr="00641FA2" w:rsidRDefault="005810AA" w:rsidP="0034370B">
            <w:pPr>
              <w:pStyle w:val="Akapitzlist"/>
              <w:ind w:left="0"/>
              <w:rPr>
                <w:sz w:val="16"/>
                <w:szCs w:val="16"/>
              </w:rPr>
            </w:pPr>
          </w:p>
        </w:tc>
        <w:tc>
          <w:tcPr>
            <w:tcW w:w="0" w:type="auto"/>
          </w:tcPr>
          <w:p w14:paraId="108A7C69" w14:textId="77777777" w:rsidR="00933A4F" w:rsidRPr="00641FA2" w:rsidRDefault="00933A4F" w:rsidP="00933A4F">
            <w:pPr>
              <w:pStyle w:val="Akapitzlist"/>
              <w:ind w:left="0"/>
              <w:jc w:val="center"/>
              <w:rPr>
                <w:rFonts w:cstheme="minorHAnsi"/>
                <w:sz w:val="16"/>
                <w:szCs w:val="16"/>
              </w:rPr>
            </w:pPr>
            <w:r w:rsidRPr="00641FA2">
              <w:rPr>
                <w:rFonts w:cstheme="minorHAnsi"/>
                <w:sz w:val="16"/>
                <w:szCs w:val="16"/>
              </w:rPr>
              <w:lastRenderedPageBreak/>
              <w:t>□</w:t>
            </w:r>
          </w:p>
          <w:p w14:paraId="2BD37BB2" w14:textId="77777777" w:rsidR="005578BA" w:rsidRPr="00641FA2" w:rsidRDefault="005578BA" w:rsidP="005578BA">
            <w:pPr>
              <w:pStyle w:val="Akapitzlist"/>
              <w:ind w:left="0"/>
              <w:jc w:val="center"/>
              <w:rPr>
                <w:rFonts w:cstheme="minorHAnsi"/>
                <w:sz w:val="16"/>
                <w:szCs w:val="16"/>
              </w:rPr>
            </w:pPr>
            <w:r w:rsidRPr="00641FA2">
              <w:rPr>
                <w:rFonts w:cstheme="minorHAnsi"/>
                <w:sz w:val="16"/>
                <w:szCs w:val="16"/>
              </w:rPr>
              <w:t>□</w:t>
            </w:r>
          </w:p>
          <w:p w14:paraId="6B3D344D" w14:textId="77777777" w:rsidR="005578BA" w:rsidRPr="00641FA2" w:rsidRDefault="005578BA" w:rsidP="005578BA">
            <w:pPr>
              <w:pStyle w:val="Akapitzlist"/>
              <w:ind w:left="0"/>
              <w:jc w:val="center"/>
              <w:rPr>
                <w:rFonts w:cstheme="minorHAnsi"/>
                <w:sz w:val="16"/>
                <w:szCs w:val="16"/>
              </w:rPr>
            </w:pPr>
            <w:r w:rsidRPr="00641FA2">
              <w:rPr>
                <w:rFonts w:cstheme="minorHAnsi"/>
                <w:sz w:val="16"/>
                <w:szCs w:val="16"/>
              </w:rPr>
              <w:t>□</w:t>
            </w:r>
          </w:p>
          <w:p w14:paraId="260C699B" w14:textId="77777777" w:rsidR="005810AA" w:rsidRPr="00641FA2" w:rsidRDefault="005810AA" w:rsidP="00E117C7">
            <w:pPr>
              <w:pStyle w:val="Akapitzlist"/>
              <w:ind w:left="0"/>
              <w:jc w:val="center"/>
              <w:rPr>
                <w:sz w:val="16"/>
                <w:szCs w:val="16"/>
              </w:rPr>
            </w:pPr>
          </w:p>
        </w:tc>
        <w:tc>
          <w:tcPr>
            <w:tcW w:w="0" w:type="auto"/>
          </w:tcPr>
          <w:p w14:paraId="453C2E0F" w14:textId="77777777" w:rsidR="00933A4F" w:rsidRPr="00641FA2" w:rsidRDefault="00933A4F" w:rsidP="00933A4F">
            <w:pPr>
              <w:pStyle w:val="Akapitzlist"/>
              <w:ind w:left="0"/>
              <w:jc w:val="center"/>
              <w:rPr>
                <w:rFonts w:cstheme="minorHAnsi"/>
                <w:sz w:val="16"/>
                <w:szCs w:val="16"/>
              </w:rPr>
            </w:pPr>
            <w:r w:rsidRPr="00641FA2">
              <w:rPr>
                <w:rFonts w:cstheme="minorHAnsi"/>
                <w:sz w:val="16"/>
                <w:szCs w:val="16"/>
              </w:rPr>
              <w:t>□</w:t>
            </w:r>
          </w:p>
          <w:p w14:paraId="30BFCB9E" w14:textId="77777777" w:rsidR="005578BA" w:rsidRPr="00641FA2" w:rsidRDefault="005578BA" w:rsidP="005578BA">
            <w:pPr>
              <w:pStyle w:val="Akapitzlist"/>
              <w:ind w:left="0"/>
              <w:jc w:val="center"/>
              <w:rPr>
                <w:rFonts w:cstheme="minorHAnsi"/>
                <w:sz w:val="16"/>
                <w:szCs w:val="16"/>
              </w:rPr>
            </w:pPr>
            <w:r w:rsidRPr="00641FA2">
              <w:rPr>
                <w:rFonts w:cstheme="minorHAnsi"/>
                <w:sz w:val="16"/>
                <w:szCs w:val="16"/>
              </w:rPr>
              <w:t>□</w:t>
            </w:r>
          </w:p>
          <w:p w14:paraId="48F341E4" w14:textId="77777777" w:rsidR="005578BA" w:rsidRPr="00641FA2" w:rsidRDefault="005578BA" w:rsidP="005578BA">
            <w:pPr>
              <w:pStyle w:val="Akapitzlist"/>
              <w:ind w:left="0"/>
              <w:jc w:val="center"/>
              <w:rPr>
                <w:rFonts w:cstheme="minorHAnsi"/>
                <w:sz w:val="16"/>
                <w:szCs w:val="16"/>
              </w:rPr>
            </w:pPr>
            <w:r w:rsidRPr="00641FA2">
              <w:rPr>
                <w:rFonts w:cstheme="minorHAnsi"/>
                <w:sz w:val="16"/>
                <w:szCs w:val="16"/>
              </w:rPr>
              <w:t>□</w:t>
            </w:r>
          </w:p>
          <w:p w14:paraId="3733AB55" w14:textId="77777777" w:rsidR="005810AA" w:rsidRPr="00641FA2" w:rsidRDefault="005810AA" w:rsidP="00E117C7">
            <w:pPr>
              <w:pStyle w:val="Akapitzlist"/>
              <w:ind w:left="0"/>
              <w:jc w:val="center"/>
              <w:rPr>
                <w:sz w:val="16"/>
                <w:szCs w:val="16"/>
              </w:rPr>
            </w:pPr>
          </w:p>
        </w:tc>
        <w:tc>
          <w:tcPr>
            <w:tcW w:w="0" w:type="auto"/>
          </w:tcPr>
          <w:p w14:paraId="5440BE1C" w14:textId="77777777" w:rsidR="00933A4F" w:rsidRPr="00641FA2" w:rsidRDefault="00933A4F" w:rsidP="00933A4F">
            <w:pPr>
              <w:pStyle w:val="Akapitzlist"/>
              <w:ind w:left="0"/>
              <w:jc w:val="center"/>
              <w:rPr>
                <w:rFonts w:cstheme="minorHAnsi"/>
                <w:sz w:val="16"/>
                <w:szCs w:val="16"/>
              </w:rPr>
            </w:pPr>
            <w:r w:rsidRPr="00641FA2">
              <w:rPr>
                <w:rFonts w:cstheme="minorHAnsi"/>
                <w:sz w:val="16"/>
                <w:szCs w:val="16"/>
              </w:rPr>
              <w:t>□</w:t>
            </w:r>
          </w:p>
          <w:p w14:paraId="52CA1708" w14:textId="77777777" w:rsidR="005578BA" w:rsidRPr="00641FA2" w:rsidRDefault="005578BA" w:rsidP="005578BA">
            <w:pPr>
              <w:pStyle w:val="Akapitzlist"/>
              <w:ind w:left="0"/>
              <w:jc w:val="center"/>
              <w:rPr>
                <w:rFonts w:cstheme="minorHAnsi"/>
                <w:sz w:val="16"/>
                <w:szCs w:val="16"/>
              </w:rPr>
            </w:pPr>
            <w:r w:rsidRPr="00641FA2">
              <w:rPr>
                <w:rFonts w:cstheme="minorHAnsi"/>
                <w:sz w:val="16"/>
                <w:szCs w:val="16"/>
              </w:rPr>
              <w:t>□</w:t>
            </w:r>
          </w:p>
          <w:p w14:paraId="2DE26619" w14:textId="77777777" w:rsidR="005578BA" w:rsidRPr="00641FA2" w:rsidRDefault="005578BA" w:rsidP="005578BA">
            <w:pPr>
              <w:pStyle w:val="Akapitzlist"/>
              <w:ind w:left="0"/>
              <w:jc w:val="center"/>
              <w:rPr>
                <w:rFonts w:cstheme="minorHAnsi"/>
                <w:sz w:val="16"/>
                <w:szCs w:val="16"/>
              </w:rPr>
            </w:pPr>
            <w:r w:rsidRPr="00641FA2">
              <w:rPr>
                <w:rFonts w:cstheme="minorHAnsi"/>
                <w:sz w:val="16"/>
                <w:szCs w:val="16"/>
              </w:rPr>
              <w:t>□</w:t>
            </w:r>
          </w:p>
          <w:p w14:paraId="61739EE7" w14:textId="77777777" w:rsidR="005810AA" w:rsidRPr="00641FA2" w:rsidRDefault="005810AA" w:rsidP="00E117C7">
            <w:pPr>
              <w:pStyle w:val="Akapitzlist"/>
              <w:ind w:left="0"/>
              <w:jc w:val="center"/>
              <w:rPr>
                <w:sz w:val="16"/>
                <w:szCs w:val="16"/>
              </w:rPr>
            </w:pPr>
          </w:p>
        </w:tc>
        <w:tc>
          <w:tcPr>
            <w:tcW w:w="0" w:type="auto"/>
          </w:tcPr>
          <w:p w14:paraId="2BA3EB3F" w14:textId="77777777" w:rsidR="00933A4F" w:rsidRPr="00641FA2" w:rsidRDefault="00933A4F" w:rsidP="00933A4F">
            <w:pPr>
              <w:pStyle w:val="Akapitzlist"/>
              <w:ind w:left="0"/>
              <w:jc w:val="center"/>
              <w:rPr>
                <w:rFonts w:cstheme="minorHAnsi"/>
                <w:sz w:val="16"/>
                <w:szCs w:val="16"/>
              </w:rPr>
            </w:pPr>
            <w:r w:rsidRPr="00641FA2">
              <w:rPr>
                <w:rFonts w:cstheme="minorHAnsi"/>
                <w:sz w:val="16"/>
                <w:szCs w:val="16"/>
              </w:rPr>
              <w:t>□</w:t>
            </w:r>
          </w:p>
          <w:p w14:paraId="4A8495DF" w14:textId="77777777" w:rsidR="005810AA" w:rsidRPr="00641FA2" w:rsidRDefault="00933A4F" w:rsidP="005578BA">
            <w:pPr>
              <w:pStyle w:val="Akapitzlist"/>
              <w:ind w:left="0"/>
              <w:jc w:val="center"/>
              <w:rPr>
                <w:rFonts w:cstheme="minorHAnsi"/>
                <w:sz w:val="16"/>
                <w:szCs w:val="16"/>
              </w:rPr>
            </w:pPr>
            <w:r w:rsidRPr="00641FA2">
              <w:rPr>
                <w:rFonts w:cstheme="minorHAnsi"/>
                <w:sz w:val="16"/>
                <w:szCs w:val="16"/>
              </w:rPr>
              <w:t>□</w:t>
            </w:r>
          </w:p>
          <w:p w14:paraId="5B765883" w14:textId="77777777" w:rsidR="00933A4F" w:rsidRPr="00641FA2" w:rsidRDefault="00933A4F" w:rsidP="00933A4F">
            <w:pPr>
              <w:pStyle w:val="Akapitzlist"/>
              <w:ind w:left="0"/>
              <w:jc w:val="center"/>
              <w:rPr>
                <w:rFonts w:cstheme="minorHAnsi"/>
                <w:sz w:val="16"/>
                <w:szCs w:val="16"/>
              </w:rPr>
            </w:pPr>
            <w:r w:rsidRPr="00641FA2">
              <w:rPr>
                <w:rFonts w:cstheme="minorHAnsi"/>
                <w:sz w:val="16"/>
                <w:szCs w:val="16"/>
              </w:rPr>
              <w:t>□</w:t>
            </w:r>
          </w:p>
          <w:p w14:paraId="662E84E3" w14:textId="77777777" w:rsidR="00933A4F" w:rsidRPr="00641FA2" w:rsidRDefault="00933A4F" w:rsidP="00E117C7">
            <w:pPr>
              <w:pStyle w:val="Akapitzlist"/>
              <w:ind w:left="0"/>
              <w:jc w:val="center"/>
              <w:rPr>
                <w:sz w:val="16"/>
                <w:szCs w:val="16"/>
              </w:rPr>
            </w:pPr>
          </w:p>
        </w:tc>
      </w:tr>
      <w:tr w:rsidR="005810AA" w:rsidRPr="00641FA2" w14:paraId="18DF2C83" w14:textId="77777777" w:rsidTr="0034370B">
        <w:tc>
          <w:tcPr>
            <w:tcW w:w="0" w:type="auto"/>
          </w:tcPr>
          <w:p w14:paraId="7EADC4C3" w14:textId="77777777" w:rsidR="005810AA" w:rsidRPr="00641FA2" w:rsidRDefault="00C23F6F" w:rsidP="0034370B">
            <w:pPr>
              <w:pStyle w:val="Akapitzlist"/>
              <w:ind w:left="0"/>
              <w:rPr>
                <w:sz w:val="16"/>
                <w:szCs w:val="16"/>
              </w:rPr>
            </w:pPr>
            <w:r w:rsidRPr="00641FA2">
              <w:rPr>
                <w:sz w:val="16"/>
                <w:szCs w:val="16"/>
              </w:rPr>
              <w:lastRenderedPageBreak/>
              <w:t>4.</w:t>
            </w:r>
          </w:p>
        </w:tc>
        <w:tc>
          <w:tcPr>
            <w:tcW w:w="0" w:type="auto"/>
          </w:tcPr>
          <w:p w14:paraId="6B626BFE" w14:textId="77777777" w:rsidR="005810AA" w:rsidRPr="00641FA2" w:rsidRDefault="005810AA" w:rsidP="0034370B">
            <w:pPr>
              <w:rPr>
                <w:sz w:val="16"/>
                <w:szCs w:val="16"/>
              </w:rPr>
            </w:pPr>
            <w:r w:rsidRPr="00641FA2">
              <w:rPr>
                <w:sz w:val="16"/>
                <w:szCs w:val="16"/>
              </w:rPr>
              <w:t>10. M</w:t>
            </w:r>
            <w:r w:rsidR="00933A4F" w:rsidRPr="00641FA2">
              <w:rPr>
                <w:sz w:val="16"/>
                <w:szCs w:val="16"/>
              </w:rPr>
              <w:t xml:space="preserve">ediacje rodzinne </w:t>
            </w:r>
          </w:p>
          <w:p w14:paraId="39D5D28E" w14:textId="77777777" w:rsidR="005810AA" w:rsidRPr="00641FA2" w:rsidRDefault="00933A4F" w:rsidP="0034370B">
            <w:pPr>
              <w:rPr>
                <w:sz w:val="16"/>
                <w:szCs w:val="16"/>
              </w:rPr>
            </w:pPr>
            <w:r w:rsidRPr="00641FA2">
              <w:rPr>
                <w:sz w:val="16"/>
                <w:szCs w:val="16"/>
              </w:rPr>
              <w:t xml:space="preserve">11. Terapia małżeńska </w:t>
            </w:r>
          </w:p>
          <w:p w14:paraId="5AFB5EFC" w14:textId="77777777" w:rsidR="005810AA" w:rsidRPr="00641FA2" w:rsidRDefault="00933A4F" w:rsidP="0034370B">
            <w:pPr>
              <w:rPr>
                <w:sz w:val="16"/>
                <w:szCs w:val="16"/>
              </w:rPr>
            </w:pPr>
            <w:r w:rsidRPr="00641FA2">
              <w:rPr>
                <w:sz w:val="16"/>
                <w:szCs w:val="16"/>
              </w:rPr>
              <w:t xml:space="preserve">12. Telefon zaufania </w:t>
            </w:r>
          </w:p>
          <w:p w14:paraId="7877DBBC" w14:textId="77777777" w:rsidR="005810AA" w:rsidRPr="00641FA2" w:rsidRDefault="005810AA" w:rsidP="0034370B">
            <w:pPr>
              <w:rPr>
                <w:sz w:val="16"/>
                <w:szCs w:val="16"/>
              </w:rPr>
            </w:pPr>
            <w:r w:rsidRPr="00641FA2">
              <w:rPr>
                <w:sz w:val="16"/>
                <w:szCs w:val="16"/>
              </w:rPr>
              <w:t>13. Grupa wsparcia/ grupa terapeutyczna d</w:t>
            </w:r>
            <w:r w:rsidR="00933A4F" w:rsidRPr="00641FA2">
              <w:rPr>
                <w:sz w:val="16"/>
                <w:szCs w:val="16"/>
              </w:rPr>
              <w:t xml:space="preserve">la osób doznających przemocy </w:t>
            </w:r>
          </w:p>
          <w:p w14:paraId="2935B49C" w14:textId="77777777" w:rsidR="005810AA" w:rsidRPr="00641FA2" w:rsidRDefault="005810AA" w:rsidP="0034370B">
            <w:pPr>
              <w:pStyle w:val="Akapitzlist"/>
              <w:ind w:left="0"/>
              <w:rPr>
                <w:sz w:val="16"/>
                <w:szCs w:val="16"/>
              </w:rPr>
            </w:pPr>
          </w:p>
        </w:tc>
        <w:tc>
          <w:tcPr>
            <w:tcW w:w="0" w:type="auto"/>
          </w:tcPr>
          <w:p w14:paraId="0C5E7B26" w14:textId="77777777" w:rsidR="005578BA" w:rsidRPr="00641FA2" w:rsidRDefault="005578BA" w:rsidP="005578BA">
            <w:pPr>
              <w:pStyle w:val="Akapitzlist"/>
              <w:ind w:left="0"/>
              <w:jc w:val="center"/>
              <w:rPr>
                <w:rFonts w:cstheme="minorHAnsi"/>
                <w:sz w:val="16"/>
                <w:szCs w:val="16"/>
              </w:rPr>
            </w:pPr>
            <w:r w:rsidRPr="00641FA2">
              <w:rPr>
                <w:rFonts w:cstheme="minorHAnsi"/>
                <w:sz w:val="16"/>
                <w:szCs w:val="16"/>
              </w:rPr>
              <w:t>□</w:t>
            </w:r>
          </w:p>
          <w:p w14:paraId="1FA7164E" w14:textId="77777777" w:rsidR="005578BA" w:rsidRPr="00641FA2" w:rsidRDefault="005578BA" w:rsidP="005578BA">
            <w:pPr>
              <w:pStyle w:val="Akapitzlist"/>
              <w:ind w:left="0"/>
              <w:jc w:val="center"/>
              <w:rPr>
                <w:rFonts w:cstheme="minorHAnsi"/>
                <w:sz w:val="16"/>
                <w:szCs w:val="16"/>
              </w:rPr>
            </w:pPr>
            <w:r w:rsidRPr="00641FA2">
              <w:rPr>
                <w:rFonts w:cstheme="minorHAnsi"/>
                <w:sz w:val="16"/>
                <w:szCs w:val="16"/>
              </w:rPr>
              <w:t>□</w:t>
            </w:r>
          </w:p>
          <w:p w14:paraId="680F7C56" w14:textId="77777777" w:rsidR="005578BA" w:rsidRPr="00641FA2" w:rsidRDefault="005578BA" w:rsidP="005578BA">
            <w:pPr>
              <w:pStyle w:val="Akapitzlist"/>
              <w:ind w:left="0"/>
              <w:jc w:val="center"/>
              <w:rPr>
                <w:rFonts w:cstheme="minorHAnsi"/>
                <w:sz w:val="16"/>
                <w:szCs w:val="16"/>
              </w:rPr>
            </w:pPr>
            <w:r w:rsidRPr="00641FA2">
              <w:rPr>
                <w:rFonts w:cstheme="minorHAnsi"/>
                <w:sz w:val="16"/>
                <w:szCs w:val="16"/>
              </w:rPr>
              <w:t>□</w:t>
            </w:r>
          </w:p>
          <w:p w14:paraId="3521CC74" w14:textId="77777777" w:rsidR="005578BA" w:rsidRPr="00641FA2" w:rsidRDefault="005578BA" w:rsidP="005578BA">
            <w:pPr>
              <w:pStyle w:val="Akapitzlist"/>
              <w:ind w:left="0"/>
              <w:jc w:val="center"/>
              <w:rPr>
                <w:rFonts w:cstheme="minorHAnsi"/>
                <w:sz w:val="16"/>
                <w:szCs w:val="16"/>
              </w:rPr>
            </w:pPr>
            <w:r w:rsidRPr="00641FA2">
              <w:rPr>
                <w:rFonts w:cstheme="minorHAnsi"/>
                <w:sz w:val="16"/>
                <w:szCs w:val="16"/>
              </w:rPr>
              <w:t>□</w:t>
            </w:r>
          </w:p>
          <w:p w14:paraId="6CAD567B" w14:textId="77777777" w:rsidR="005810AA" w:rsidRPr="00641FA2" w:rsidRDefault="005810AA" w:rsidP="00E117C7">
            <w:pPr>
              <w:pStyle w:val="Akapitzlist"/>
              <w:ind w:left="0"/>
              <w:jc w:val="center"/>
              <w:rPr>
                <w:sz w:val="16"/>
                <w:szCs w:val="16"/>
              </w:rPr>
            </w:pPr>
          </w:p>
        </w:tc>
        <w:tc>
          <w:tcPr>
            <w:tcW w:w="0" w:type="auto"/>
          </w:tcPr>
          <w:p w14:paraId="50DB8C71" w14:textId="77777777" w:rsidR="005578BA" w:rsidRPr="00641FA2" w:rsidRDefault="005578BA" w:rsidP="005578BA">
            <w:pPr>
              <w:pStyle w:val="Akapitzlist"/>
              <w:ind w:left="0"/>
              <w:jc w:val="center"/>
              <w:rPr>
                <w:rFonts w:cstheme="minorHAnsi"/>
                <w:sz w:val="16"/>
                <w:szCs w:val="16"/>
              </w:rPr>
            </w:pPr>
            <w:r w:rsidRPr="00641FA2">
              <w:rPr>
                <w:rFonts w:cstheme="minorHAnsi"/>
                <w:sz w:val="16"/>
                <w:szCs w:val="16"/>
              </w:rPr>
              <w:t>□</w:t>
            </w:r>
          </w:p>
          <w:p w14:paraId="11A7AA4A" w14:textId="77777777" w:rsidR="005578BA" w:rsidRPr="00641FA2" w:rsidRDefault="005578BA" w:rsidP="005578BA">
            <w:pPr>
              <w:pStyle w:val="Akapitzlist"/>
              <w:ind w:left="0"/>
              <w:jc w:val="center"/>
              <w:rPr>
                <w:rFonts w:cstheme="minorHAnsi"/>
                <w:sz w:val="16"/>
                <w:szCs w:val="16"/>
              </w:rPr>
            </w:pPr>
            <w:r w:rsidRPr="00641FA2">
              <w:rPr>
                <w:rFonts w:cstheme="minorHAnsi"/>
                <w:sz w:val="16"/>
                <w:szCs w:val="16"/>
              </w:rPr>
              <w:t>□</w:t>
            </w:r>
          </w:p>
          <w:p w14:paraId="683C8730" w14:textId="77777777" w:rsidR="005578BA" w:rsidRPr="00641FA2" w:rsidRDefault="005578BA" w:rsidP="005578BA">
            <w:pPr>
              <w:pStyle w:val="Akapitzlist"/>
              <w:ind w:left="0"/>
              <w:jc w:val="center"/>
              <w:rPr>
                <w:rFonts w:cstheme="minorHAnsi"/>
                <w:sz w:val="16"/>
                <w:szCs w:val="16"/>
              </w:rPr>
            </w:pPr>
            <w:r w:rsidRPr="00641FA2">
              <w:rPr>
                <w:rFonts w:cstheme="minorHAnsi"/>
                <w:sz w:val="16"/>
                <w:szCs w:val="16"/>
              </w:rPr>
              <w:t>□</w:t>
            </w:r>
          </w:p>
          <w:p w14:paraId="751B2004" w14:textId="77777777" w:rsidR="005578BA" w:rsidRPr="00641FA2" w:rsidRDefault="005578BA" w:rsidP="005578BA">
            <w:pPr>
              <w:pStyle w:val="Akapitzlist"/>
              <w:ind w:left="0"/>
              <w:jc w:val="center"/>
              <w:rPr>
                <w:rFonts w:cstheme="minorHAnsi"/>
                <w:sz w:val="16"/>
                <w:szCs w:val="16"/>
              </w:rPr>
            </w:pPr>
            <w:r w:rsidRPr="00641FA2">
              <w:rPr>
                <w:rFonts w:cstheme="minorHAnsi"/>
                <w:sz w:val="16"/>
                <w:szCs w:val="16"/>
              </w:rPr>
              <w:t>□</w:t>
            </w:r>
          </w:p>
          <w:p w14:paraId="2CA822A7" w14:textId="77777777" w:rsidR="005810AA" w:rsidRPr="00641FA2" w:rsidRDefault="005810AA" w:rsidP="00E117C7">
            <w:pPr>
              <w:pStyle w:val="Akapitzlist"/>
              <w:ind w:left="0"/>
              <w:jc w:val="center"/>
              <w:rPr>
                <w:sz w:val="16"/>
                <w:szCs w:val="16"/>
              </w:rPr>
            </w:pPr>
          </w:p>
        </w:tc>
        <w:tc>
          <w:tcPr>
            <w:tcW w:w="0" w:type="auto"/>
          </w:tcPr>
          <w:p w14:paraId="49463B68" w14:textId="77777777" w:rsidR="005578BA" w:rsidRPr="00641FA2" w:rsidRDefault="005578BA" w:rsidP="005578BA">
            <w:pPr>
              <w:pStyle w:val="Akapitzlist"/>
              <w:ind w:left="0"/>
              <w:jc w:val="center"/>
              <w:rPr>
                <w:rFonts w:cstheme="minorHAnsi"/>
                <w:sz w:val="16"/>
                <w:szCs w:val="16"/>
              </w:rPr>
            </w:pPr>
            <w:r w:rsidRPr="00641FA2">
              <w:rPr>
                <w:rFonts w:cstheme="minorHAnsi"/>
                <w:sz w:val="16"/>
                <w:szCs w:val="16"/>
              </w:rPr>
              <w:t>□</w:t>
            </w:r>
          </w:p>
          <w:p w14:paraId="2661DD59" w14:textId="77777777" w:rsidR="005578BA" w:rsidRPr="00641FA2" w:rsidRDefault="005578BA" w:rsidP="005578BA">
            <w:pPr>
              <w:pStyle w:val="Akapitzlist"/>
              <w:ind w:left="0"/>
              <w:jc w:val="center"/>
              <w:rPr>
                <w:rFonts w:cstheme="minorHAnsi"/>
                <w:sz w:val="16"/>
                <w:szCs w:val="16"/>
              </w:rPr>
            </w:pPr>
            <w:r w:rsidRPr="00641FA2">
              <w:rPr>
                <w:rFonts w:cstheme="minorHAnsi"/>
                <w:sz w:val="16"/>
                <w:szCs w:val="16"/>
              </w:rPr>
              <w:t>□</w:t>
            </w:r>
          </w:p>
          <w:p w14:paraId="13756DA3" w14:textId="77777777" w:rsidR="005578BA" w:rsidRPr="00641FA2" w:rsidRDefault="005578BA" w:rsidP="005578BA">
            <w:pPr>
              <w:pStyle w:val="Akapitzlist"/>
              <w:ind w:left="0"/>
              <w:jc w:val="center"/>
              <w:rPr>
                <w:rFonts w:cstheme="minorHAnsi"/>
                <w:sz w:val="16"/>
                <w:szCs w:val="16"/>
              </w:rPr>
            </w:pPr>
            <w:r w:rsidRPr="00641FA2">
              <w:rPr>
                <w:rFonts w:cstheme="minorHAnsi"/>
                <w:sz w:val="16"/>
                <w:szCs w:val="16"/>
              </w:rPr>
              <w:t>□</w:t>
            </w:r>
          </w:p>
          <w:p w14:paraId="1AFBB293" w14:textId="77777777" w:rsidR="005578BA" w:rsidRPr="00641FA2" w:rsidRDefault="005578BA" w:rsidP="005578BA">
            <w:pPr>
              <w:pStyle w:val="Akapitzlist"/>
              <w:ind w:left="0"/>
              <w:jc w:val="center"/>
              <w:rPr>
                <w:rFonts w:cstheme="minorHAnsi"/>
                <w:sz w:val="16"/>
                <w:szCs w:val="16"/>
              </w:rPr>
            </w:pPr>
            <w:r w:rsidRPr="00641FA2">
              <w:rPr>
                <w:rFonts w:cstheme="minorHAnsi"/>
                <w:sz w:val="16"/>
                <w:szCs w:val="16"/>
              </w:rPr>
              <w:t>□</w:t>
            </w:r>
          </w:p>
          <w:p w14:paraId="44FE7942" w14:textId="77777777" w:rsidR="005810AA" w:rsidRPr="00641FA2" w:rsidRDefault="005810AA" w:rsidP="00E117C7">
            <w:pPr>
              <w:pStyle w:val="Akapitzlist"/>
              <w:ind w:left="0"/>
              <w:jc w:val="center"/>
              <w:rPr>
                <w:sz w:val="16"/>
                <w:szCs w:val="16"/>
              </w:rPr>
            </w:pPr>
          </w:p>
        </w:tc>
        <w:tc>
          <w:tcPr>
            <w:tcW w:w="0" w:type="auto"/>
          </w:tcPr>
          <w:p w14:paraId="717EBA3B" w14:textId="77777777" w:rsidR="005578BA" w:rsidRPr="00641FA2" w:rsidRDefault="005578BA" w:rsidP="005578BA">
            <w:pPr>
              <w:pStyle w:val="Akapitzlist"/>
              <w:ind w:left="0"/>
              <w:jc w:val="center"/>
              <w:rPr>
                <w:rFonts w:cstheme="minorHAnsi"/>
                <w:sz w:val="16"/>
                <w:szCs w:val="16"/>
              </w:rPr>
            </w:pPr>
            <w:r w:rsidRPr="00641FA2">
              <w:rPr>
                <w:rFonts w:cstheme="minorHAnsi"/>
                <w:sz w:val="16"/>
                <w:szCs w:val="16"/>
              </w:rPr>
              <w:t>□</w:t>
            </w:r>
          </w:p>
          <w:p w14:paraId="25BB60CC" w14:textId="77777777" w:rsidR="005578BA" w:rsidRPr="00641FA2" w:rsidRDefault="005578BA" w:rsidP="005578BA">
            <w:pPr>
              <w:pStyle w:val="Akapitzlist"/>
              <w:ind w:left="0"/>
              <w:jc w:val="center"/>
              <w:rPr>
                <w:rFonts w:cstheme="minorHAnsi"/>
                <w:sz w:val="16"/>
                <w:szCs w:val="16"/>
              </w:rPr>
            </w:pPr>
            <w:r w:rsidRPr="00641FA2">
              <w:rPr>
                <w:rFonts w:cstheme="minorHAnsi"/>
                <w:sz w:val="16"/>
                <w:szCs w:val="16"/>
              </w:rPr>
              <w:t>□</w:t>
            </w:r>
          </w:p>
          <w:p w14:paraId="207D3339" w14:textId="77777777" w:rsidR="005578BA" w:rsidRPr="00641FA2" w:rsidRDefault="005578BA" w:rsidP="005578BA">
            <w:pPr>
              <w:pStyle w:val="Akapitzlist"/>
              <w:ind w:left="0"/>
              <w:jc w:val="center"/>
              <w:rPr>
                <w:rFonts w:cstheme="minorHAnsi"/>
                <w:sz w:val="16"/>
                <w:szCs w:val="16"/>
              </w:rPr>
            </w:pPr>
            <w:r w:rsidRPr="00641FA2">
              <w:rPr>
                <w:rFonts w:cstheme="minorHAnsi"/>
                <w:sz w:val="16"/>
                <w:szCs w:val="16"/>
              </w:rPr>
              <w:t>□</w:t>
            </w:r>
          </w:p>
          <w:p w14:paraId="7E22E5A0" w14:textId="77777777" w:rsidR="005578BA" w:rsidRPr="00641FA2" w:rsidRDefault="005578BA" w:rsidP="005578BA">
            <w:pPr>
              <w:pStyle w:val="Akapitzlist"/>
              <w:ind w:left="0"/>
              <w:jc w:val="center"/>
              <w:rPr>
                <w:rFonts w:cstheme="minorHAnsi"/>
                <w:sz w:val="16"/>
                <w:szCs w:val="16"/>
              </w:rPr>
            </w:pPr>
            <w:r w:rsidRPr="00641FA2">
              <w:rPr>
                <w:rFonts w:cstheme="minorHAnsi"/>
                <w:sz w:val="16"/>
                <w:szCs w:val="16"/>
              </w:rPr>
              <w:t>□</w:t>
            </w:r>
          </w:p>
          <w:p w14:paraId="1BD015C0" w14:textId="77777777" w:rsidR="005810AA" w:rsidRPr="00641FA2" w:rsidRDefault="005810AA" w:rsidP="00E117C7">
            <w:pPr>
              <w:pStyle w:val="Akapitzlist"/>
              <w:ind w:left="0"/>
              <w:jc w:val="center"/>
              <w:rPr>
                <w:sz w:val="16"/>
                <w:szCs w:val="16"/>
              </w:rPr>
            </w:pPr>
          </w:p>
        </w:tc>
      </w:tr>
      <w:tr w:rsidR="005810AA" w:rsidRPr="00641FA2" w14:paraId="51F6B7BE" w14:textId="77777777" w:rsidTr="0034370B">
        <w:tc>
          <w:tcPr>
            <w:tcW w:w="0" w:type="auto"/>
          </w:tcPr>
          <w:p w14:paraId="44BB5530" w14:textId="77777777" w:rsidR="005810AA" w:rsidRPr="00641FA2" w:rsidRDefault="00C23F6F" w:rsidP="0034370B">
            <w:pPr>
              <w:pStyle w:val="Akapitzlist"/>
              <w:ind w:left="0"/>
              <w:rPr>
                <w:sz w:val="16"/>
                <w:szCs w:val="16"/>
              </w:rPr>
            </w:pPr>
            <w:r w:rsidRPr="00641FA2">
              <w:rPr>
                <w:sz w:val="16"/>
                <w:szCs w:val="16"/>
              </w:rPr>
              <w:t>5.</w:t>
            </w:r>
          </w:p>
        </w:tc>
        <w:tc>
          <w:tcPr>
            <w:tcW w:w="0" w:type="auto"/>
          </w:tcPr>
          <w:p w14:paraId="61BFE3BC" w14:textId="77777777" w:rsidR="005810AA" w:rsidRPr="00641FA2" w:rsidRDefault="005810AA" w:rsidP="0034370B">
            <w:pPr>
              <w:rPr>
                <w:sz w:val="16"/>
                <w:szCs w:val="16"/>
              </w:rPr>
            </w:pPr>
            <w:r w:rsidRPr="00641FA2">
              <w:rPr>
                <w:sz w:val="16"/>
                <w:szCs w:val="16"/>
              </w:rPr>
              <w:t xml:space="preserve">10. Pomoc socjalna 10 </w:t>
            </w:r>
            <w:r w:rsidRPr="00641FA2">
              <w:rPr>
                <w:rFonts w:cstheme="minorHAnsi"/>
                <w:sz w:val="16"/>
                <w:szCs w:val="16"/>
              </w:rPr>
              <w:t>□</w:t>
            </w:r>
          </w:p>
          <w:p w14:paraId="19908036" w14:textId="77777777" w:rsidR="005810AA" w:rsidRPr="00641FA2" w:rsidRDefault="005810AA" w:rsidP="0034370B">
            <w:pPr>
              <w:rPr>
                <w:sz w:val="16"/>
                <w:szCs w:val="16"/>
              </w:rPr>
            </w:pPr>
            <w:r w:rsidRPr="00641FA2">
              <w:rPr>
                <w:sz w:val="16"/>
                <w:szCs w:val="16"/>
              </w:rPr>
              <w:t xml:space="preserve"> 11. Pomoc medyczna </w:t>
            </w:r>
          </w:p>
          <w:p w14:paraId="57935415" w14:textId="77777777" w:rsidR="005810AA" w:rsidRPr="00641FA2" w:rsidRDefault="005810AA" w:rsidP="0034370B">
            <w:pPr>
              <w:rPr>
                <w:sz w:val="16"/>
                <w:szCs w:val="16"/>
              </w:rPr>
            </w:pPr>
            <w:r w:rsidRPr="00641FA2">
              <w:rPr>
                <w:sz w:val="16"/>
                <w:szCs w:val="16"/>
              </w:rPr>
              <w:t xml:space="preserve"> 12. Pomoc materialna </w:t>
            </w:r>
          </w:p>
          <w:p w14:paraId="4A0D99DF" w14:textId="77777777" w:rsidR="005810AA" w:rsidRPr="00641FA2" w:rsidRDefault="005810AA" w:rsidP="0034370B">
            <w:pPr>
              <w:rPr>
                <w:sz w:val="16"/>
                <w:szCs w:val="16"/>
              </w:rPr>
            </w:pPr>
            <w:r w:rsidRPr="00641FA2">
              <w:rPr>
                <w:sz w:val="16"/>
                <w:szCs w:val="16"/>
              </w:rPr>
              <w:t xml:space="preserve">13. Pomoc całodobowa </w:t>
            </w:r>
          </w:p>
          <w:p w14:paraId="06D4DD9A" w14:textId="77777777" w:rsidR="005810AA" w:rsidRPr="00641FA2" w:rsidRDefault="005810AA" w:rsidP="0034370B">
            <w:pPr>
              <w:pStyle w:val="Akapitzlist"/>
              <w:ind w:left="0"/>
              <w:rPr>
                <w:sz w:val="16"/>
                <w:szCs w:val="16"/>
              </w:rPr>
            </w:pPr>
          </w:p>
        </w:tc>
        <w:tc>
          <w:tcPr>
            <w:tcW w:w="0" w:type="auto"/>
          </w:tcPr>
          <w:p w14:paraId="2F460B67" w14:textId="77777777" w:rsidR="00E117C7" w:rsidRPr="00641FA2" w:rsidRDefault="00E117C7" w:rsidP="00E117C7">
            <w:pPr>
              <w:pStyle w:val="Akapitzlist"/>
              <w:ind w:left="0"/>
              <w:jc w:val="center"/>
              <w:rPr>
                <w:rFonts w:cstheme="minorHAnsi"/>
                <w:sz w:val="16"/>
                <w:szCs w:val="16"/>
              </w:rPr>
            </w:pPr>
            <w:r w:rsidRPr="00641FA2">
              <w:rPr>
                <w:rFonts w:cstheme="minorHAnsi"/>
                <w:sz w:val="16"/>
                <w:szCs w:val="16"/>
              </w:rPr>
              <w:t>□</w:t>
            </w:r>
          </w:p>
          <w:p w14:paraId="2D303993" w14:textId="77777777" w:rsidR="00E117C7" w:rsidRPr="00641FA2" w:rsidRDefault="00E117C7" w:rsidP="00E117C7">
            <w:pPr>
              <w:pStyle w:val="Akapitzlist"/>
              <w:ind w:left="0"/>
              <w:jc w:val="center"/>
              <w:rPr>
                <w:rFonts w:cstheme="minorHAnsi"/>
                <w:sz w:val="16"/>
                <w:szCs w:val="16"/>
              </w:rPr>
            </w:pPr>
            <w:r w:rsidRPr="00641FA2">
              <w:rPr>
                <w:rFonts w:cstheme="minorHAnsi"/>
                <w:sz w:val="16"/>
                <w:szCs w:val="16"/>
              </w:rPr>
              <w:t>□</w:t>
            </w:r>
          </w:p>
          <w:p w14:paraId="2E1D76FF" w14:textId="77777777" w:rsidR="00E117C7" w:rsidRPr="00641FA2" w:rsidRDefault="00E117C7" w:rsidP="00E117C7">
            <w:pPr>
              <w:pStyle w:val="Akapitzlist"/>
              <w:ind w:left="0"/>
              <w:jc w:val="center"/>
              <w:rPr>
                <w:rFonts w:cstheme="minorHAnsi"/>
                <w:sz w:val="16"/>
                <w:szCs w:val="16"/>
              </w:rPr>
            </w:pPr>
            <w:r w:rsidRPr="00641FA2">
              <w:rPr>
                <w:rFonts w:cstheme="minorHAnsi"/>
                <w:sz w:val="16"/>
                <w:szCs w:val="16"/>
              </w:rPr>
              <w:t>□</w:t>
            </w:r>
          </w:p>
          <w:p w14:paraId="3B6AF020" w14:textId="77777777" w:rsidR="00E117C7" w:rsidRPr="00641FA2" w:rsidRDefault="00E117C7" w:rsidP="00E117C7">
            <w:pPr>
              <w:pStyle w:val="Akapitzlist"/>
              <w:ind w:left="0"/>
              <w:jc w:val="center"/>
              <w:rPr>
                <w:rFonts w:cstheme="minorHAnsi"/>
                <w:sz w:val="16"/>
                <w:szCs w:val="16"/>
              </w:rPr>
            </w:pPr>
            <w:r w:rsidRPr="00641FA2">
              <w:rPr>
                <w:rFonts w:cstheme="minorHAnsi"/>
                <w:sz w:val="16"/>
                <w:szCs w:val="16"/>
              </w:rPr>
              <w:t>□</w:t>
            </w:r>
          </w:p>
          <w:p w14:paraId="108ACD26" w14:textId="77777777" w:rsidR="005810AA" w:rsidRPr="00641FA2" w:rsidRDefault="005810AA" w:rsidP="00E117C7">
            <w:pPr>
              <w:pStyle w:val="Akapitzlist"/>
              <w:ind w:left="0"/>
              <w:jc w:val="center"/>
              <w:rPr>
                <w:sz w:val="16"/>
                <w:szCs w:val="16"/>
              </w:rPr>
            </w:pPr>
          </w:p>
        </w:tc>
        <w:tc>
          <w:tcPr>
            <w:tcW w:w="0" w:type="auto"/>
          </w:tcPr>
          <w:p w14:paraId="37ECF642" w14:textId="77777777" w:rsidR="005578BA" w:rsidRPr="00641FA2" w:rsidRDefault="005578BA" w:rsidP="005578BA">
            <w:pPr>
              <w:pStyle w:val="Akapitzlist"/>
              <w:ind w:left="0"/>
              <w:jc w:val="center"/>
              <w:rPr>
                <w:rFonts w:cstheme="minorHAnsi"/>
                <w:sz w:val="16"/>
                <w:szCs w:val="16"/>
              </w:rPr>
            </w:pPr>
            <w:r w:rsidRPr="00641FA2">
              <w:rPr>
                <w:rFonts w:cstheme="minorHAnsi"/>
                <w:sz w:val="16"/>
                <w:szCs w:val="16"/>
              </w:rPr>
              <w:t>□</w:t>
            </w:r>
          </w:p>
          <w:p w14:paraId="18B01872" w14:textId="77777777" w:rsidR="005578BA" w:rsidRPr="00641FA2" w:rsidRDefault="005578BA" w:rsidP="005578BA">
            <w:pPr>
              <w:pStyle w:val="Akapitzlist"/>
              <w:ind w:left="0"/>
              <w:jc w:val="center"/>
              <w:rPr>
                <w:rFonts w:cstheme="minorHAnsi"/>
                <w:sz w:val="16"/>
                <w:szCs w:val="16"/>
              </w:rPr>
            </w:pPr>
            <w:r w:rsidRPr="00641FA2">
              <w:rPr>
                <w:rFonts w:cstheme="minorHAnsi"/>
                <w:sz w:val="16"/>
                <w:szCs w:val="16"/>
              </w:rPr>
              <w:t>□</w:t>
            </w:r>
          </w:p>
          <w:p w14:paraId="36A6986B" w14:textId="77777777" w:rsidR="005578BA" w:rsidRPr="00641FA2" w:rsidRDefault="005578BA" w:rsidP="005578BA">
            <w:pPr>
              <w:pStyle w:val="Akapitzlist"/>
              <w:ind w:left="0"/>
              <w:jc w:val="center"/>
              <w:rPr>
                <w:rFonts w:cstheme="minorHAnsi"/>
                <w:sz w:val="16"/>
                <w:szCs w:val="16"/>
              </w:rPr>
            </w:pPr>
            <w:r w:rsidRPr="00641FA2">
              <w:rPr>
                <w:rFonts w:cstheme="minorHAnsi"/>
                <w:sz w:val="16"/>
                <w:szCs w:val="16"/>
              </w:rPr>
              <w:t>□</w:t>
            </w:r>
          </w:p>
          <w:p w14:paraId="303213E5" w14:textId="77777777" w:rsidR="005578BA" w:rsidRPr="00641FA2" w:rsidRDefault="005578BA" w:rsidP="005578BA">
            <w:pPr>
              <w:pStyle w:val="Akapitzlist"/>
              <w:ind w:left="0"/>
              <w:jc w:val="center"/>
              <w:rPr>
                <w:rFonts w:cstheme="minorHAnsi"/>
                <w:sz w:val="16"/>
                <w:szCs w:val="16"/>
              </w:rPr>
            </w:pPr>
            <w:r w:rsidRPr="00641FA2">
              <w:rPr>
                <w:rFonts w:cstheme="minorHAnsi"/>
                <w:sz w:val="16"/>
                <w:szCs w:val="16"/>
              </w:rPr>
              <w:t>□</w:t>
            </w:r>
          </w:p>
          <w:p w14:paraId="0C31F590" w14:textId="77777777" w:rsidR="005810AA" w:rsidRPr="00641FA2" w:rsidRDefault="005810AA" w:rsidP="00E117C7">
            <w:pPr>
              <w:pStyle w:val="Akapitzlist"/>
              <w:ind w:left="0"/>
              <w:jc w:val="center"/>
              <w:rPr>
                <w:sz w:val="16"/>
                <w:szCs w:val="16"/>
              </w:rPr>
            </w:pPr>
          </w:p>
        </w:tc>
        <w:tc>
          <w:tcPr>
            <w:tcW w:w="0" w:type="auto"/>
          </w:tcPr>
          <w:p w14:paraId="73A63FB8" w14:textId="77777777" w:rsidR="005578BA" w:rsidRPr="00641FA2" w:rsidRDefault="005578BA" w:rsidP="005578BA">
            <w:pPr>
              <w:pStyle w:val="Akapitzlist"/>
              <w:ind w:left="0"/>
              <w:jc w:val="center"/>
              <w:rPr>
                <w:rFonts w:cstheme="minorHAnsi"/>
                <w:sz w:val="16"/>
                <w:szCs w:val="16"/>
              </w:rPr>
            </w:pPr>
            <w:r w:rsidRPr="00641FA2">
              <w:rPr>
                <w:rFonts w:cstheme="minorHAnsi"/>
                <w:sz w:val="16"/>
                <w:szCs w:val="16"/>
              </w:rPr>
              <w:t>□</w:t>
            </w:r>
          </w:p>
          <w:p w14:paraId="4BE76EB4" w14:textId="77777777" w:rsidR="005578BA" w:rsidRPr="00641FA2" w:rsidRDefault="005578BA" w:rsidP="005578BA">
            <w:pPr>
              <w:pStyle w:val="Akapitzlist"/>
              <w:ind w:left="0"/>
              <w:jc w:val="center"/>
              <w:rPr>
                <w:rFonts w:cstheme="minorHAnsi"/>
                <w:sz w:val="16"/>
                <w:szCs w:val="16"/>
              </w:rPr>
            </w:pPr>
            <w:r w:rsidRPr="00641FA2">
              <w:rPr>
                <w:rFonts w:cstheme="minorHAnsi"/>
                <w:sz w:val="16"/>
                <w:szCs w:val="16"/>
              </w:rPr>
              <w:t>□</w:t>
            </w:r>
          </w:p>
          <w:p w14:paraId="088EC8C9" w14:textId="77777777" w:rsidR="005578BA" w:rsidRPr="00641FA2" w:rsidRDefault="005578BA" w:rsidP="005578BA">
            <w:pPr>
              <w:pStyle w:val="Akapitzlist"/>
              <w:ind w:left="0"/>
              <w:jc w:val="center"/>
              <w:rPr>
                <w:rFonts w:cstheme="minorHAnsi"/>
                <w:sz w:val="16"/>
                <w:szCs w:val="16"/>
              </w:rPr>
            </w:pPr>
            <w:r w:rsidRPr="00641FA2">
              <w:rPr>
                <w:rFonts w:cstheme="minorHAnsi"/>
                <w:sz w:val="16"/>
                <w:szCs w:val="16"/>
              </w:rPr>
              <w:t>□</w:t>
            </w:r>
          </w:p>
          <w:p w14:paraId="68B96EE1" w14:textId="77777777" w:rsidR="005578BA" w:rsidRPr="00641FA2" w:rsidRDefault="005578BA" w:rsidP="005578BA">
            <w:pPr>
              <w:pStyle w:val="Akapitzlist"/>
              <w:ind w:left="0"/>
              <w:jc w:val="center"/>
              <w:rPr>
                <w:rFonts w:cstheme="minorHAnsi"/>
                <w:sz w:val="16"/>
                <w:szCs w:val="16"/>
              </w:rPr>
            </w:pPr>
            <w:r w:rsidRPr="00641FA2">
              <w:rPr>
                <w:rFonts w:cstheme="minorHAnsi"/>
                <w:sz w:val="16"/>
                <w:szCs w:val="16"/>
              </w:rPr>
              <w:t>□</w:t>
            </w:r>
          </w:p>
          <w:p w14:paraId="2CDF9FDB" w14:textId="77777777" w:rsidR="005810AA" w:rsidRPr="00641FA2" w:rsidRDefault="005810AA" w:rsidP="00E117C7">
            <w:pPr>
              <w:pStyle w:val="Akapitzlist"/>
              <w:ind w:left="0"/>
              <w:jc w:val="center"/>
              <w:rPr>
                <w:sz w:val="16"/>
                <w:szCs w:val="16"/>
              </w:rPr>
            </w:pPr>
          </w:p>
        </w:tc>
        <w:tc>
          <w:tcPr>
            <w:tcW w:w="0" w:type="auto"/>
          </w:tcPr>
          <w:p w14:paraId="1A04608A" w14:textId="77777777" w:rsidR="005578BA" w:rsidRPr="00641FA2" w:rsidRDefault="005578BA" w:rsidP="005578BA">
            <w:pPr>
              <w:pStyle w:val="Akapitzlist"/>
              <w:ind w:left="0"/>
              <w:jc w:val="center"/>
              <w:rPr>
                <w:rFonts w:cstheme="minorHAnsi"/>
                <w:sz w:val="16"/>
                <w:szCs w:val="16"/>
              </w:rPr>
            </w:pPr>
            <w:r w:rsidRPr="00641FA2">
              <w:rPr>
                <w:rFonts w:cstheme="minorHAnsi"/>
                <w:sz w:val="16"/>
                <w:szCs w:val="16"/>
              </w:rPr>
              <w:t>□</w:t>
            </w:r>
          </w:p>
          <w:p w14:paraId="34F848A7" w14:textId="77777777" w:rsidR="005578BA" w:rsidRPr="00641FA2" w:rsidRDefault="005578BA" w:rsidP="005578BA">
            <w:pPr>
              <w:pStyle w:val="Akapitzlist"/>
              <w:ind w:left="0"/>
              <w:jc w:val="center"/>
              <w:rPr>
                <w:rFonts w:cstheme="minorHAnsi"/>
                <w:sz w:val="16"/>
                <w:szCs w:val="16"/>
              </w:rPr>
            </w:pPr>
            <w:r w:rsidRPr="00641FA2">
              <w:rPr>
                <w:rFonts w:cstheme="minorHAnsi"/>
                <w:sz w:val="16"/>
                <w:szCs w:val="16"/>
              </w:rPr>
              <w:t>□</w:t>
            </w:r>
          </w:p>
          <w:p w14:paraId="34080330" w14:textId="77777777" w:rsidR="005578BA" w:rsidRPr="00641FA2" w:rsidRDefault="005578BA" w:rsidP="005578BA">
            <w:pPr>
              <w:pStyle w:val="Akapitzlist"/>
              <w:ind w:left="0"/>
              <w:jc w:val="center"/>
              <w:rPr>
                <w:rFonts w:cstheme="minorHAnsi"/>
                <w:sz w:val="16"/>
                <w:szCs w:val="16"/>
              </w:rPr>
            </w:pPr>
            <w:r w:rsidRPr="00641FA2">
              <w:rPr>
                <w:rFonts w:cstheme="minorHAnsi"/>
                <w:sz w:val="16"/>
                <w:szCs w:val="16"/>
              </w:rPr>
              <w:t>□</w:t>
            </w:r>
          </w:p>
          <w:p w14:paraId="326F1E15" w14:textId="77777777" w:rsidR="005578BA" w:rsidRPr="00641FA2" w:rsidRDefault="005578BA" w:rsidP="005578BA">
            <w:pPr>
              <w:pStyle w:val="Akapitzlist"/>
              <w:ind w:left="0"/>
              <w:jc w:val="center"/>
              <w:rPr>
                <w:rFonts w:cstheme="minorHAnsi"/>
                <w:sz w:val="16"/>
                <w:szCs w:val="16"/>
              </w:rPr>
            </w:pPr>
            <w:r w:rsidRPr="00641FA2">
              <w:rPr>
                <w:rFonts w:cstheme="minorHAnsi"/>
                <w:sz w:val="16"/>
                <w:szCs w:val="16"/>
              </w:rPr>
              <w:t>□</w:t>
            </w:r>
          </w:p>
          <w:p w14:paraId="6BE1D6B4" w14:textId="77777777" w:rsidR="005810AA" w:rsidRPr="00641FA2" w:rsidRDefault="005810AA" w:rsidP="00E117C7">
            <w:pPr>
              <w:pStyle w:val="Akapitzlist"/>
              <w:ind w:left="0"/>
              <w:jc w:val="center"/>
              <w:rPr>
                <w:sz w:val="16"/>
                <w:szCs w:val="16"/>
              </w:rPr>
            </w:pPr>
          </w:p>
        </w:tc>
      </w:tr>
      <w:tr w:rsidR="005810AA" w:rsidRPr="00641FA2" w14:paraId="10C96382" w14:textId="77777777" w:rsidTr="0034370B">
        <w:tc>
          <w:tcPr>
            <w:tcW w:w="0" w:type="auto"/>
          </w:tcPr>
          <w:p w14:paraId="00F3D3B6" w14:textId="77777777" w:rsidR="005810AA" w:rsidRPr="00641FA2" w:rsidRDefault="00C23F6F" w:rsidP="0034370B">
            <w:pPr>
              <w:pStyle w:val="Akapitzlist"/>
              <w:ind w:left="0"/>
              <w:rPr>
                <w:sz w:val="16"/>
                <w:szCs w:val="16"/>
              </w:rPr>
            </w:pPr>
            <w:r w:rsidRPr="00641FA2">
              <w:rPr>
                <w:sz w:val="16"/>
                <w:szCs w:val="16"/>
              </w:rPr>
              <w:t>6.</w:t>
            </w:r>
          </w:p>
        </w:tc>
        <w:tc>
          <w:tcPr>
            <w:tcW w:w="0" w:type="auto"/>
          </w:tcPr>
          <w:p w14:paraId="250D9EDF" w14:textId="77777777" w:rsidR="005810AA" w:rsidRPr="00641FA2" w:rsidRDefault="005810AA" w:rsidP="0034370B">
            <w:pPr>
              <w:rPr>
                <w:sz w:val="16"/>
                <w:szCs w:val="16"/>
              </w:rPr>
            </w:pPr>
            <w:r w:rsidRPr="00641FA2">
              <w:rPr>
                <w:sz w:val="16"/>
                <w:szCs w:val="16"/>
              </w:rPr>
              <w:t xml:space="preserve">14.Programy oddziaływań korekcyjnoedukacyjnych dla osób stosujących przemoc </w:t>
            </w:r>
          </w:p>
          <w:p w14:paraId="16949BDE" w14:textId="77777777" w:rsidR="005810AA" w:rsidRPr="00641FA2" w:rsidRDefault="005810AA" w:rsidP="0034370B">
            <w:pPr>
              <w:rPr>
                <w:sz w:val="16"/>
                <w:szCs w:val="16"/>
              </w:rPr>
            </w:pPr>
            <w:r w:rsidRPr="00641FA2">
              <w:rPr>
                <w:sz w:val="16"/>
                <w:szCs w:val="16"/>
              </w:rPr>
              <w:t xml:space="preserve">15. Poddanie się leczeniu odwykowemu </w:t>
            </w:r>
          </w:p>
          <w:p w14:paraId="5E2C643B" w14:textId="77777777" w:rsidR="005810AA" w:rsidRPr="00641FA2" w:rsidRDefault="005810AA" w:rsidP="0034370B">
            <w:pPr>
              <w:rPr>
                <w:sz w:val="16"/>
                <w:szCs w:val="16"/>
              </w:rPr>
            </w:pPr>
            <w:r w:rsidRPr="00641FA2">
              <w:rPr>
                <w:sz w:val="16"/>
                <w:szCs w:val="16"/>
              </w:rPr>
              <w:t>16. Zakaz kontaktowania się z osobą pokrzywdzoną</w:t>
            </w:r>
          </w:p>
          <w:p w14:paraId="680E260D" w14:textId="77777777" w:rsidR="005810AA" w:rsidRPr="00641FA2" w:rsidRDefault="005810AA" w:rsidP="0034370B">
            <w:pPr>
              <w:rPr>
                <w:sz w:val="16"/>
                <w:szCs w:val="16"/>
              </w:rPr>
            </w:pPr>
            <w:r w:rsidRPr="00641FA2">
              <w:rPr>
                <w:sz w:val="16"/>
                <w:szCs w:val="16"/>
              </w:rPr>
              <w:t>17. Zakaz zbliżania</w:t>
            </w:r>
            <w:r w:rsidR="00E117C7" w:rsidRPr="00641FA2">
              <w:rPr>
                <w:sz w:val="16"/>
                <w:szCs w:val="16"/>
              </w:rPr>
              <w:t xml:space="preserve"> się do osoby pokrzywdzonej </w:t>
            </w:r>
          </w:p>
          <w:p w14:paraId="01D6B790" w14:textId="77777777" w:rsidR="005810AA" w:rsidRPr="00641FA2" w:rsidRDefault="005810AA" w:rsidP="0034370B">
            <w:pPr>
              <w:rPr>
                <w:sz w:val="16"/>
                <w:szCs w:val="16"/>
              </w:rPr>
            </w:pPr>
            <w:r w:rsidRPr="00641FA2">
              <w:rPr>
                <w:sz w:val="16"/>
                <w:szCs w:val="16"/>
              </w:rPr>
              <w:t xml:space="preserve"> 18.Opu</w:t>
            </w:r>
            <w:r w:rsidR="00E117C7" w:rsidRPr="00641FA2">
              <w:rPr>
                <w:sz w:val="16"/>
                <w:szCs w:val="16"/>
              </w:rPr>
              <w:t xml:space="preserve">szczenie lokalu mieszkalnego </w:t>
            </w:r>
          </w:p>
          <w:p w14:paraId="254CC5F0" w14:textId="77777777" w:rsidR="00E117C7" w:rsidRPr="00641FA2" w:rsidRDefault="005810AA" w:rsidP="0034370B">
            <w:pPr>
              <w:rPr>
                <w:sz w:val="16"/>
                <w:szCs w:val="16"/>
              </w:rPr>
            </w:pPr>
            <w:r w:rsidRPr="00641FA2">
              <w:rPr>
                <w:sz w:val="16"/>
                <w:szCs w:val="16"/>
              </w:rPr>
              <w:t xml:space="preserve"> </w:t>
            </w:r>
          </w:p>
          <w:p w14:paraId="0D524BA1" w14:textId="77777777" w:rsidR="005810AA" w:rsidRPr="00641FA2" w:rsidRDefault="005810AA" w:rsidP="0034370B">
            <w:pPr>
              <w:rPr>
                <w:sz w:val="16"/>
                <w:szCs w:val="16"/>
              </w:rPr>
            </w:pPr>
            <w:r w:rsidRPr="00641FA2">
              <w:rPr>
                <w:sz w:val="16"/>
                <w:szCs w:val="16"/>
              </w:rPr>
              <w:t xml:space="preserve">19.Kara pozbawienia wolności   </w:t>
            </w:r>
          </w:p>
          <w:p w14:paraId="292C15E3" w14:textId="77777777" w:rsidR="005810AA" w:rsidRPr="00641FA2" w:rsidRDefault="005810AA" w:rsidP="0034370B">
            <w:pPr>
              <w:pStyle w:val="Akapitzlist"/>
              <w:ind w:left="0"/>
              <w:rPr>
                <w:sz w:val="16"/>
                <w:szCs w:val="16"/>
              </w:rPr>
            </w:pPr>
          </w:p>
        </w:tc>
        <w:tc>
          <w:tcPr>
            <w:tcW w:w="0" w:type="auto"/>
          </w:tcPr>
          <w:p w14:paraId="1B507A5C" w14:textId="77777777" w:rsidR="005810AA" w:rsidRPr="00641FA2" w:rsidRDefault="005810AA" w:rsidP="00E117C7">
            <w:pPr>
              <w:pStyle w:val="Akapitzlist"/>
              <w:ind w:left="0"/>
              <w:jc w:val="center"/>
              <w:rPr>
                <w:rFonts w:cstheme="minorHAnsi"/>
                <w:sz w:val="16"/>
                <w:szCs w:val="16"/>
              </w:rPr>
            </w:pPr>
            <w:r w:rsidRPr="00641FA2">
              <w:rPr>
                <w:rFonts w:cstheme="minorHAnsi"/>
                <w:sz w:val="16"/>
                <w:szCs w:val="16"/>
              </w:rPr>
              <w:t>□</w:t>
            </w:r>
          </w:p>
          <w:p w14:paraId="7972ED8A" w14:textId="77777777" w:rsidR="005810AA" w:rsidRPr="00641FA2" w:rsidRDefault="005810AA" w:rsidP="00E117C7">
            <w:pPr>
              <w:pStyle w:val="Akapitzlist"/>
              <w:ind w:left="0"/>
              <w:jc w:val="center"/>
              <w:rPr>
                <w:rFonts w:cstheme="minorHAnsi"/>
                <w:sz w:val="16"/>
                <w:szCs w:val="16"/>
              </w:rPr>
            </w:pPr>
          </w:p>
          <w:p w14:paraId="490FCA55" w14:textId="77777777" w:rsidR="005810AA" w:rsidRPr="00641FA2" w:rsidRDefault="005810AA" w:rsidP="00E117C7">
            <w:pPr>
              <w:pStyle w:val="Akapitzlist"/>
              <w:ind w:left="0"/>
              <w:jc w:val="center"/>
              <w:rPr>
                <w:rFonts w:cstheme="minorHAnsi"/>
                <w:sz w:val="16"/>
                <w:szCs w:val="16"/>
              </w:rPr>
            </w:pPr>
          </w:p>
          <w:p w14:paraId="7DD1FAD0" w14:textId="77777777" w:rsidR="00E117C7" w:rsidRPr="00641FA2" w:rsidRDefault="00E117C7" w:rsidP="00E117C7">
            <w:pPr>
              <w:pStyle w:val="Akapitzlist"/>
              <w:ind w:left="0"/>
              <w:jc w:val="center"/>
              <w:rPr>
                <w:rFonts w:cstheme="minorHAnsi"/>
                <w:sz w:val="16"/>
                <w:szCs w:val="16"/>
              </w:rPr>
            </w:pPr>
            <w:r w:rsidRPr="00641FA2">
              <w:rPr>
                <w:rFonts w:cstheme="minorHAnsi"/>
                <w:sz w:val="16"/>
                <w:szCs w:val="16"/>
              </w:rPr>
              <w:t>□</w:t>
            </w:r>
          </w:p>
          <w:p w14:paraId="7B8FF8E4" w14:textId="77777777" w:rsidR="005810AA" w:rsidRPr="00641FA2" w:rsidRDefault="005810AA" w:rsidP="00E117C7">
            <w:pPr>
              <w:pStyle w:val="Akapitzlist"/>
              <w:ind w:left="0"/>
              <w:jc w:val="center"/>
              <w:rPr>
                <w:rFonts w:cstheme="minorHAnsi"/>
                <w:sz w:val="16"/>
                <w:szCs w:val="16"/>
              </w:rPr>
            </w:pPr>
          </w:p>
          <w:p w14:paraId="5D4C426E" w14:textId="77777777" w:rsidR="005810AA" w:rsidRPr="00641FA2" w:rsidRDefault="005810AA" w:rsidP="00E117C7">
            <w:pPr>
              <w:pStyle w:val="Akapitzlist"/>
              <w:ind w:left="0"/>
              <w:jc w:val="center"/>
              <w:rPr>
                <w:rFonts w:cstheme="minorHAnsi"/>
                <w:sz w:val="16"/>
                <w:szCs w:val="16"/>
              </w:rPr>
            </w:pPr>
            <w:r w:rsidRPr="00641FA2">
              <w:rPr>
                <w:rFonts w:cstheme="minorHAnsi"/>
                <w:sz w:val="16"/>
                <w:szCs w:val="16"/>
              </w:rPr>
              <w:t>□</w:t>
            </w:r>
          </w:p>
          <w:p w14:paraId="519D5CB0" w14:textId="77777777" w:rsidR="00E117C7" w:rsidRPr="00641FA2" w:rsidRDefault="00E117C7" w:rsidP="00E117C7">
            <w:pPr>
              <w:pStyle w:val="Akapitzlist"/>
              <w:ind w:left="0"/>
              <w:jc w:val="center"/>
              <w:rPr>
                <w:rFonts w:cstheme="minorHAnsi"/>
                <w:sz w:val="16"/>
                <w:szCs w:val="16"/>
              </w:rPr>
            </w:pPr>
          </w:p>
          <w:p w14:paraId="1CF9A6E7" w14:textId="77777777" w:rsidR="00E117C7" w:rsidRPr="00641FA2" w:rsidRDefault="00E117C7" w:rsidP="00E117C7">
            <w:pPr>
              <w:pStyle w:val="Akapitzlist"/>
              <w:ind w:left="0"/>
              <w:jc w:val="center"/>
              <w:rPr>
                <w:rFonts w:cstheme="minorHAnsi"/>
                <w:sz w:val="16"/>
                <w:szCs w:val="16"/>
              </w:rPr>
            </w:pPr>
            <w:r w:rsidRPr="00641FA2">
              <w:rPr>
                <w:rFonts w:cstheme="minorHAnsi"/>
                <w:sz w:val="16"/>
                <w:szCs w:val="16"/>
              </w:rPr>
              <w:t>□</w:t>
            </w:r>
          </w:p>
          <w:p w14:paraId="3084B307" w14:textId="77777777" w:rsidR="00E117C7" w:rsidRPr="00641FA2" w:rsidRDefault="00E117C7" w:rsidP="00E117C7">
            <w:pPr>
              <w:pStyle w:val="Akapitzlist"/>
              <w:ind w:left="0"/>
              <w:jc w:val="center"/>
              <w:rPr>
                <w:sz w:val="16"/>
                <w:szCs w:val="16"/>
              </w:rPr>
            </w:pPr>
          </w:p>
          <w:p w14:paraId="6DD4D57A" w14:textId="77777777" w:rsidR="00E117C7" w:rsidRPr="00641FA2" w:rsidRDefault="00E117C7" w:rsidP="00E117C7">
            <w:pPr>
              <w:pStyle w:val="Akapitzlist"/>
              <w:ind w:left="0"/>
              <w:jc w:val="center"/>
              <w:rPr>
                <w:rFonts w:cstheme="minorHAnsi"/>
                <w:sz w:val="16"/>
                <w:szCs w:val="16"/>
              </w:rPr>
            </w:pPr>
            <w:r w:rsidRPr="00641FA2">
              <w:rPr>
                <w:rFonts w:cstheme="minorHAnsi"/>
                <w:sz w:val="16"/>
                <w:szCs w:val="16"/>
              </w:rPr>
              <w:t>□</w:t>
            </w:r>
          </w:p>
          <w:p w14:paraId="190EA388" w14:textId="77777777" w:rsidR="00E117C7" w:rsidRPr="00641FA2" w:rsidRDefault="00E117C7" w:rsidP="00E117C7">
            <w:pPr>
              <w:pStyle w:val="Akapitzlist"/>
              <w:ind w:left="0"/>
              <w:jc w:val="center"/>
              <w:rPr>
                <w:sz w:val="16"/>
                <w:szCs w:val="16"/>
              </w:rPr>
            </w:pPr>
          </w:p>
          <w:p w14:paraId="61A455C5" w14:textId="77777777" w:rsidR="00E117C7" w:rsidRPr="00641FA2" w:rsidRDefault="00E117C7" w:rsidP="00E117C7">
            <w:pPr>
              <w:pStyle w:val="Akapitzlist"/>
              <w:ind w:left="0"/>
              <w:jc w:val="center"/>
              <w:rPr>
                <w:rFonts w:cstheme="minorHAnsi"/>
                <w:sz w:val="16"/>
                <w:szCs w:val="16"/>
              </w:rPr>
            </w:pPr>
            <w:r w:rsidRPr="00641FA2">
              <w:rPr>
                <w:rFonts w:cstheme="minorHAnsi"/>
                <w:sz w:val="16"/>
                <w:szCs w:val="16"/>
              </w:rPr>
              <w:t>□</w:t>
            </w:r>
          </w:p>
          <w:p w14:paraId="787B5DB3" w14:textId="77777777" w:rsidR="00E117C7" w:rsidRPr="00641FA2" w:rsidRDefault="00E117C7" w:rsidP="00E117C7">
            <w:pPr>
              <w:pStyle w:val="Akapitzlist"/>
              <w:ind w:left="0"/>
              <w:jc w:val="center"/>
              <w:rPr>
                <w:sz w:val="16"/>
                <w:szCs w:val="16"/>
              </w:rPr>
            </w:pPr>
          </w:p>
        </w:tc>
        <w:tc>
          <w:tcPr>
            <w:tcW w:w="0" w:type="auto"/>
          </w:tcPr>
          <w:p w14:paraId="2FC694E3" w14:textId="77777777" w:rsidR="005810AA" w:rsidRPr="00641FA2" w:rsidRDefault="005810AA" w:rsidP="00E117C7">
            <w:pPr>
              <w:pStyle w:val="Akapitzlist"/>
              <w:ind w:left="0"/>
              <w:jc w:val="center"/>
              <w:rPr>
                <w:rFonts w:cstheme="minorHAnsi"/>
                <w:sz w:val="16"/>
                <w:szCs w:val="16"/>
              </w:rPr>
            </w:pPr>
            <w:r w:rsidRPr="00641FA2">
              <w:rPr>
                <w:rFonts w:cstheme="minorHAnsi"/>
                <w:sz w:val="16"/>
                <w:szCs w:val="16"/>
              </w:rPr>
              <w:t>□</w:t>
            </w:r>
          </w:p>
          <w:p w14:paraId="704AA1DA" w14:textId="77777777" w:rsidR="00E117C7" w:rsidRPr="00641FA2" w:rsidRDefault="00E117C7" w:rsidP="00E117C7">
            <w:pPr>
              <w:pStyle w:val="Akapitzlist"/>
              <w:ind w:left="0"/>
              <w:jc w:val="center"/>
              <w:rPr>
                <w:rFonts w:cstheme="minorHAnsi"/>
                <w:sz w:val="16"/>
                <w:szCs w:val="16"/>
              </w:rPr>
            </w:pPr>
          </w:p>
          <w:p w14:paraId="7A301CC8" w14:textId="77777777" w:rsidR="00E117C7" w:rsidRPr="00641FA2" w:rsidRDefault="00E117C7" w:rsidP="00E117C7">
            <w:pPr>
              <w:pStyle w:val="Akapitzlist"/>
              <w:ind w:left="0"/>
              <w:jc w:val="center"/>
              <w:rPr>
                <w:rFonts w:cstheme="minorHAnsi"/>
                <w:sz w:val="16"/>
                <w:szCs w:val="16"/>
              </w:rPr>
            </w:pPr>
          </w:p>
          <w:p w14:paraId="22CD16C6" w14:textId="77777777" w:rsidR="00E117C7" w:rsidRPr="00641FA2" w:rsidRDefault="00E117C7" w:rsidP="00E117C7">
            <w:pPr>
              <w:pStyle w:val="Akapitzlist"/>
              <w:ind w:left="0"/>
              <w:jc w:val="center"/>
              <w:rPr>
                <w:rFonts w:cstheme="minorHAnsi"/>
                <w:sz w:val="16"/>
                <w:szCs w:val="16"/>
              </w:rPr>
            </w:pPr>
            <w:r w:rsidRPr="00641FA2">
              <w:rPr>
                <w:rFonts w:cstheme="minorHAnsi"/>
                <w:sz w:val="16"/>
                <w:szCs w:val="16"/>
              </w:rPr>
              <w:t>□</w:t>
            </w:r>
          </w:p>
          <w:p w14:paraId="30EF75FC" w14:textId="77777777" w:rsidR="00E117C7" w:rsidRPr="00641FA2" w:rsidRDefault="00E117C7" w:rsidP="00E117C7">
            <w:pPr>
              <w:pStyle w:val="Akapitzlist"/>
              <w:ind w:left="0"/>
              <w:jc w:val="center"/>
              <w:rPr>
                <w:rFonts w:cstheme="minorHAnsi"/>
                <w:sz w:val="16"/>
                <w:szCs w:val="16"/>
              </w:rPr>
            </w:pPr>
          </w:p>
          <w:p w14:paraId="6D8E0608" w14:textId="77777777" w:rsidR="00E117C7" w:rsidRPr="00641FA2" w:rsidRDefault="00E117C7" w:rsidP="00E117C7">
            <w:pPr>
              <w:pStyle w:val="Akapitzlist"/>
              <w:ind w:left="0"/>
              <w:jc w:val="center"/>
              <w:rPr>
                <w:rFonts w:cstheme="minorHAnsi"/>
                <w:sz w:val="16"/>
                <w:szCs w:val="16"/>
              </w:rPr>
            </w:pPr>
            <w:r w:rsidRPr="00641FA2">
              <w:rPr>
                <w:rFonts w:cstheme="minorHAnsi"/>
                <w:sz w:val="16"/>
                <w:szCs w:val="16"/>
              </w:rPr>
              <w:t>□</w:t>
            </w:r>
          </w:p>
          <w:p w14:paraId="7C8A57AA" w14:textId="77777777" w:rsidR="00E117C7" w:rsidRPr="00641FA2" w:rsidRDefault="00E117C7" w:rsidP="00E117C7">
            <w:pPr>
              <w:pStyle w:val="Akapitzlist"/>
              <w:ind w:left="0"/>
              <w:jc w:val="center"/>
              <w:rPr>
                <w:sz w:val="16"/>
                <w:szCs w:val="16"/>
              </w:rPr>
            </w:pPr>
          </w:p>
          <w:p w14:paraId="62521136" w14:textId="77777777" w:rsidR="00E117C7" w:rsidRPr="00641FA2" w:rsidRDefault="00E117C7" w:rsidP="00E117C7">
            <w:pPr>
              <w:pStyle w:val="Akapitzlist"/>
              <w:ind w:left="0"/>
              <w:jc w:val="center"/>
              <w:rPr>
                <w:rFonts w:cstheme="minorHAnsi"/>
                <w:sz w:val="16"/>
                <w:szCs w:val="16"/>
              </w:rPr>
            </w:pPr>
            <w:r w:rsidRPr="00641FA2">
              <w:rPr>
                <w:rFonts w:cstheme="minorHAnsi"/>
                <w:sz w:val="16"/>
                <w:szCs w:val="16"/>
              </w:rPr>
              <w:t>□</w:t>
            </w:r>
          </w:p>
          <w:p w14:paraId="016B3996" w14:textId="77777777" w:rsidR="00E117C7" w:rsidRPr="00641FA2" w:rsidRDefault="00E117C7" w:rsidP="00E117C7">
            <w:pPr>
              <w:pStyle w:val="Akapitzlist"/>
              <w:ind w:left="0"/>
              <w:jc w:val="center"/>
              <w:rPr>
                <w:sz w:val="16"/>
                <w:szCs w:val="16"/>
              </w:rPr>
            </w:pPr>
          </w:p>
          <w:p w14:paraId="098CD15D" w14:textId="77777777" w:rsidR="00E117C7" w:rsidRPr="00641FA2" w:rsidRDefault="00E117C7" w:rsidP="00E117C7">
            <w:pPr>
              <w:pStyle w:val="Akapitzlist"/>
              <w:ind w:left="0"/>
              <w:jc w:val="center"/>
              <w:rPr>
                <w:rFonts w:cstheme="minorHAnsi"/>
                <w:sz w:val="16"/>
                <w:szCs w:val="16"/>
              </w:rPr>
            </w:pPr>
            <w:r w:rsidRPr="00641FA2">
              <w:rPr>
                <w:rFonts w:cstheme="minorHAnsi"/>
                <w:sz w:val="16"/>
                <w:szCs w:val="16"/>
              </w:rPr>
              <w:t>□</w:t>
            </w:r>
          </w:p>
          <w:p w14:paraId="7A489428" w14:textId="77777777" w:rsidR="00E117C7" w:rsidRPr="00641FA2" w:rsidRDefault="00E117C7" w:rsidP="00E117C7">
            <w:pPr>
              <w:pStyle w:val="Akapitzlist"/>
              <w:ind w:left="0"/>
              <w:jc w:val="center"/>
              <w:rPr>
                <w:sz w:val="16"/>
                <w:szCs w:val="16"/>
              </w:rPr>
            </w:pPr>
          </w:p>
          <w:p w14:paraId="4D68B0CA" w14:textId="77777777" w:rsidR="00E117C7" w:rsidRPr="00641FA2" w:rsidRDefault="00E117C7" w:rsidP="00E117C7">
            <w:pPr>
              <w:pStyle w:val="Akapitzlist"/>
              <w:ind w:left="0"/>
              <w:jc w:val="center"/>
              <w:rPr>
                <w:rFonts w:cstheme="minorHAnsi"/>
                <w:sz w:val="16"/>
                <w:szCs w:val="16"/>
              </w:rPr>
            </w:pPr>
            <w:r w:rsidRPr="00641FA2">
              <w:rPr>
                <w:rFonts w:cstheme="minorHAnsi"/>
                <w:sz w:val="16"/>
                <w:szCs w:val="16"/>
              </w:rPr>
              <w:t>□</w:t>
            </w:r>
          </w:p>
          <w:p w14:paraId="445306FB" w14:textId="77777777" w:rsidR="00E117C7" w:rsidRPr="00641FA2" w:rsidRDefault="00E117C7" w:rsidP="00E117C7">
            <w:pPr>
              <w:pStyle w:val="Akapitzlist"/>
              <w:ind w:left="0"/>
              <w:jc w:val="center"/>
              <w:rPr>
                <w:sz w:val="16"/>
                <w:szCs w:val="16"/>
              </w:rPr>
            </w:pPr>
          </w:p>
        </w:tc>
        <w:tc>
          <w:tcPr>
            <w:tcW w:w="0" w:type="auto"/>
          </w:tcPr>
          <w:p w14:paraId="403F9D9B" w14:textId="77777777" w:rsidR="005810AA" w:rsidRPr="00641FA2" w:rsidRDefault="005810AA" w:rsidP="00E117C7">
            <w:pPr>
              <w:pStyle w:val="Akapitzlist"/>
              <w:ind w:left="0"/>
              <w:jc w:val="center"/>
              <w:rPr>
                <w:rFonts w:cstheme="minorHAnsi"/>
                <w:sz w:val="16"/>
                <w:szCs w:val="16"/>
              </w:rPr>
            </w:pPr>
            <w:r w:rsidRPr="00641FA2">
              <w:rPr>
                <w:rFonts w:cstheme="minorHAnsi"/>
                <w:sz w:val="16"/>
                <w:szCs w:val="16"/>
              </w:rPr>
              <w:t>□</w:t>
            </w:r>
          </w:p>
          <w:p w14:paraId="638E15A7" w14:textId="77777777" w:rsidR="00E117C7" w:rsidRPr="00641FA2" w:rsidRDefault="00E117C7" w:rsidP="00E117C7">
            <w:pPr>
              <w:pStyle w:val="Akapitzlist"/>
              <w:ind w:left="0"/>
              <w:jc w:val="center"/>
              <w:rPr>
                <w:rFonts w:cstheme="minorHAnsi"/>
                <w:sz w:val="16"/>
                <w:szCs w:val="16"/>
              </w:rPr>
            </w:pPr>
          </w:p>
          <w:p w14:paraId="5CE19968" w14:textId="77777777" w:rsidR="00E117C7" w:rsidRPr="00641FA2" w:rsidRDefault="00E117C7" w:rsidP="00E117C7">
            <w:pPr>
              <w:pStyle w:val="Akapitzlist"/>
              <w:ind w:left="0"/>
              <w:jc w:val="center"/>
              <w:rPr>
                <w:rFonts w:cstheme="minorHAnsi"/>
                <w:sz w:val="16"/>
                <w:szCs w:val="16"/>
              </w:rPr>
            </w:pPr>
          </w:p>
          <w:p w14:paraId="55C720A4" w14:textId="77777777" w:rsidR="00E117C7" w:rsidRPr="00641FA2" w:rsidRDefault="00E117C7" w:rsidP="00E117C7">
            <w:pPr>
              <w:pStyle w:val="Akapitzlist"/>
              <w:ind w:left="0"/>
              <w:jc w:val="center"/>
              <w:rPr>
                <w:rFonts w:cstheme="minorHAnsi"/>
                <w:sz w:val="16"/>
                <w:szCs w:val="16"/>
              </w:rPr>
            </w:pPr>
            <w:r w:rsidRPr="00641FA2">
              <w:rPr>
                <w:rFonts w:cstheme="minorHAnsi"/>
                <w:sz w:val="16"/>
                <w:szCs w:val="16"/>
              </w:rPr>
              <w:t>□</w:t>
            </w:r>
          </w:p>
          <w:p w14:paraId="533C2911" w14:textId="77777777" w:rsidR="00E117C7" w:rsidRPr="00641FA2" w:rsidRDefault="00E117C7" w:rsidP="00E117C7">
            <w:pPr>
              <w:pStyle w:val="Akapitzlist"/>
              <w:ind w:left="0"/>
              <w:jc w:val="center"/>
              <w:rPr>
                <w:rFonts w:cstheme="minorHAnsi"/>
                <w:sz w:val="16"/>
                <w:szCs w:val="16"/>
              </w:rPr>
            </w:pPr>
          </w:p>
          <w:p w14:paraId="460043D2" w14:textId="77777777" w:rsidR="00E117C7" w:rsidRPr="00641FA2" w:rsidRDefault="00E117C7" w:rsidP="00E117C7">
            <w:pPr>
              <w:pStyle w:val="Akapitzlist"/>
              <w:ind w:left="0"/>
              <w:jc w:val="center"/>
              <w:rPr>
                <w:rFonts w:cstheme="minorHAnsi"/>
                <w:sz w:val="16"/>
                <w:szCs w:val="16"/>
              </w:rPr>
            </w:pPr>
            <w:r w:rsidRPr="00641FA2">
              <w:rPr>
                <w:rFonts w:cstheme="minorHAnsi"/>
                <w:sz w:val="16"/>
                <w:szCs w:val="16"/>
              </w:rPr>
              <w:t>□</w:t>
            </w:r>
          </w:p>
          <w:p w14:paraId="1336B68B" w14:textId="77777777" w:rsidR="00E117C7" w:rsidRPr="00641FA2" w:rsidRDefault="00E117C7" w:rsidP="00E117C7">
            <w:pPr>
              <w:pStyle w:val="Akapitzlist"/>
              <w:ind w:left="0"/>
              <w:jc w:val="center"/>
              <w:rPr>
                <w:sz w:val="16"/>
                <w:szCs w:val="16"/>
              </w:rPr>
            </w:pPr>
          </w:p>
          <w:p w14:paraId="3505B183" w14:textId="77777777" w:rsidR="00E117C7" w:rsidRPr="00641FA2" w:rsidRDefault="00E117C7" w:rsidP="00E117C7">
            <w:pPr>
              <w:pStyle w:val="Akapitzlist"/>
              <w:ind w:left="0"/>
              <w:jc w:val="center"/>
              <w:rPr>
                <w:rFonts w:cstheme="minorHAnsi"/>
                <w:sz w:val="16"/>
                <w:szCs w:val="16"/>
              </w:rPr>
            </w:pPr>
            <w:r w:rsidRPr="00641FA2">
              <w:rPr>
                <w:rFonts w:cstheme="minorHAnsi"/>
                <w:sz w:val="16"/>
                <w:szCs w:val="16"/>
              </w:rPr>
              <w:t>□</w:t>
            </w:r>
          </w:p>
          <w:p w14:paraId="3677BF37" w14:textId="77777777" w:rsidR="00E117C7" w:rsidRPr="00641FA2" w:rsidRDefault="00E117C7" w:rsidP="00E117C7">
            <w:pPr>
              <w:pStyle w:val="Akapitzlist"/>
              <w:ind w:left="0"/>
              <w:jc w:val="center"/>
              <w:rPr>
                <w:sz w:val="16"/>
                <w:szCs w:val="16"/>
              </w:rPr>
            </w:pPr>
          </w:p>
          <w:p w14:paraId="2AEF658B" w14:textId="77777777" w:rsidR="00E117C7" w:rsidRPr="00641FA2" w:rsidRDefault="00E117C7" w:rsidP="00E117C7">
            <w:pPr>
              <w:pStyle w:val="Akapitzlist"/>
              <w:ind w:left="0"/>
              <w:jc w:val="center"/>
              <w:rPr>
                <w:rFonts w:cstheme="minorHAnsi"/>
                <w:sz w:val="16"/>
                <w:szCs w:val="16"/>
              </w:rPr>
            </w:pPr>
            <w:r w:rsidRPr="00641FA2">
              <w:rPr>
                <w:rFonts w:cstheme="minorHAnsi"/>
                <w:sz w:val="16"/>
                <w:szCs w:val="16"/>
              </w:rPr>
              <w:t>□</w:t>
            </w:r>
          </w:p>
          <w:p w14:paraId="3D1740B1" w14:textId="77777777" w:rsidR="00E117C7" w:rsidRPr="00641FA2" w:rsidRDefault="00E117C7" w:rsidP="00E117C7">
            <w:pPr>
              <w:pStyle w:val="Akapitzlist"/>
              <w:ind w:left="0"/>
              <w:jc w:val="center"/>
              <w:rPr>
                <w:sz w:val="16"/>
                <w:szCs w:val="16"/>
              </w:rPr>
            </w:pPr>
          </w:p>
          <w:p w14:paraId="40198CCF" w14:textId="77777777" w:rsidR="00E117C7" w:rsidRPr="00641FA2" w:rsidRDefault="00E117C7" w:rsidP="00E117C7">
            <w:pPr>
              <w:pStyle w:val="Akapitzlist"/>
              <w:ind w:left="0"/>
              <w:jc w:val="center"/>
              <w:rPr>
                <w:rFonts w:cstheme="minorHAnsi"/>
                <w:sz w:val="16"/>
                <w:szCs w:val="16"/>
              </w:rPr>
            </w:pPr>
            <w:r w:rsidRPr="00641FA2">
              <w:rPr>
                <w:rFonts w:cstheme="minorHAnsi"/>
                <w:sz w:val="16"/>
                <w:szCs w:val="16"/>
              </w:rPr>
              <w:t>□</w:t>
            </w:r>
          </w:p>
          <w:p w14:paraId="2F3BB81E" w14:textId="77777777" w:rsidR="00E117C7" w:rsidRPr="00641FA2" w:rsidRDefault="00E117C7" w:rsidP="00E117C7">
            <w:pPr>
              <w:pStyle w:val="Akapitzlist"/>
              <w:ind w:left="0"/>
              <w:jc w:val="center"/>
              <w:rPr>
                <w:sz w:val="16"/>
                <w:szCs w:val="16"/>
              </w:rPr>
            </w:pPr>
          </w:p>
        </w:tc>
        <w:tc>
          <w:tcPr>
            <w:tcW w:w="0" w:type="auto"/>
          </w:tcPr>
          <w:p w14:paraId="2113255A" w14:textId="77777777" w:rsidR="005810AA" w:rsidRPr="00641FA2" w:rsidRDefault="005810AA" w:rsidP="00E117C7">
            <w:pPr>
              <w:pStyle w:val="Akapitzlist"/>
              <w:ind w:left="0"/>
              <w:jc w:val="center"/>
              <w:rPr>
                <w:rFonts w:cstheme="minorHAnsi"/>
                <w:sz w:val="16"/>
                <w:szCs w:val="16"/>
              </w:rPr>
            </w:pPr>
            <w:r w:rsidRPr="00641FA2">
              <w:rPr>
                <w:rFonts w:cstheme="minorHAnsi"/>
                <w:sz w:val="16"/>
                <w:szCs w:val="16"/>
              </w:rPr>
              <w:t>□</w:t>
            </w:r>
          </w:p>
          <w:p w14:paraId="768CA7FD" w14:textId="77777777" w:rsidR="00E117C7" w:rsidRPr="00641FA2" w:rsidRDefault="00E117C7" w:rsidP="00E117C7">
            <w:pPr>
              <w:pStyle w:val="Akapitzlist"/>
              <w:ind w:left="0"/>
              <w:jc w:val="center"/>
              <w:rPr>
                <w:rFonts w:cstheme="minorHAnsi"/>
                <w:sz w:val="16"/>
                <w:szCs w:val="16"/>
              </w:rPr>
            </w:pPr>
          </w:p>
          <w:p w14:paraId="0D157AE4" w14:textId="77777777" w:rsidR="00E117C7" w:rsidRPr="00641FA2" w:rsidRDefault="00E117C7" w:rsidP="00E117C7">
            <w:pPr>
              <w:pStyle w:val="Akapitzlist"/>
              <w:ind w:left="0"/>
              <w:jc w:val="center"/>
              <w:rPr>
                <w:rFonts w:cstheme="minorHAnsi"/>
                <w:sz w:val="16"/>
                <w:szCs w:val="16"/>
              </w:rPr>
            </w:pPr>
          </w:p>
          <w:p w14:paraId="0C18388D" w14:textId="77777777" w:rsidR="00E117C7" w:rsidRPr="00641FA2" w:rsidRDefault="00E117C7" w:rsidP="00E117C7">
            <w:pPr>
              <w:pStyle w:val="Akapitzlist"/>
              <w:ind w:left="0"/>
              <w:jc w:val="center"/>
              <w:rPr>
                <w:rFonts w:cstheme="minorHAnsi"/>
                <w:sz w:val="16"/>
                <w:szCs w:val="16"/>
              </w:rPr>
            </w:pPr>
            <w:r w:rsidRPr="00641FA2">
              <w:rPr>
                <w:rFonts w:cstheme="minorHAnsi"/>
                <w:sz w:val="16"/>
                <w:szCs w:val="16"/>
              </w:rPr>
              <w:t>□</w:t>
            </w:r>
          </w:p>
          <w:p w14:paraId="183E23C9" w14:textId="77777777" w:rsidR="00E117C7" w:rsidRPr="00641FA2" w:rsidRDefault="00E117C7" w:rsidP="00E117C7">
            <w:pPr>
              <w:pStyle w:val="Akapitzlist"/>
              <w:ind w:left="0"/>
              <w:jc w:val="center"/>
              <w:rPr>
                <w:rFonts w:cstheme="minorHAnsi"/>
                <w:sz w:val="16"/>
                <w:szCs w:val="16"/>
              </w:rPr>
            </w:pPr>
          </w:p>
          <w:p w14:paraId="22EF9017" w14:textId="77777777" w:rsidR="00E117C7" w:rsidRPr="00641FA2" w:rsidRDefault="00E117C7" w:rsidP="00E117C7">
            <w:pPr>
              <w:pStyle w:val="Akapitzlist"/>
              <w:ind w:left="0"/>
              <w:jc w:val="center"/>
              <w:rPr>
                <w:rFonts w:cstheme="minorHAnsi"/>
                <w:sz w:val="16"/>
                <w:szCs w:val="16"/>
              </w:rPr>
            </w:pPr>
            <w:r w:rsidRPr="00641FA2">
              <w:rPr>
                <w:rFonts w:cstheme="minorHAnsi"/>
                <w:sz w:val="16"/>
                <w:szCs w:val="16"/>
              </w:rPr>
              <w:t>□</w:t>
            </w:r>
          </w:p>
          <w:p w14:paraId="5B77936D" w14:textId="77777777" w:rsidR="00E117C7" w:rsidRPr="00641FA2" w:rsidRDefault="00E117C7" w:rsidP="00E117C7">
            <w:pPr>
              <w:pStyle w:val="Akapitzlist"/>
              <w:ind w:left="0"/>
              <w:jc w:val="center"/>
              <w:rPr>
                <w:sz w:val="16"/>
                <w:szCs w:val="16"/>
              </w:rPr>
            </w:pPr>
          </w:p>
          <w:p w14:paraId="155FAAF8" w14:textId="77777777" w:rsidR="00E117C7" w:rsidRPr="00641FA2" w:rsidRDefault="00E117C7" w:rsidP="00E117C7">
            <w:pPr>
              <w:pStyle w:val="Akapitzlist"/>
              <w:ind w:left="0"/>
              <w:jc w:val="center"/>
              <w:rPr>
                <w:rFonts w:cstheme="minorHAnsi"/>
                <w:sz w:val="16"/>
                <w:szCs w:val="16"/>
              </w:rPr>
            </w:pPr>
            <w:r w:rsidRPr="00641FA2">
              <w:rPr>
                <w:rFonts w:cstheme="minorHAnsi"/>
                <w:sz w:val="16"/>
                <w:szCs w:val="16"/>
              </w:rPr>
              <w:t>□</w:t>
            </w:r>
          </w:p>
          <w:p w14:paraId="122EB4ED" w14:textId="77777777" w:rsidR="00E117C7" w:rsidRPr="00641FA2" w:rsidRDefault="00E117C7" w:rsidP="00E117C7">
            <w:pPr>
              <w:pStyle w:val="Akapitzlist"/>
              <w:ind w:left="0"/>
              <w:jc w:val="center"/>
              <w:rPr>
                <w:sz w:val="16"/>
                <w:szCs w:val="16"/>
              </w:rPr>
            </w:pPr>
          </w:p>
          <w:p w14:paraId="24DFB0DB" w14:textId="77777777" w:rsidR="00E117C7" w:rsidRPr="00641FA2" w:rsidRDefault="00E117C7" w:rsidP="00E117C7">
            <w:pPr>
              <w:pStyle w:val="Akapitzlist"/>
              <w:ind w:left="0"/>
              <w:jc w:val="center"/>
              <w:rPr>
                <w:rFonts w:cstheme="minorHAnsi"/>
                <w:sz w:val="16"/>
                <w:szCs w:val="16"/>
              </w:rPr>
            </w:pPr>
            <w:r w:rsidRPr="00641FA2">
              <w:rPr>
                <w:rFonts w:cstheme="minorHAnsi"/>
                <w:sz w:val="16"/>
                <w:szCs w:val="16"/>
              </w:rPr>
              <w:t>□</w:t>
            </w:r>
          </w:p>
          <w:p w14:paraId="34908359" w14:textId="77777777" w:rsidR="00E117C7" w:rsidRPr="00641FA2" w:rsidRDefault="00E117C7" w:rsidP="00E117C7">
            <w:pPr>
              <w:pStyle w:val="Akapitzlist"/>
              <w:ind w:left="0"/>
              <w:jc w:val="center"/>
              <w:rPr>
                <w:sz w:val="16"/>
                <w:szCs w:val="16"/>
              </w:rPr>
            </w:pPr>
          </w:p>
          <w:p w14:paraId="270BB33E" w14:textId="77777777" w:rsidR="00E117C7" w:rsidRPr="00641FA2" w:rsidRDefault="00E117C7" w:rsidP="00E117C7">
            <w:pPr>
              <w:pStyle w:val="Akapitzlist"/>
              <w:ind w:left="0"/>
              <w:jc w:val="center"/>
              <w:rPr>
                <w:rFonts w:cstheme="minorHAnsi"/>
                <w:sz w:val="16"/>
                <w:szCs w:val="16"/>
              </w:rPr>
            </w:pPr>
            <w:r w:rsidRPr="00641FA2">
              <w:rPr>
                <w:rFonts w:cstheme="minorHAnsi"/>
                <w:sz w:val="16"/>
                <w:szCs w:val="16"/>
              </w:rPr>
              <w:t>□</w:t>
            </w:r>
          </w:p>
          <w:p w14:paraId="06E81710" w14:textId="77777777" w:rsidR="00E117C7" w:rsidRPr="00641FA2" w:rsidRDefault="00E117C7" w:rsidP="00E117C7">
            <w:pPr>
              <w:pStyle w:val="Akapitzlist"/>
              <w:ind w:left="0"/>
              <w:jc w:val="center"/>
              <w:rPr>
                <w:sz w:val="16"/>
                <w:szCs w:val="16"/>
              </w:rPr>
            </w:pPr>
          </w:p>
        </w:tc>
      </w:tr>
      <w:tr w:rsidR="005810AA" w:rsidRPr="00641FA2" w14:paraId="40FD0427" w14:textId="77777777" w:rsidTr="0034370B">
        <w:tc>
          <w:tcPr>
            <w:tcW w:w="0" w:type="auto"/>
          </w:tcPr>
          <w:p w14:paraId="18FB2987" w14:textId="77777777" w:rsidR="005810AA" w:rsidRPr="00641FA2" w:rsidRDefault="00C23F6F" w:rsidP="0034370B">
            <w:pPr>
              <w:pStyle w:val="Akapitzlist"/>
              <w:ind w:left="0"/>
              <w:rPr>
                <w:sz w:val="16"/>
                <w:szCs w:val="16"/>
              </w:rPr>
            </w:pPr>
            <w:r w:rsidRPr="00641FA2">
              <w:rPr>
                <w:sz w:val="16"/>
                <w:szCs w:val="16"/>
              </w:rPr>
              <w:t>7.</w:t>
            </w:r>
          </w:p>
        </w:tc>
        <w:tc>
          <w:tcPr>
            <w:tcW w:w="0" w:type="auto"/>
          </w:tcPr>
          <w:p w14:paraId="7674D577" w14:textId="77777777" w:rsidR="005810AA" w:rsidRPr="00641FA2" w:rsidRDefault="005810AA" w:rsidP="0034370B">
            <w:pPr>
              <w:rPr>
                <w:sz w:val="16"/>
                <w:szCs w:val="16"/>
              </w:rPr>
            </w:pPr>
            <w:r w:rsidRPr="00641FA2">
              <w:rPr>
                <w:sz w:val="16"/>
                <w:szCs w:val="16"/>
              </w:rPr>
              <w:t xml:space="preserve">20. Procedura „Niebieskie Karty” </w:t>
            </w:r>
          </w:p>
          <w:p w14:paraId="7B2E239F" w14:textId="77777777" w:rsidR="005810AA" w:rsidRPr="00641FA2" w:rsidRDefault="00623E3B" w:rsidP="0034370B">
            <w:pPr>
              <w:rPr>
                <w:sz w:val="16"/>
                <w:szCs w:val="16"/>
              </w:rPr>
            </w:pPr>
            <w:r w:rsidRPr="00641FA2">
              <w:rPr>
                <w:sz w:val="16"/>
                <w:szCs w:val="16"/>
              </w:rPr>
              <w:t xml:space="preserve">21.Dozór kuratora sądowego </w:t>
            </w:r>
            <w:r w:rsidR="005810AA" w:rsidRPr="00641FA2">
              <w:rPr>
                <w:sz w:val="16"/>
                <w:szCs w:val="16"/>
              </w:rPr>
              <w:t xml:space="preserve"> </w:t>
            </w:r>
            <w:r w:rsidR="005810AA" w:rsidRPr="00641FA2">
              <w:rPr>
                <w:rFonts w:cstheme="minorHAnsi"/>
                <w:sz w:val="16"/>
                <w:szCs w:val="16"/>
              </w:rPr>
              <w:t>22.</w:t>
            </w:r>
            <w:r w:rsidR="005810AA" w:rsidRPr="00641FA2">
              <w:rPr>
                <w:sz w:val="16"/>
                <w:szCs w:val="16"/>
              </w:rPr>
              <w:t>Działania interwencyjne</w:t>
            </w:r>
          </w:p>
        </w:tc>
        <w:tc>
          <w:tcPr>
            <w:tcW w:w="0" w:type="auto"/>
          </w:tcPr>
          <w:p w14:paraId="34199275" w14:textId="77777777" w:rsidR="00E117C7" w:rsidRPr="00641FA2" w:rsidRDefault="00E117C7" w:rsidP="00E117C7">
            <w:pPr>
              <w:pStyle w:val="Akapitzlist"/>
              <w:ind w:left="0"/>
              <w:jc w:val="center"/>
              <w:rPr>
                <w:rFonts w:cstheme="minorHAnsi"/>
                <w:sz w:val="16"/>
                <w:szCs w:val="16"/>
              </w:rPr>
            </w:pPr>
            <w:r w:rsidRPr="00641FA2">
              <w:rPr>
                <w:rFonts w:cstheme="minorHAnsi"/>
                <w:sz w:val="16"/>
                <w:szCs w:val="16"/>
              </w:rPr>
              <w:t>□</w:t>
            </w:r>
          </w:p>
          <w:p w14:paraId="54146A8B" w14:textId="77777777" w:rsidR="00E117C7" w:rsidRPr="00641FA2" w:rsidRDefault="00E117C7" w:rsidP="00E117C7">
            <w:pPr>
              <w:pStyle w:val="Akapitzlist"/>
              <w:ind w:left="0"/>
              <w:jc w:val="center"/>
              <w:rPr>
                <w:rFonts w:cstheme="minorHAnsi"/>
                <w:sz w:val="16"/>
                <w:szCs w:val="16"/>
              </w:rPr>
            </w:pPr>
            <w:r w:rsidRPr="00641FA2">
              <w:rPr>
                <w:rFonts w:cstheme="minorHAnsi"/>
                <w:sz w:val="16"/>
                <w:szCs w:val="16"/>
              </w:rPr>
              <w:t>□</w:t>
            </w:r>
          </w:p>
          <w:p w14:paraId="2E4840BF" w14:textId="77777777" w:rsidR="005578BA" w:rsidRPr="00641FA2" w:rsidRDefault="005578BA" w:rsidP="005578BA">
            <w:pPr>
              <w:pStyle w:val="Akapitzlist"/>
              <w:ind w:left="0"/>
              <w:jc w:val="center"/>
              <w:rPr>
                <w:rFonts w:cstheme="minorHAnsi"/>
                <w:sz w:val="16"/>
                <w:szCs w:val="16"/>
              </w:rPr>
            </w:pPr>
            <w:r w:rsidRPr="00641FA2">
              <w:rPr>
                <w:rFonts w:cstheme="minorHAnsi"/>
                <w:sz w:val="16"/>
                <w:szCs w:val="16"/>
              </w:rPr>
              <w:t>□</w:t>
            </w:r>
          </w:p>
          <w:p w14:paraId="24E8A898" w14:textId="77777777" w:rsidR="005810AA" w:rsidRPr="00641FA2" w:rsidRDefault="005810AA" w:rsidP="00E117C7">
            <w:pPr>
              <w:pStyle w:val="Akapitzlist"/>
              <w:ind w:left="0"/>
              <w:jc w:val="center"/>
              <w:rPr>
                <w:sz w:val="16"/>
                <w:szCs w:val="16"/>
              </w:rPr>
            </w:pPr>
          </w:p>
        </w:tc>
        <w:tc>
          <w:tcPr>
            <w:tcW w:w="0" w:type="auto"/>
          </w:tcPr>
          <w:p w14:paraId="0C989475" w14:textId="77777777" w:rsidR="00E117C7" w:rsidRPr="00641FA2" w:rsidRDefault="00E117C7" w:rsidP="00E117C7">
            <w:pPr>
              <w:pStyle w:val="Akapitzlist"/>
              <w:ind w:left="0"/>
              <w:jc w:val="center"/>
              <w:rPr>
                <w:rFonts w:cstheme="minorHAnsi"/>
                <w:sz w:val="16"/>
                <w:szCs w:val="16"/>
              </w:rPr>
            </w:pPr>
            <w:r w:rsidRPr="00641FA2">
              <w:rPr>
                <w:rFonts w:cstheme="minorHAnsi"/>
                <w:sz w:val="16"/>
                <w:szCs w:val="16"/>
              </w:rPr>
              <w:t>□</w:t>
            </w:r>
          </w:p>
          <w:p w14:paraId="5483F9AF" w14:textId="77777777" w:rsidR="00E117C7" w:rsidRPr="00641FA2" w:rsidRDefault="00E117C7" w:rsidP="00E117C7">
            <w:pPr>
              <w:pStyle w:val="Akapitzlist"/>
              <w:ind w:left="0"/>
              <w:jc w:val="center"/>
              <w:rPr>
                <w:rFonts w:cstheme="minorHAnsi"/>
                <w:sz w:val="16"/>
                <w:szCs w:val="16"/>
              </w:rPr>
            </w:pPr>
            <w:r w:rsidRPr="00641FA2">
              <w:rPr>
                <w:rFonts w:cstheme="minorHAnsi"/>
                <w:sz w:val="16"/>
                <w:szCs w:val="16"/>
              </w:rPr>
              <w:t>□</w:t>
            </w:r>
          </w:p>
          <w:p w14:paraId="660E9CB8" w14:textId="77777777" w:rsidR="005578BA" w:rsidRPr="00641FA2" w:rsidRDefault="005578BA" w:rsidP="005578BA">
            <w:pPr>
              <w:pStyle w:val="Akapitzlist"/>
              <w:ind w:left="0"/>
              <w:jc w:val="center"/>
              <w:rPr>
                <w:rFonts w:cstheme="minorHAnsi"/>
                <w:sz w:val="16"/>
                <w:szCs w:val="16"/>
              </w:rPr>
            </w:pPr>
            <w:r w:rsidRPr="00641FA2">
              <w:rPr>
                <w:rFonts w:cstheme="minorHAnsi"/>
                <w:sz w:val="16"/>
                <w:szCs w:val="16"/>
              </w:rPr>
              <w:t>□</w:t>
            </w:r>
          </w:p>
          <w:p w14:paraId="599F1922" w14:textId="77777777" w:rsidR="005810AA" w:rsidRPr="00641FA2" w:rsidRDefault="005810AA" w:rsidP="00E117C7">
            <w:pPr>
              <w:pStyle w:val="Akapitzlist"/>
              <w:ind w:left="0"/>
              <w:jc w:val="center"/>
              <w:rPr>
                <w:sz w:val="16"/>
                <w:szCs w:val="16"/>
              </w:rPr>
            </w:pPr>
          </w:p>
        </w:tc>
        <w:tc>
          <w:tcPr>
            <w:tcW w:w="0" w:type="auto"/>
          </w:tcPr>
          <w:p w14:paraId="47940278" w14:textId="77777777" w:rsidR="00E117C7" w:rsidRPr="00641FA2" w:rsidRDefault="00E117C7" w:rsidP="00E117C7">
            <w:pPr>
              <w:pStyle w:val="Akapitzlist"/>
              <w:ind w:left="0"/>
              <w:jc w:val="center"/>
              <w:rPr>
                <w:rFonts w:cstheme="minorHAnsi"/>
                <w:sz w:val="16"/>
                <w:szCs w:val="16"/>
              </w:rPr>
            </w:pPr>
            <w:r w:rsidRPr="00641FA2">
              <w:rPr>
                <w:rFonts w:cstheme="minorHAnsi"/>
                <w:sz w:val="16"/>
                <w:szCs w:val="16"/>
              </w:rPr>
              <w:t>□</w:t>
            </w:r>
          </w:p>
          <w:p w14:paraId="142F9CA0" w14:textId="77777777" w:rsidR="00E117C7" w:rsidRPr="00641FA2" w:rsidRDefault="00E117C7" w:rsidP="00E117C7">
            <w:pPr>
              <w:pStyle w:val="Akapitzlist"/>
              <w:ind w:left="0"/>
              <w:jc w:val="center"/>
              <w:rPr>
                <w:rFonts w:cstheme="minorHAnsi"/>
                <w:sz w:val="16"/>
                <w:szCs w:val="16"/>
              </w:rPr>
            </w:pPr>
            <w:r w:rsidRPr="00641FA2">
              <w:rPr>
                <w:rFonts w:cstheme="minorHAnsi"/>
                <w:sz w:val="16"/>
                <w:szCs w:val="16"/>
              </w:rPr>
              <w:t>□</w:t>
            </w:r>
          </w:p>
          <w:p w14:paraId="0198503D" w14:textId="77777777" w:rsidR="005578BA" w:rsidRPr="00641FA2" w:rsidRDefault="005578BA" w:rsidP="005578BA">
            <w:pPr>
              <w:pStyle w:val="Akapitzlist"/>
              <w:ind w:left="0"/>
              <w:jc w:val="center"/>
              <w:rPr>
                <w:rFonts w:cstheme="minorHAnsi"/>
                <w:sz w:val="16"/>
                <w:szCs w:val="16"/>
              </w:rPr>
            </w:pPr>
            <w:r w:rsidRPr="00641FA2">
              <w:rPr>
                <w:rFonts w:cstheme="minorHAnsi"/>
                <w:sz w:val="16"/>
                <w:szCs w:val="16"/>
              </w:rPr>
              <w:t>□</w:t>
            </w:r>
          </w:p>
          <w:p w14:paraId="4B4AEAC8" w14:textId="77777777" w:rsidR="005810AA" w:rsidRPr="00641FA2" w:rsidRDefault="005810AA" w:rsidP="00E117C7">
            <w:pPr>
              <w:pStyle w:val="Akapitzlist"/>
              <w:ind w:left="0"/>
              <w:jc w:val="center"/>
              <w:rPr>
                <w:sz w:val="16"/>
                <w:szCs w:val="16"/>
              </w:rPr>
            </w:pPr>
          </w:p>
        </w:tc>
        <w:tc>
          <w:tcPr>
            <w:tcW w:w="0" w:type="auto"/>
          </w:tcPr>
          <w:p w14:paraId="141DE476" w14:textId="77777777" w:rsidR="00E117C7" w:rsidRPr="00641FA2" w:rsidRDefault="00E117C7" w:rsidP="00E117C7">
            <w:pPr>
              <w:pStyle w:val="Akapitzlist"/>
              <w:ind w:left="0"/>
              <w:jc w:val="center"/>
              <w:rPr>
                <w:rFonts w:cstheme="minorHAnsi"/>
                <w:sz w:val="16"/>
                <w:szCs w:val="16"/>
              </w:rPr>
            </w:pPr>
            <w:r w:rsidRPr="00641FA2">
              <w:rPr>
                <w:rFonts w:cstheme="minorHAnsi"/>
                <w:sz w:val="16"/>
                <w:szCs w:val="16"/>
              </w:rPr>
              <w:t>□</w:t>
            </w:r>
          </w:p>
          <w:p w14:paraId="59D22DBA" w14:textId="77777777" w:rsidR="00E117C7" w:rsidRPr="00641FA2" w:rsidRDefault="00E117C7" w:rsidP="00E117C7">
            <w:pPr>
              <w:pStyle w:val="Akapitzlist"/>
              <w:ind w:left="0"/>
              <w:jc w:val="center"/>
              <w:rPr>
                <w:rFonts w:cstheme="minorHAnsi"/>
                <w:sz w:val="16"/>
                <w:szCs w:val="16"/>
              </w:rPr>
            </w:pPr>
            <w:r w:rsidRPr="00641FA2">
              <w:rPr>
                <w:rFonts w:cstheme="minorHAnsi"/>
                <w:sz w:val="16"/>
                <w:szCs w:val="16"/>
              </w:rPr>
              <w:t>□</w:t>
            </w:r>
          </w:p>
          <w:p w14:paraId="6F310E83" w14:textId="77777777" w:rsidR="005578BA" w:rsidRPr="00641FA2" w:rsidRDefault="005578BA" w:rsidP="005578BA">
            <w:pPr>
              <w:pStyle w:val="Akapitzlist"/>
              <w:ind w:left="0"/>
              <w:jc w:val="center"/>
              <w:rPr>
                <w:rFonts w:cstheme="minorHAnsi"/>
                <w:sz w:val="16"/>
                <w:szCs w:val="16"/>
              </w:rPr>
            </w:pPr>
            <w:r w:rsidRPr="00641FA2">
              <w:rPr>
                <w:rFonts w:cstheme="minorHAnsi"/>
                <w:sz w:val="16"/>
                <w:szCs w:val="16"/>
              </w:rPr>
              <w:t>□</w:t>
            </w:r>
          </w:p>
          <w:p w14:paraId="48069E8B" w14:textId="77777777" w:rsidR="005810AA" w:rsidRPr="00641FA2" w:rsidRDefault="005810AA" w:rsidP="00E117C7">
            <w:pPr>
              <w:pStyle w:val="Akapitzlist"/>
              <w:ind w:left="0"/>
              <w:jc w:val="center"/>
              <w:rPr>
                <w:sz w:val="16"/>
                <w:szCs w:val="16"/>
              </w:rPr>
            </w:pPr>
          </w:p>
        </w:tc>
      </w:tr>
    </w:tbl>
    <w:p w14:paraId="459514D9" w14:textId="77777777" w:rsidR="005810AA" w:rsidRPr="00641FA2" w:rsidRDefault="005810AA" w:rsidP="00C23F6F">
      <w:pPr>
        <w:rPr>
          <w:sz w:val="16"/>
          <w:szCs w:val="16"/>
        </w:rPr>
      </w:pPr>
    </w:p>
    <w:p w14:paraId="034DAA05" w14:textId="77777777" w:rsidR="005810AA" w:rsidRPr="00641FA2" w:rsidRDefault="00C23F6F" w:rsidP="005810AA">
      <w:pPr>
        <w:pStyle w:val="Akapitzlist"/>
        <w:ind w:left="405"/>
        <w:rPr>
          <w:sz w:val="16"/>
          <w:szCs w:val="16"/>
        </w:rPr>
      </w:pPr>
      <w:r w:rsidRPr="00641FA2">
        <w:rPr>
          <w:sz w:val="16"/>
          <w:szCs w:val="16"/>
        </w:rPr>
        <w:t>8</w:t>
      </w:r>
      <w:r w:rsidR="00623E3B" w:rsidRPr="00641FA2">
        <w:rPr>
          <w:sz w:val="16"/>
          <w:szCs w:val="16"/>
        </w:rPr>
        <w:t xml:space="preserve">. Inne/Jakie? </w:t>
      </w:r>
      <w:r w:rsidR="005810AA" w:rsidRPr="00641FA2">
        <w:rPr>
          <w:sz w:val="16"/>
          <w:szCs w:val="16"/>
        </w:rPr>
        <w:t xml:space="preserve">............................................................................................................. </w:t>
      </w:r>
    </w:p>
    <w:p w14:paraId="5580257B" w14:textId="77777777" w:rsidR="005810AA" w:rsidRPr="00641FA2" w:rsidRDefault="005810AA" w:rsidP="005810AA">
      <w:pPr>
        <w:pStyle w:val="Akapitzlist"/>
        <w:ind w:left="405"/>
        <w:rPr>
          <w:sz w:val="16"/>
          <w:szCs w:val="16"/>
        </w:rPr>
      </w:pPr>
    </w:p>
    <w:p w14:paraId="302ACB36" w14:textId="77777777" w:rsidR="005810AA" w:rsidRPr="00641FA2" w:rsidRDefault="005810AA" w:rsidP="005810AA">
      <w:pPr>
        <w:pStyle w:val="Akapitzlist"/>
        <w:ind w:left="405"/>
        <w:rPr>
          <w:sz w:val="16"/>
          <w:szCs w:val="16"/>
        </w:rPr>
      </w:pPr>
      <w:r w:rsidRPr="00641FA2">
        <w:rPr>
          <w:b/>
          <w:sz w:val="16"/>
          <w:szCs w:val="16"/>
        </w:rPr>
        <w:t>17. Jak ocenia Pani/Pan działania prowadzone lokalnie zmierzające do przeciwdziałania przemocy?</w:t>
      </w:r>
    </w:p>
    <w:p w14:paraId="74C293D5" w14:textId="77777777" w:rsidR="005810AA" w:rsidRPr="00641FA2" w:rsidRDefault="005810AA" w:rsidP="005810AA">
      <w:pPr>
        <w:pStyle w:val="Akapitzlist"/>
        <w:ind w:left="405"/>
        <w:rPr>
          <w:sz w:val="16"/>
          <w:szCs w:val="16"/>
        </w:rPr>
      </w:pPr>
      <w:r w:rsidRPr="00641FA2">
        <w:rPr>
          <w:sz w:val="16"/>
          <w:szCs w:val="16"/>
        </w:rPr>
        <w:t xml:space="preserve"> 1. Bardzo dobrze  </w:t>
      </w:r>
      <w:r w:rsidRPr="00641FA2">
        <w:rPr>
          <w:rFonts w:cstheme="minorHAnsi"/>
          <w:sz w:val="16"/>
          <w:szCs w:val="16"/>
        </w:rPr>
        <w:t>□</w:t>
      </w:r>
    </w:p>
    <w:p w14:paraId="67AE3B93" w14:textId="77777777" w:rsidR="005810AA" w:rsidRPr="00641FA2" w:rsidRDefault="005810AA" w:rsidP="005810AA">
      <w:pPr>
        <w:pStyle w:val="Akapitzlist"/>
        <w:ind w:left="405"/>
        <w:rPr>
          <w:sz w:val="16"/>
          <w:szCs w:val="16"/>
        </w:rPr>
      </w:pPr>
      <w:r w:rsidRPr="00641FA2">
        <w:rPr>
          <w:sz w:val="16"/>
          <w:szCs w:val="16"/>
        </w:rPr>
        <w:t xml:space="preserve">2. Dobrze </w:t>
      </w:r>
      <w:r w:rsidRPr="00641FA2">
        <w:rPr>
          <w:rFonts w:cstheme="minorHAnsi"/>
          <w:sz w:val="16"/>
          <w:szCs w:val="16"/>
        </w:rPr>
        <w:t>□</w:t>
      </w:r>
    </w:p>
    <w:p w14:paraId="22307782" w14:textId="77777777" w:rsidR="005810AA" w:rsidRPr="00641FA2" w:rsidRDefault="005810AA" w:rsidP="005810AA">
      <w:pPr>
        <w:pStyle w:val="Akapitzlist"/>
        <w:ind w:left="405"/>
        <w:rPr>
          <w:sz w:val="16"/>
          <w:szCs w:val="16"/>
        </w:rPr>
      </w:pPr>
      <w:r w:rsidRPr="00641FA2">
        <w:rPr>
          <w:sz w:val="16"/>
          <w:szCs w:val="16"/>
        </w:rPr>
        <w:t xml:space="preserve">3. Źle </w:t>
      </w:r>
      <w:r w:rsidRPr="00641FA2">
        <w:rPr>
          <w:rFonts w:cstheme="minorHAnsi"/>
          <w:sz w:val="16"/>
          <w:szCs w:val="16"/>
        </w:rPr>
        <w:t>□</w:t>
      </w:r>
    </w:p>
    <w:p w14:paraId="3865686E" w14:textId="77777777" w:rsidR="005810AA" w:rsidRPr="00641FA2" w:rsidRDefault="005810AA" w:rsidP="005810AA">
      <w:pPr>
        <w:pStyle w:val="Akapitzlist"/>
        <w:ind w:left="405"/>
        <w:rPr>
          <w:sz w:val="16"/>
          <w:szCs w:val="16"/>
        </w:rPr>
      </w:pPr>
      <w:r w:rsidRPr="00641FA2">
        <w:rPr>
          <w:sz w:val="16"/>
          <w:szCs w:val="16"/>
        </w:rPr>
        <w:t xml:space="preserve">4. Bardzo źle </w:t>
      </w:r>
      <w:r w:rsidRPr="00641FA2">
        <w:rPr>
          <w:rFonts w:cstheme="minorHAnsi"/>
          <w:sz w:val="16"/>
          <w:szCs w:val="16"/>
        </w:rPr>
        <w:t>□</w:t>
      </w:r>
    </w:p>
    <w:p w14:paraId="25641243" w14:textId="77777777" w:rsidR="005810AA" w:rsidRPr="00641FA2" w:rsidRDefault="005810AA" w:rsidP="005810AA">
      <w:pPr>
        <w:pStyle w:val="Akapitzlist"/>
        <w:ind w:left="405"/>
        <w:rPr>
          <w:sz w:val="16"/>
          <w:szCs w:val="16"/>
        </w:rPr>
      </w:pPr>
      <w:r w:rsidRPr="00641FA2">
        <w:rPr>
          <w:sz w:val="16"/>
          <w:szCs w:val="16"/>
        </w:rPr>
        <w:t xml:space="preserve">5. Trudno powiedzieć </w:t>
      </w:r>
      <w:r w:rsidRPr="00641FA2">
        <w:rPr>
          <w:rFonts w:cstheme="minorHAnsi"/>
          <w:sz w:val="16"/>
          <w:szCs w:val="16"/>
        </w:rPr>
        <w:t>□</w:t>
      </w:r>
    </w:p>
    <w:p w14:paraId="0B1D6710" w14:textId="77777777" w:rsidR="005810AA" w:rsidRPr="00641FA2" w:rsidRDefault="005810AA" w:rsidP="005810AA">
      <w:pPr>
        <w:pStyle w:val="Akapitzlist"/>
        <w:ind w:left="405"/>
        <w:rPr>
          <w:sz w:val="16"/>
          <w:szCs w:val="16"/>
        </w:rPr>
      </w:pPr>
    </w:p>
    <w:p w14:paraId="020798AC" w14:textId="77777777" w:rsidR="005810AA" w:rsidRPr="00641FA2" w:rsidRDefault="005810AA" w:rsidP="005810AA">
      <w:pPr>
        <w:pStyle w:val="Akapitzlist"/>
        <w:ind w:left="405"/>
        <w:rPr>
          <w:sz w:val="16"/>
          <w:szCs w:val="16"/>
        </w:rPr>
      </w:pPr>
      <w:r w:rsidRPr="00641FA2">
        <w:rPr>
          <w:b/>
          <w:sz w:val="16"/>
          <w:szCs w:val="16"/>
        </w:rPr>
        <w:t>18. Jak ocenia Pan/Pani funkcjonowanie zespołu interdyscyplinarnego?</w:t>
      </w:r>
    </w:p>
    <w:p w14:paraId="7878B960" w14:textId="77777777" w:rsidR="005810AA" w:rsidRPr="00641FA2" w:rsidRDefault="005810AA" w:rsidP="005810AA">
      <w:pPr>
        <w:pStyle w:val="Akapitzlist"/>
        <w:ind w:left="405"/>
        <w:rPr>
          <w:sz w:val="16"/>
          <w:szCs w:val="16"/>
        </w:rPr>
      </w:pPr>
      <w:r w:rsidRPr="00641FA2">
        <w:rPr>
          <w:sz w:val="16"/>
          <w:szCs w:val="16"/>
        </w:rPr>
        <w:t xml:space="preserve"> 1. Bardzo dobrze </w:t>
      </w:r>
      <w:r w:rsidRPr="00641FA2">
        <w:rPr>
          <w:rFonts w:cstheme="minorHAnsi"/>
          <w:sz w:val="16"/>
          <w:szCs w:val="16"/>
        </w:rPr>
        <w:t>□</w:t>
      </w:r>
    </w:p>
    <w:p w14:paraId="4A6C8F3D" w14:textId="77777777" w:rsidR="005810AA" w:rsidRPr="00641FA2" w:rsidRDefault="005810AA" w:rsidP="005810AA">
      <w:pPr>
        <w:pStyle w:val="Akapitzlist"/>
        <w:ind w:left="405"/>
        <w:rPr>
          <w:sz w:val="16"/>
          <w:szCs w:val="16"/>
        </w:rPr>
      </w:pPr>
      <w:r w:rsidRPr="00641FA2">
        <w:rPr>
          <w:sz w:val="16"/>
          <w:szCs w:val="16"/>
        </w:rPr>
        <w:t xml:space="preserve"> 2. Dobrze </w:t>
      </w:r>
      <w:r w:rsidRPr="00641FA2">
        <w:rPr>
          <w:rFonts w:cstheme="minorHAnsi"/>
          <w:sz w:val="16"/>
          <w:szCs w:val="16"/>
        </w:rPr>
        <w:t>□</w:t>
      </w:r>
    </w:p>
    <w:p w14:paraId="41BFEF33" w14:textId="77777777" w:rsidR="005810AA" w:rsidRPr="00641FA2" w:rsidRDefault="005810AA" w:rsidP="005810AA">
      <w:pPr>
        <w:pStyle w:val="Akapitzlist"/>
        <w:ind w:left="405"/>
        <w:rPr>
          <w:sz w:val="16"/>
          <w:szCs w:val="16"/>
        </w:rPr>
      </w:pPr>
      <w:r w:rsidRPr="00641FA2">
        <w:rPr>
          <w:sz w:val="16"/>
          <w:szCs w:val="16"/>
        </w:rPr>
        <w:t xml:space="preserve">3. Źle  </w:t>
      </w:r>
      <w:r w:rsidRPr="00641FA2">
        <w:rPr>
          <w:rFonts w:cstheme="minorHAnsi"/>
          <w:sz w:val="16"/>
          <w:szCs w:val="16"/>
        </w:rPr>
        <w:t>□</w:t>
      </w:r>
    </w:p>
    <w:p w14:paraId="7B4861C6" w14:textId="77777777" w:rsidR="005810AA" w:rsidRPr="00641FA2" w:rsidRDefault="005810AA" w:rsidP="005810AA">
      <w:pPr>
        <w:pStyle w:val="Akapitzlist"/>
        <w:ind w:left="405"/>
        <w:rPr>
          <w:sz w:val="16"/>
          <w:szCs w:val="16"/>
        </w:rPr>
      </w:pPr>
      <w:r w:rsidRPr="00641FA2">
        <w:rPr>
          <w:sz w:val="16"/>
          <w:szCs w:val="16"/>
        </w:rPr>
        <w:t xml:space="preserve">4. Bardzo źle </w:t>
      </w:r>
      <w:r w:rsidRPr="00641FA2">
        <w:rPr>
          <w:rFonts w:cstheme="minorHAnsi"/>
          <w:sz w:val="16"/>
          <w:szCs w:val="16"/>
        </w:rPr>
        <w:t>□</w:t>
      </w:r>
    </w:p>
    <w:p w14:paraId="22DBD880" w14:textId="77777777" w:rsidR="005810AA" w:rsidRPr="00641FA2" w:rsidRDefault="005810AA" w:rsidP="005810AA">
      <w:pPr>
        <w:pStyle w:val="Akapitzlist"/>
        <w:ind w:left="405"/>
        <w:rPr>
          <w:sz w:val="16"/>
          <w:szCs w:val="16"/>
        </w:rPr>
      </w:pPr>
      <w:r w:rsidRPr="00641FA2">
        <w:rPr>
          <w:sz w:val="16"/>
          <w:szCs w:val="16"/>
        </w:rPr>
        <w:t xml:space="preserve"> 5. Trudno powiedzieć </w:t>
      </w:r>
      <w:r w:rsidRPr="00641FA2">
        <w:rPr>
          <w:rFonts w:cstheme="minorHAnsi"/>
          <w:sz w:val="16"/>
          <w:szCs w:val="16"/>
        </w:rPr>
        <w:t>□</w:t>
      </w:r>
    </w:p>
    <w:p w14:paraId="670D6BCE" w14:textId="77777777" w:rsidR="005810AA" w:rsidRPr="00641FA2" w:rsidRDefault="005810AA" w:rsidP="005810AA">
      <w:pPr>
        <w:pStyle w:val="Akapitzlist"/>
        <w:ind w:left="405"/>
        <w:rPr>
          <w:sz w:val="16"/>
          <w:szCs w:val="16"/>
        </w:rPr>
      </w:pPr>
    </w:p>
    <w:p w14:paraId="08EDBEB7" w14:textId="77777777" w:rsidR="005810AA" w:rsidRPr="00641FA2" w:rsidRDefault="005810AA" w:rsidP="005810AA">
      <w:pPr>
        <w:pStyle w:val="Akapitzlist"/>
        <w:ind w:left="405"/>
        <w:rPr>
          <w:sz w:val="16"/>
          <w:szCs w:val="16"/>
        </w:rPr>
      </w:pPr>
      <w:r w:rsidRPr="00641FA2">
        <w:rPr>
          <w:b/>
          <w:sz w:val="16"/>
          <w:szCs w:val="16"/>
        </w:rPr>
        <w:t>19. Jakie dostrzega Pani/Pan korzyści ze współpracy interdyscyplinarnej zmierzającej do przeciwdziałania przemocy w rodzinie?</w:t>
      </w:r>
      <w:r w:rsidRPr="00641FA2">
        <w:rPr>
          <w:sz w:val="16"/>
          <w:szCs w:val="16"/>
        </w:rPr>
        <w:t xml:space="preserve"> (Można zaznaczyć więcej niż jedną odpowiedź)</w:t>
      </w:r>
    </w:p>
    <w:p w14:paraId="23BA3625" w14:textId="77777777" w:rsidR="005810AA" w:rsidRPr="00641FA2" w:rsidRDefault="005810AA" w:rsidP="005810AA">
      <w:pPr>
        <w:pStyle w:val="Akapitzlist"/>
        <w:ind w:left="405"/>
        <w:rPr>
          <w:sz w:val="16"/>
          <w:szCs w:val="16"/>
        </w:rPr>
      </w:pPr>
      <w:r w:rsidRPr="00641FA2">
        <w:rPr>
          <w:sz w:val="16"/>
          <w:szCs w:val="16"/>
        </w:rPr>
        <w:t xml:space="preserve"> 1. Nie dostrzegam żadnych korzyści  </w:t>
      </w:r>
      <w:r w:rsidRPr="00641FA2">
        <w:rPr>
          <w:rFonts w:cstheme="minorHAnsi"/>
          <w:sz w:val="16"/>
          <w:szCs w:val="16"/>
        </w:rPr>
        <w:t>□</w:t>
      </w:r>
    </w:p>
    <w:p w14:paraId="39BBDDBE" w14:textId="77777777" w:rsidR="005810AA" w:rsidRPr="00641FA2" w:rsidRDefault="005810AA" w:rsidP="005810AA">
      <w:pPr>
        <w:pStyle w:val="Akapitzlist"/>
        <w:ind w:left="405"/>
        <w:rPr>
          <w:sz w:val="16"/>
          <w:szCs w:val="16"/>
        </w:rPr>
      </w:pPr>
      <w:r w:rsidRPr="00641FA2">
        <w:rPr>
          <w:sz w:val="16"/>
          <w:szCs w:val="16"/>
        </w:rPr>
        <w:lastRenderedPageBreak/>
        <w:t xml:space="preserve">2. Bezpośrednia komunikacja i szybki przepływ informacji  </w:t>
      </w:r>
      <w:r w:rsidRPr="00641FA2">
        <w:rPr>
          <w:rFonts w:cstheme="minorHAnsi"/>
          <w:sz w:val="16"/>
          <w:szCs w:val="16"/>
        </w:rPr>
        <w:t>□</w:t>
      </w:r>
    </w:p>
    <w:p w14:paraId="7736939E" w14:textId="77777777" w:rsidR="005810AA" w:rsidRPr="00641FA2" w:rsidRDefault="005810AA" w:rsidP="005810AA">
      <w:pPr>
        <w:pStyle w:val="Akapitzlist"/>
        <w:ind w:left="405"/>
        <w:rPr>
          <w:sz w:val="16"/>
          <w:szCs w:val="16"/>
        </w:rPr>
      </w:pPr>
      <w:r w:rsidRPr="00641FA2">
        <w:rPr>
          <w:sz w:val="16"/>
          <w:szCs w:val="16"/>
        </w:rPr>
        <w:t xml:space="preserve">3. Poznanie się i nawiązanie kontaktów między przedstawicielami instytucji pomocowych  </w:t>
      </w:r>
      <w:r w:rsidRPr="00641FA2">
        <w:rPr>
          <w:rFonts w:cstheme="minorHAnsi"/>
          <w:sz w:val="16"/>
          <w:szCs w:val="16"/>
        </w:rPr>
        <w:t>□</w:t>
      </w:r>
    </w:p>
    <w:p w14:paraId="03CA0D30" w14:textId="77777777" w:rsidR="005810AA" w:rsidRPr="00641FA2" w:rsidRDefault="005810AA" w:rsidP="005810AA">
      <w:pPr>
        <w:pStyle w:val="Akapitzlist"/>
        <w:ind w:left="405"/>
        <w:rPr>
          <w:sz w:val="16"/>
          <w:szCs w:val="16"/>
        </w:rPr>
      </w:pPr>
      <w:r w:rsidRPr="00641FA2">
        <w:rPr>
          <w:sz w:val="16"/>
          <w:szCs w:val="16"/>
        </w:rPr>
        <w:t xml:space="preserve">4. Wzajemne uczenie się, dzielenie się wiedzą i doświadczeniami </w:t>
      </w:r>
      <w:r w:rsidRPr="00641FA2">
        <w:rPr>
          <w:rFonts w:cstheme="minorHAnsi"/>
          <w:sz w:val="16"/>
          <w:szCs w:val="16"/>
        </w:rPr>
        <w:t>□</w:t>
      </w:r>
    </w:p>
    <w:p w14:paraId="7968966B" w14:textId="77777777" w:rsidR="005810AA" w:rsidRPr="00641FA2" w:rsidRDefault="005810AA" w:rsidP="005810AA">
      <w:pPr>
        <w:pStyle w:val="Akapitzlist"/>
        <w:ind w:left="405"/>
        <w:rPr>
          <w:sz w:val="16"/>
          <w:szCs w:val="16"/>
        </w:rPr>
      </w:pPr>
      <w:r w:rsidRPr="00641FA2">
        <w:rPr>
          <w:sz w:val="16"/>
          <w:szCs w:val="16"/>
        </w:rPr>
        <w:t xml:space="preserve"> 5. Lepsza koordynacja działań służb i instytucji  </w:t>
      </w:r>
      <w:r w:rsidRPr="00641FA2">
        <w:rPr>
          <w:rFonts w:cstheme="minorHAnsi"/>
          <w:sz w:val="16"/>
          <w:szCs w:val="16"/>
        </w:rPr>
        <w:t>□</w:t>
      </w:r>
    </w:p>
    <w:p w14:paraId="3C5F789D" w14:textId="77777777" w:rsidR="005810AA" w:rsidRPr="00641FA2" w:rsidRDefault="005810AA" w:rsidP="005810AA">
      <w:pPr>
        <w:pStyle w:val="Akapitzlist"/>
        <w:ind w:left="405"/>
        <w:rPr>
          <w:sz w:val="16"/>
          <w:szCs w:val="16"/>
        </w:rPr>
      </w:pPr>
      <w:r w:rsidRPr="00641FA2">
        <w:rPr>
          <w:sz w:val="16"/>
          <w:szCs w:val="16"/>
        </w:rPr>
        <w:t xml:space="preserve">6. Wzajemne wsparcie pomiędzy pracownikami służb i instytucji  </w:t>
      </w:r>
      <w:r w:rsidRPr="00641FA2">
        <w:rPr>
          <w:rFonts w:cstheme="minorHAnsi"/>
          <w:sz w:val="16"/>
          <w:szCs w:val="16"/>
        </w:rPr>
        <w:t>□</w:t>
      </w:r>
    </w:p>
    <w:p w14:paraId="35A2EEAF" w14:textId="77777777" w:rsidR="005810AA" w:rsidRPr="00641FA2" w:rsidRDefault="005810AA" w:rsidP="005810AA">
      <w:pPr>
        <w:pStyle w:val="Akapitzlist"/>
        <w:ind w:left="405"/>
        <w:rPr>
          <w:sz w:val="16"/>
          <w:szCs w:val="16"/>
        </w:rPr>
      </w:pPr>
      <w:r w:rsidRPr="00641FA2">
        <w:rPr>
          <w:sz w:val="16"/>
          <w:szCs w:val="16"/>
        </w:rPr>
        <w:t xml:space="preserve">7. Lepsza znajomość lokalnej oferty pomocowej </w:t>
      </w:r>
      <w:r w:rsidRPr="00641FA2">
        <w:rPr>
          <w:rFonts w:cstheme="minorHAnsi"/>
          <w:sz w:val="16"/>
          <w:szCs w:val="16"/>
        </w:rPr>
        <w:t>□</w:t>
      </w:r>
    </w:p>
    <w:p w14:paraId="46AB8CA3" w14:textId="77777777" w:rsidR="005810AA" w:rsidRPr="00641FA2" w:rsidRDefault="005810AA" w:rsidP="005810AA">
      <w:pPr>
        <w:pStyle w:val="Akapitzlist"/>
        <w:ind w:left="405"/>
        <w:rPr>
          <w:sz w:val="16"/>
          <w:szCs w:val="16"/>
        </w:rPr>
      </w:pPr>
      <w:r w:rsidRPr="00641FA2">
        <w:rPr>
          <w:sz w:val="16"/>
          <w:szCs w:val="16"/>
        </w:rPr>
        <w:t xml:space="preserve"> 8. Bardziej efektywne wykorzystanie dostępnych możliwości oraz lokalnych zasobów  </w:t>
      </w:r>
      <w:r w:rsidRPr="00641FA2">
        <w:rPr>
          <w:rFonts w:cstheme="minorHAnsi"/>
          <w:sz w:val="16"/>
          <w:szCs w:val="16"/>
        </w:rPr>
        <w:t>□</w:t>
      </w:r>
    </w:p>
    <w:p w14:paraId="3E3F139E" w14:textId="77777777" w:rsidR="005810AA" w:rsidRPr="00641FA2" w:rsidRDefault="005810AA" w:rsidP="005810AA">
      <w:pPr>
        <w:pStyle w:val="Akapitzlist"/>
        <w:ind w:left="405"/>
        <w:rPr>
          <w:sz w:val="16"/>
          <w:szCs w:val="16"/>
        </w:rPr>
      </w:pPr>
      <w:r w:rsidRPr="00641FA2">
        <w:rPr>
          <w:sz w:val="16"/>
          <w:szCs w:val="16"/>
        </w:rPr>
        <w:t xml:space="preserve">9. Zwiększenie skuteczności działań pomocowych dla osób doznających przemocy w rodzinie </w:t>
      </w:r>
      <w:r w:rsidRPr="00641FA2">
        <w:rPr>
          <w:rFonts w:cstheme="minorHAnsi"/>
          <w:sz w:val="16"/>
          <w:szCs w:val="16"/>
        </w:rPr>
        <w:t>□</w:t>
      </w:r>
    </w:p>
    <w:p w14:paraId="14E07C67" w14:textId="77777777" w:rsidR="005810AA" w:rsidRPr="00641FA2" w:rsidRDefault="005810AA" w:rsidP="005810AA">
      <w:pPr>
        <w:pStyle w:val="Akapitzlist"/>
        <w:ind w:left="405"/>
        <w:rPr>
          <w:sz w:val="16"/>
          <w:szCs w:val="16"/>
        </w:rPr>
      </w:pPr>
      <w:r w:rsidRPr="00641FA2">
        <w:rPr>
          <w:sz w:val="16"/>
          <w:szCs w:val="16"/>
        </w:rPr>
        <w:t xml:space="preserve"> 10. Dostosowanie działań do lokalnych potrzeb, możliwości i uwarunkowań  </w:t>
      </w:r>
      <w:r w:rsidRPr="00641FA2">
        <w:rPr>
          <w:rFonts w:cstheme="minorHAnsi"/>
          <w:sz w:val="16"/>
          <w:szCs w:val="16"/>
        </w:rPr>
        <w:t>□</w:t>
      </w:r>
    </w:p>
    <w:p w14:paraId="03113365" w14:textId="77777777" w:rsidR="005810AA" w:rsidRPr="00641FA2" w:rsidRDefault="005810AA" w:rsidP="005810AA">
      <w:pPr>
        <w:pStyle w:val="Akapitzlist"/>
        <w:ind w:left="405"/>
        <w:rPr>
          <w:sz w:val="16"/>
          <w:szCs w:val="16"/>
        </w:rPr>
      </w:pPr>
      <w:r w:rsidRPr="00641FA2">
        <w:rPr>
          <w:sz w:val="16"/>
          <w:szCs w:val="16"/>
        </w:rPr>
        <w:t>11. Kompleksowe, wieloaspektowe udzielanie pomocy rodzinie dotkniętej przemocą w rodzinie</w:t>
      </w:r>
      <w:r w:rsidRPr="00641FA2">
        <w:rPr>
          <w:rFonts w:cstheme="minorHAnsi"/>
          <w:sz w:val="16"/>
          <w:szCs w:val="16"/>
        </w:rPr>
        <w:t>□</w:t>
      </w:r>
      <w:r w:rsidRPr="00641FA2">
        <w:rPr>
          <w:sz w:val="16"/>
          <w:szCs w:val="16"/>
        </w:rPr>
        <w:t xml:space="preserve"> </w:t>
      </w:r>
    </w:p>
    <w:p w14:paraId="45ED511B" w14:textId="77777777" w:rsidR="005810AA" w:rsidRPr="00641FA2" w:rsidRDefault="005810AA" w:rsidP="005810AA">
      <w:pPr>
        <w:pStyle w:val="Akapitzlist"/>
        <w:ind w:left="405"/>
        <w:rPr>
          <w:sz w:val="16"/>
          <w:szCs w:val="16"/>
        </w:rPr>
      </w:pPr>
      <w:r w:rsidRPr="00641FA2">
        <w:rPr>
          <w:sz w:val="16"/>
          <w:szCs w:val="16"/>
        </w:rPr>
        <w:t xml:space="preserve">12. Zwiększenie bezpieczeństwa osób poszkodowanych </w:t>
      </w:r>
      <w:r w:rsidRPr="00641FA2">
        <w:rPr>
          <w:rFonts w:cstheme="minorHAnsi"/>
          <w:sz w:val="16"/>
          <w:szCs w:val="16"/>
        </w:rPr>
        <w:t>□</w:t>
      </w:r>
    </w:p>
    <w:p w14:paraId="3C4D411E" w14:textId="77777777" w:rsidR="005810AA" w:rsidRPr="00641FA2" w:rsidRDefault="005810AA" w:rsidP="005810AA">
      <w:pPr>
        <w:pStyle w:val="Akapitzlist"/>
        <w:ind w:left="405"/>
        <w:rPr>
          <w:sz w:val="16"/>
          <w:szCs w:val="16"/>
        </w:rPr>
      </w:pPr>
      <w:r w:rsidRPr="00641FA2">
        <w:rPr>
          <w:sz w:val="16"/>
          <w:szCs w:val="16"/>
        </w:rPr>
        <w:t xml:space="preserve">13. Zwiększenie motywacji osób stosujących przemoc w rodzinie do zmiany swoich zachowań   </w:t>
      </w:r>
      <w:r w:rsidRPr="00641FA2">
        <w:rPr>
          <w:rFonts w:cstheme="minorHAnsi"/>
          <w:sz w:val="16"/>
          <w:szCs w:val="16"/>
        </w:rPr>
        <w:t>□</w:t>
      </w:r>
      <w:r w:rsidRPr="00641FA2">
        <w:rPr>
          <w:sz w:val="16"/>
          <w:szCs w:val="16"/>
        </w:rPr>
        <w:t xml:space="preserve"> 14. Przyspieszenie realizacji działań pomocowych i interwencyjnych  </w:t>
      </w:r>
      <w:r w:rsidRPr="00641FA2">
        <w:rPr>
          <w:rFonts w:cstheme="minorHAnsi"/>
          <w:sz w:val="16"/>
          <w:szCs w:val="16"/>
        </w:rPr>
        <w:t>□</w:t>
      </w:r>
    </w:p>
    <w:p w14:paraId="7AC7F13D" w14:textId="77777777" w:rsidR="005810AA" w:rsidRPr="00641FA2" w:rsidRDefault="005810AA" w:rsidP="005810AA">
      <w:pPr>
        <w:pStyle w:val="Akapitzlist"/>
        <w:ind w:left="405"/>
        <w:rPr>
          <w:sz w:val="16"/>
          <w:szCs w:val="16"/>
        </w:rPr>
      </w:pPr>
      <w:r w:rsidRPr="00641FA2">
        <w:rPr>
          <w:sz w:val="16"/>
          <w:szCs w:val="16"/>
        </w:rPr>
        <w:t xml:space="preserve">15. Wskazywanie priorytetów i potrzeb finansowania działań </w:t>
      </w:r>
      <w:r w:rsidRPr="00641FA2">
        <w:rPr>
          <w:rFonts w:cstheme="minorHAnsi"/>
          <w:sz w:val="16"/>
          <w:szCs w:val="16"/>
        </w:rPr>
        <w:t>□</w:t>
      </w:r>
    </w:p>
    <w:p w14:paraId="637EAD17" w14:textId="77777777" w:rsidR="005810AA" w:rsidRPr="00641FA2" w:rsidRDefault="005810AA" w:rsidP="005810AA">
      <w:pPr>
        <w:pStyle w:val="Akapitzlist"/>
        <w:ind w:left="405"/>
        <w:rPr>
          <w:sz w:val="16"/>
          <w:szCs w:val="16"/>
        </w:rPr>
      </w:pPr>
      <w:r w:rsidRPr="00641FA2">
        <w:rPr>
          <w:sz w:val="16"/>
          <w:szCs w:val="16"/>
        </w:rPr>
        <w:t xml:space="preserve"> 16. Trudno powiedzieć  </w:t>
      </w:r>
      <w:r w:rsidRPr="00641FA2">
        <w:rPr>
          <w:rFonts w:cstheme="minorHAnsi"/>
          <w:sz w:val="16"/>
          <w:szCs w:val="16"/>
        </w:rPr>
        <w:t>□</w:t>
      </w:r>
    </w:p>
    <w:p w14:paraId="0DC335FB" w14:textId="77777777" w:rsidR="005810AA" w:rsidRPr="00641FA2" w:rsidRDefault="005810AA" w:rsidP="005810AA">
      <w:pPr>
        <w:pStyle w:val="Akapitzlist"/>
        <w:ind w:left="405"/>
        <w:rPr>
          <w:sz w:val="16"/>
          <w:szCs w:val="16"/>
        </w:rPr>
      </w:pPr>
      <w:r w:rsidRPr="00641FA2">
        <w:rPr>
          <w:sz w:val="16"/>
          <w:szCs w:val="16"/>
        </w:rPr>
        <w:t xml:space="preserve"> 17. Inne/Jakie?.................................................................................................................. ...............................................</w:t>
      </w:r>
    </w:p>
    <w:p w14:paraId="14FAA3DF" w14:textId="77777777" w:rsidR="005810AA" w:rsidRPr="00641FA2" w:rsidRDefault="005810AA" w:rsidP="005810AA">
      <w:pPr>
        <w:pStyle w:val="Akapitzlist"/>
        <w:ind w:left="405"/>
        <w:rPr>
          <w:sz w:val="16"/>
          <w:szCs w:val="16"/>
        </w:rPr>
      </w:pPr>
    </w:p>
    <w:p w14:paraId="6E6D52A3" w14:textId="77777777" w:rsidR="005810AA" w:rsidRPr="00641FA2" w:rsidRDefault="005810AA" w:rsidP="005810AA">
      <w:pPr>
        <w:pStyle w:val="Akapitzlist"/>
        <w:ind w:left="405"/>
        <w:rPr>
          <w:sz w:val="16"/>
          <w:szCs w:val="16"/>
        </w:rPr>
      </w:pPr>
      <w:r w:rsidRPr="00641FA2">
        <w:rPr>
          <w:b/>
          <w:sz w:val="16"/>
          <w:szCs w:val="16"/>
        </w:rPr>
        <w:t xml:space="preserve"> 20. Jakie dostrzega Pani/Pan trudności przy współpracy interdyscyplinarnej zmierzającej do przeciwdziałania przemocy w rodzinie?</w:t>
      </w:r>
      <w:r w:rsidRPr="00641FA2">
        <w:rPr>
          <w:sz w:val="16"/>
          <w:szCs w:val="16"/>
        </w:rPr>
        <w:t xml:space="preserve"> (Można zaznaczyć więcej niż jedną odpowiedź) </w:t>
      </w:r>
    </w:p>
    <w:p w14:paraId="730832FE" w14:textId="77777777" w:rsidR="005810AA" w:rsidRPr="00641FA2" w:rsidRDefault="005810AA" w:rsidP="005810AA">
      <w:pPr>
        <w:pStyle w:val="Akapitzlist"/>
        <w:ind w:left="405"/>
        <w:rPr>
          <w:sz w:val="16"/>
          <w:szCs w:val="16"/>
        </w:rPr>
      </w:pPr>
      <w:r w:rsidRPr="00641FA2">
        <w:rPr>
          <w:sz w:val="16"/>
          <w:szCs w:val="16"/>
        </w:rPr>
        <w:t xml:space="preserve">1. Nie dostrzegam żadnych trudności  </w:t>
      </w:r>
      <w:r w:rsidRPr="00641FA2">
        <w:rPr>
          <w:rFonts w:cstheme="minorHAnsi"/>
          <w:sz w:val="16"/>
          <w:szCs w:val="16"/>
        </w:rPr>
        <w:t>□</w:t>
      </w:r>
    </w:p>
    <w:p w14:paraId="1C993D2D" w14:textId="77777777" w:rsidR="005810AA" w:rsidRPr="00641FA2" w:rsidRDefault="005810AA" w:rsidP="005810AA">
      <w:pPr>
        <w:pStyle w:val="Akapitzlist"/>
        <w:ind w:left="405"/>
        <w:rPr>
          <w:sz w:val="16"/>
          <w:szCs w:val="16"/>
        </w:rPr>
      </w:pPr>
      <w:r w:rsidRPr="00641FA2">
        <w:rPr>
          <w:sz w:val="16"/>
          <w:szCs w:val="16"/>
        </w:rPr>
        <w:t xml:space="preserve">2. Niewystarczająca komunikacja i przepływ informacji między członkami  </w:t>
      </w:r>
      <w:r w:rsidRPr="00641FA2">
        <w:rPr>
          <w:rFonts w:cstheme="minorHAnsi"/>
          <w:sz w:val="16"/>
          <w:szCs w:val="16"/>
        </w:rPr>
        <w:t>□</w:t>
      </w:r>
    </w:p>
    <w:p w14:paraId="3DCCA769" w14:textId="77777777" w:rsidR="005810AA" w:rsidRPr="00641FA2" w:rsidRDefault="005810AA" w:rsidP="005810AA">
      <w:pPr>
        <w:pStyle w:val="Akapitzlist"/>
        <w:ind w:left="405"/>
        <w:rPr>
          <w:sz w:val="16"/>
          <w:szCs w:val="16"/>
        </w:rPr>
      </w:pPr>
      <w:r w:rsidRPr="00641FA2">
        <w:rPr>
          <w:sz w:val="16"/>
          <w:szCs w:val="16"/>
        </w:rPr>
        <w:t xml:space="preserve">3. Brak współpracy między członkami  </w:t>
      </w:r>
      <w:r w:rsidRPr="00641FA2">
        <w:rPr>
          <w:rFonts w:cstheme="minorHAnsi"/>
          <w:sz w:val="16"/>
          <w:szCs w:val="16"/>
        </w:rPr>
        <w:t>□</w:t>
      </w:r>
    </w:p>
    <w:p w14:paraId="6F3F4C98" w14:textId="77777777" w:rsidR="005810AA" w:rsidRPr="00641FA2" w:rsidRDefault="005810AA" w:rsidP="005810AA">
      <w:pPr>
        <w:pStyle w:val="Akapitzlist"/>
        <w:ind w:left="405"/>
        <w:rPr>
          <w:sz w:val="16"/>
          <w:szCs w:val="16"/>
        </w:rPr>
      </w:pPr>
      <w:r w:rsidRPr="00641FA2">
        <w:rPr>
          <w:sz w:val="16"/>
          <w:szCs w:val="16"/>
        </w:rPr>
        <w:t xml:space="preserve">4. Spotkania wymagają pogodzenia obowiązków i ograniczeń czasowych wielu osób  </w:t>
      </w:r>
      <w:r w:rsidRPr="00641FA2">
        <w:rPr>
          <w:rFonts w:cstheme="minorHAnsi"/>
          <w:sz w:val="16"/>
          <w:szCs w:val="16"/>
        </w:rPr>
        <w:t>□</w:t>
      </w:r>
    </w:p>
    <w:p w14:paraId="6A6A612C" w14:textId="77777777" w:rsidR="005810AA" w:rsidRPr="00641FA2" w:rsidRDefault="005810AA" w:rsidP="005810AA">
      <w:pPr>
        <w:pStyle w:val="Akapitzlist"/>
        <w:ind w:left="405"/>
        <w:rPr>
          <w:sz w:val="16"/>
          <w:szCs w:val="16"/>
        </w:rPr>
      </w:pPr>
      <w:r w:rsidRPr="00641FA2">
        <w:rPr>
          <w:sz w:val="16"/>
          <w:szCs w:val="16"/>
        </w:rPr>
        <w:t xml:space="preserve">5. Braki w zasobach po stronie instytucji zaangażowanych do pracy w zespole interdyscyplinarnym </w:t>
      </w:r>
      <w:r w:rsidRPr="00641FA2">
        <w:rPr>
          <w:rFonts w:cstheme="minorHAnsi"/>
          <w:sz w:val="16"/>
          <w:szCs w:val="16"/>
        </w:rPr>
        <w:t>□</w:t>
      </w:r>
    </w:p>
    <w:p w14:paraId="0E1EBBDD" w14:textId="77777777" w:rsidR="005810AA" w:rsidRPr="00641FA2" w:rsidRDefault="005810AA" w:rsidP="005810AA">
      <w:pPr>
        <w:pStyle w:val="Akapitzlist"/>
        <w:ind w:left="405"/>
        <w:rPr>
          <w:sz w:val="16"/>
          <w:szCs w:val="16"/>
        </w:rPr>
      </w:pPr>
      <w:r w:rsidRPr="00641FA2">
        <w:rPr>
          <w:sz w:val="16"/>
          <w:szCs w:val="16"/>
        </w:rPr>
        <w:t xml:space="preserve">6. Brak instrumentów do egzekwowania podjętych wspólnie decyzji, realizacji zaplanowanych działań </w:t>
      </w:r>
      <w:r w:rsidRPr="00641FA2">
        <w:rPr>
          <w:rFonts w:cstheme="minorHAnsi"/>
          <w:sz w:val="16"/>
          <w:szCs w:val="16"/>
        </w:rPr>
        <w:t>□</w:t>
      </w:r>
    </w:p>
    <w:p w14:paraId="4C19CFD2" w14:textId="77777777" w:rsidR="00C81535" w:rsidRPr="00641FA2" w:rsidRDefault="005810AA" w:rsidP="005810AA">
      <w:pPr>
        <w:pStyle w:val="Akapitzlist"/>
        <w:ind w:left="405"/>
        <w:rPr>
          <w:sz w:val="16"/>
          <w:szCs w:val="16"/>
        </w:rPr>
      </w:pPr>
      <w:r w:rsidRPr="00641FA2">
        <w:rPr>
          <w:sz w:val="16"/>
          <w:szCs w:val="16"/>
        </w:rPr>
        <w:t xml:space="preserve"> 7. Trudności w podejmowaniu decyzji zespołowo</w:t>
      </w:r>
      <w:r w:rsidR="00C81535" w:rsidRPr="00641FA2">
        <w:rPr>
          <w:sz w:val="16"/>
          <w:szCs w:val="16"/>
        </w:rPr>
        <w:t xml:space="preserve">  </w:t>
      </w:r>
      <w:r w:rsidR="00C81535" w:rsidRPr="00641FA2">
        <w:rPr>
          <w:rFonts w:cstheme="minorHAnsi"/>
          <w:sz w:val="16"/>
          <w:szCs w:val="16"/>
        </w:rPr>
        <w:t>□</w:t>
      </w:r>
    </w:p>
    <w:p w14:paraId="15469085" w14:textId="77777777" w:rsidR="005810AA" w:rsidRPr="00641FA2" w:rsidRDefault="005810AA" w:rsidP="005810AA">
      <w:pPr>
        <w:pStyle w:val="Akapitzlist"/>
        <w:ind w:left="405"/>
        <w:rPr>
          <w:sz w:val="16"/>
          <w:szCs w:val="16"/>
        </w:rPr>
      </w:pPr>
      <w:r w:rsidRPr="00641FA2">
        <w:rPr>
          <w:sz w:val="16"/>
          <w:szCs w:val="16"/>
        </w:rPr>
        <w:t xml:space="preserve"> 8. Trudności w kompletowaniu dokumentacji, utrudnienia biurokratyczne </w:t>
      </w:r>
      <w:r w:rsidRPr="00641FA2">
        <w:rPr>
          <w:rFonts w:cstheme="minorHAnsi"/>
          <w:sz w:val="16"/>
          <w:szCs w:val="16"/>
        </w:rPr>
        <w:t>□</w:t>
      </w:r>
    </w:p>
    <w:p w14:paraId="4F230101" w14:textId="77777777" w:rsidR="005810AA" w:rsidRPr="00641FA2" w:rsidRDefault="005810AA" w:rsidP="005810AA">
      <w:pPr>
        <w:pStyle w:val="Akapitzlist"/>
        <w:ind w:left="405"/>
        <w:rPr>
          <w:sz w:val="16"/>
          <w:szCs w:val="16"/>
        </w:rPr>
      </w:pPr>
      <w:r w:rsidRPr="00641FA2">
        <w:rPr>
          <w:sz w:val="16"/>
          <w:szCs w:val="16"/>
        </w:rPr>
        <w:t xml:space="preserve"> 9. Brak zaangażowania lub nierówne zaangażowanie członków w prace </w:t>
      </w:r>
      <w:r w:rsidRPr="00641FA2">
        <w:rPr>
          <w:rFonts w:cstheme="minorHAnsi"/>
          <w:sz w:val="16"/>
          <w:szCs w:val="16"/>
        </w:rPr>
        <w:t>□</w:t>
      </w:r>
    </w:p>
    <w:p w14:paraId="0CEA502B" w14:textId="77777777" w:rsidR="005810AA" w:rsidRPr="00641FA2" w:rsidRDefault="005810AA" w:rsidP="005810AA">
      <w:pPr>
        <w:pStyle w:val="Akapitzlist"/>
        <w:ind w:left="405"/>
        <w:rPr>
          <w:sz w:val="16"/>
          <w:szCs w:val="16"/>
        </w:rPr>
      </w:pPr>
      <w:r w:rsidRPr="00641FA2">
        <w:rPr>
          <w:sz w:val="16"/>
          <w:szCs w:val="16"/>
        </w:rPr>
        <w:t xml:space="preserve"> 10. Brak profesjonalnego przygotowania członków do prac w zespole, brak szkoleń </w:t>
      </w:r>
      <w:r w:rsidRPr="00641FA2">
        <w:rPr>
          <w:rFonts w:cstheme="minorHAnsi"/>
          <w:sz w:val="16"/>
          <w:szCs w:val="16"/>
        </w:rPr>
        <w:t>□</w:t>
      </w:r>
    </w:p>
    <w:p w14:paraId="14123C11" w14:textId="77777777" w:rsidR="005810AA" w:rsidRPr="00641FA2" w:rsidRDefault="005810AA" w:rsidP="005810AA">
      <w:pPr>
        <w:pStyle w:val="Akapitzlist"/>
        <w:ind w:left="405"/>
        <w:rPr>
          <w:sz w:val="16"/>
          <w:szCs w:val="16"/>
        </w:rPr>
      </w:pPr>
      <w:r w:rsidRPr="00641FA2">
        <w:rPr>
          <w:sz w:val="16"/>
          <w:szCs w:val="16"/>
        </w:rPr>
        <w:t xml:space="preserve"> 11. Wypalenie zawodowe przedstawicieli realizujących zadania </w:t>
      </w:r>
      <w:r w:rsidRPr="00641FA2">
        <w:rPr>
          <w:rFonts w:cstheme="minorHAnsi"/>
          <w:sz w:val="16"/>
          <w:szCs w:val="16"/>
        </w:rPr>
        <w:t>□</w:t>
      </w:r>
    </w:p>
    <w:p w14:paraId="1A9725BB" w14:textId="77777777" w:rsidR="005810AA" w:rsidRPr="00641FA2" w:rsidRDefault="005810AA" w:rsidP="005810AA">
      <w:pPr>
        <w:pStyle w:val="Akapitzlist"/>
        <w:ind w:left="405"/>
        <w:rPr>
          <w:sz w:val="16"/>
          <w:szCs w:val="16"/>
        </w:rPr>
      </w:pPr>
      <w:r w:rsidRPr="00641FA2">
        <w:rPr>
          <w:sz w:val="16"/>
          <w:szCs w:val="16"/>
        </w:rPr>
        <w:t xml:space="preserve"> 12. Brak wypracowanych sposobów, procedur i narzędzi pracy/ współpracy </w:t>
      </w:r>
      <w:r w:rsidRPr="00641FA2">
        <w:rPr>
          <w:rFonts w:cstheme="minorHAnsi"/>
          <w:sz w:val="16"/>
          <w:szCs w:val="16"/>
        </w:rPr>
        <w:t>□</w:t>
      </w:r>
    </w:p>
    <w:p w14:paraId="338F2A56" w14:textId="77777777" w:rsidR="005810AA" w:rsidRPr="00641FA2" w:rsidRDefault="005810AA" w:rsidP="005810AA">
      <w:pPr>
        <w:pStyle w:val="Akapitzlist"/>
        <w:ind w:left="405"/>
        <w:rPr>
          <w:sz w:val="16"/>
          <w:szCs w:val="16"/>
        </w:rPr>
      </w:pPr>
      <w:r w:rsidRPr="00641FA2">
        <w:rPr>
          <w:sz w:val="16"/>
          <w:szCs w:val="16"/>
        </w:rPr>
        <w:t xml:space="preserve"> 13. Kierowanie się partykularyzmem interesów poszczególnych instytucji  </w:t>
      </w:r>
      <w:r w:rsidRPr="00641FA2">
        <w:rPr>
          <w:rFonts w:cstheme="minorHAnsi"/>
          <w:sz w:val="16"/>
          <w:szCs w:val="16"/>
        </w:rPr>
        <w:t>□</w:t>
      </w:r>
    </w:p>
    <w:p w14:paraId="1657EFF3" w14:textId="77777777" w:rsidR="005810AA" w:rsidRPr="00641FA2" w:rsidRDefault="005810AA" w:rsidP="005810AA">
      <w:pPr>
        <w:pStyle w:val="Akapitzlist"/>
        <w:ind w:left="405"/>
        <w:rPr>
          <w:sz w:val="16"/>
          <w:szCs w:val="16"/>
        </w:rPr>
      </w:pPr>
      <w:r w:rsidRPr="00641FA2">
        <w:rPr>
          <w:sz w:val="16"/>
          <w:szCs w:val="16"/>
        </w:rPr>
        <w:t xml:space="preserve">14. Brak kompetentnej koordynacji pracy członków  </w:t>
      </w:r>
      <w:r w:rsidRPr="00641FA2">
        <w:rPr>
          <w:rFonts w:cstheme="minorHAnsi"/>
          <w:sz w:val="16"/>
          <w:szCs w:val="16"/>
        </w:rPr>
        <w:t>□</w:t>
      </w:r>
    </w:p>
    <w:p w14:paraId="469CF46D" w14:textId="77777777" w:rsidR="005810AA" w:rsidRPr="00641FA2" w:rsidRDefault="005810AA" w:rsidP="005810AA">
      <w:pPr>
        <w:pStyle w:val="Akapitzlist"/>
        <w:ind w:left="405"/>
        <w:rPr>
          <w:sz w:val="16"/>
          <w:szCs w:val="16"/>
        </w:rPr>
      </w:pPr>
      <w:r w:rsidRPr="00641FA2">
        <w:rPr>
          <w:sz w:val="16"/>
          <w:szCs w:val="16"/>
        </w:rPr>
        <w:t xml:space="preserve">15. Nierówne traktowanie członków  </w:t>
      </w:r>
      <w:r w:rsidRPr="00641FA2">
        <w:rPr>
          <w:rFonts w:cstheme="minorHAnsi"/>
          <w:sz w:val="16"/>
          <w:szCs w:val="16"/>
        </w:rPr>
        <w:t>□</w:t>
      </w:r>
    </w:p>
    <w:p w14:paraId="0E59C774" w14:textId="77777777" w:rsidR="005810AA" w:rsidRPr="00641FA2" w:rsidRDefault="005810AA" w:rsidP="005810AA">
      <w:pPr>
        <w:pStyle w:val="Akapitzlist"/>
        <w:ind w:left="405"/>
        <w:rPr>
          <w:sz w:val="16"/>
          <w:szCs w:val="16"/>
        </w:rPr>
      </w:pPr>
      <w:r w:rsidRPr="00641FA2">
        <w:rPr>
          <w:sz w:val="16"/>
          <w:szCs w:val="16"/>
        </w:rPr>
        <w:t xml:space="preserve">16. Ograniczenia budżetowe </w:t>
      </w:r>
      <w:r w:rsidRPr="00641FA2">
        <w:rPr>
          <w:rFonts w:cstheme="minorHAnsi"/>
          <w:sz w:val="16"/>
          <w:szCs w:val="16"/>
        </w:rPr>
        <w:t>□</w:t>
      </w:r>
    </w:p>
    <w:p w14:paraId="2545560E" w14:textId="77777777" w:rsidR="005810AA" w:rsidRPr="00641FA2" w:rsidRDefault="005810AA" w:rsidP="005810AA">
      <w:pPr>
        <w:pStyle w:val="Akapitzlist"/>
        <w:ind w:left="405"/>
        <w:rPr>
          <w:sz w:val="16"/>
          <w:szCs w:val="16"/>
        </w:rPr>
      </w:pPr>
      <w:r w:rsidRPr="00641FA2">
        <w:rPr>
          <w:sz w:val="16"/>
          <w:szCs w:val="16"/>
        </w:rPr>
        <w:t xml:space="preserve"> 17. Trudno powiedzieć  </w:t>
      </w:r>
      <w:r w:rsidRPr="00641FA2">
        <w:rPr>
          <w:rFonts w:cstheme="minorHAnsi"/>
          <w:sz w:val="16"/>
          <w:szCs w:val="16"/>
        </w:rPr>
        <w:t>□</w:t>
      </w:r>
    </w:p>
    <w:p w14:paraId="7003114D" w14:textId="77777777" w:rsidR="005810AA" w:rsidRPr="00641FA2" w:rsidRDefault="005810AA" w:rsidP="005810AA">
      <w:pPr>
        <w:pStyle w:val="Akapitzlist"/>
        <w:ind w:left="405"/>
        <w:rPr>
          <w:sz w:val="16"/>
          <w:szCs w:val="16"/>
        </w:rPr>
      </w:pPr>
      <w:r w:rsidRPr="00641FA2">
        <w:rPr>
          <w:sz w:val="16"/>
          <w:szCs w:val="16"/>
        </w:rPr>
        <w:t>18. Inne/Jakie?.................................................................................................................. ...............................................</w:t>
      </w:r>
    </w:p>
    <w:p w14:paraId="40BBBC58" w14:textId="77777777" w:rsidR="005810AA" w:rsidRPr="00641FA2" w:rsidRDefault="005810AA" w:rsidP="005810AA">
      <w:pPr>
        <w:pStyle w:val="Akapitzlist"/>
        <w:ind w:left="405"/>
        <w:rPr>
          <w:sz w:val="16"/>
          <w:szCs w:val="16"/>
        </w:rPr>
      </w:pPr>
    </w:p>
    <w:p w14:paraId="7D356218" w14:textId="77777777" w:rsidR="005810AA" w:rsidRPr="00641FA2" w:rsidRDefault="005810AA" w:rsidP="005810AA">
      <w:pPr>
        <w:pStyle w:val="Akapitzlist"/>
        <w:ind w:left="405"/>
        <w:rPr>
          <w:sz w:val="16"/>
          <w:szCs w:val="16"/>
        </w:rPr>
      </w:pPr>
      <w:r w:rsidRPr="00641FA2">
        <w:rPr>
          <w:sz w:val="16"/>
          <w:szCs w:val="16"/>
        </w:rPr>
        <w:t xml:space="preserve"> </w:t>
      </w:r>
      <w:r w:rsidRPr="00641FA2">
        <w:rPr>
          <w:b/>
          <w:sz w:val="16"/>
          <w:szCs w:val="16"/>
        </w:rPr>
        <w:t>21. Jakie są według Pani/Pan  najmocniejsze strony funkcjonowania zespołu interdyscyplinarnego i grup roboczych?</w:t>
      </w:r>
      <w:r w:rsidRPr="00641FA2">
        <w:rPr>
          <w:sz w:val="16"/>
          <w:szCs w:val="16"/>
        </w:rPr>
        <w:t xml:space="preserve"> (Można zaznaczyć więcej niż jedną odpowiedź)</w:t>
      </w:r>
    </w:p>
    <w:p w14:paraId="040122AA" w14:textId="77777777" w:rsidR="005810AA" w:rsidRPr="00641FA2" w:rsidRDefault="005810AA" w:rsidP="005810AA">
      <w:pPr>
        <w:pStyle w:val="Akapitzlist"/>
        <w:ind w:left="405"/>
        <w:rPr>
          <w:sz w:val="16"/>
          <w:szCs w:val="16"/>
        </w:rPr>
      </w:pPr>
      <w:r w:rsidRPr="00641FA2">
        <w:rPr>
          <w:sz w:val="16"/>
          <w:szCs w:val="16"/>
        </w:rPr>
        <w:t xml:space="preserve"> 1. Sprawna komunikacja i przepływ informacji między członkami </w:t>
      </w:r>
      <w:r w:rsidRPr="00641FA2">
        <w:rPr>
          <w:rFonts w:cstheme="minorHAnsi"/>
          <w:sz w:val="16"/>
          <w:szCs w:val="16"/>
        </w:rPr>
        <w:t>□</w:t>
      </w:r>
    </w:p>
    <w:p w14:paraId="3A9B959F" w14:textId="77777777" w:rsidR="005810AA" w:rsidRPr="00641FA2" w:rsidRDefault="005810AA" w:rsidP="005810AA">
      <w:pPr>
        <w:pStyle w:val="Akapitzlist"/>
        <w:ind w:left="405"/>
        <w:rPr>
          <w:sz w:val="16"/>
          <w:szCs w:val="16"/>
        </w:rPr>
      </w:pPr>
      <w:r w:rsidRPr="00641FA2">
        <w:rPr>
          <w:sz w:val="16"/>
          <w:szCs w:val="16"/>
        </w:rPr>
        <w:t xml:space="preserve"> 2. Partnerskie relacje we współpracy między przedstawicielami różnych instytucji </w:t>
      </w:r>
      <w:r w:rsidRPr="00641FA2">
        <w:rPr>
          <w:rFonts w:cstheme="minorHAnsi"/>
          <w:sz w:val="16"/>
          <w:szCs w:val="16"/>
        </w:rPr>
        <w:t>□</w:t>
      </w:r>
    </w:p>
    <w:p w14:paraId="7DC7C1A2" w14:textId="77777777" w:rsidR="005810AA" w:rsidRPr="00641FA2" w:rsidRDefault="005810AA" w:rsidP="005810AA">
      <w:pPr>
        <w:pStyle w:val="Akapitzlist"/>
        <w:ind w:left="405"/>
        <w:rPr>
          <w:sz w:val="16"/>
          <w:szCs w:val="16"/>
        </w:rPr>
      </w:pPr>
      <w:r w:rsidRPr="00641FA2">
        <w:rPr>
          <w:sz w:val="16"/>
          <w:szCs w:val="16"/>
        </w:rPr>
        <w:t xml:space="preserve">3. Zgrane, dobrze znające się, lubiące się osoby </w:t>
      </w:r>
      <w:r w:rsidRPr="00641FA2">
        <w:rPr>
          <w:rFonts w:cstheme="minorHAnsi"/>
          <w:sz w:val="16"/>
          <w:szCs w:val="16"/>
        </w:rPr>
        <w:t>□</w:t>
      </w:r>
    </w:p>
    <w:p w14:paraId="735C71FD" w14:textId="77777777" w:rsidR="005810AA" w:rsidRPr="00641FA2" w:rsidRDefault="005810AA" w:rsidP="005810AA">
      <w:pPr>
        <w:pStyle w:val="Akapitzlist"/>
        <w:ind w:left="405"/>
        <w:rPr>
          <w:sz w:val="16"/>
          <w:szCs w:val="16"/>
        </w:rPr>
      </w:pPr>
      <w:r w:rsidRPr="00641FA2">
        <w:rPr>
          <w:sz w:val="16"/>
          <w:szCs w:val="16"/>
        </w:rPr>
        <w:t xml:space="preserve">4. Członkowie reprezentują różne instytucje </w:t>
      </w:r>
      <w:r w:rsidRPr="00641FA2">
        <w:rPr>
          <w:rFonts w:cstheme="minorHAnsi"/>
          <w:sz w:val="16"/>
          <w:szCs w:val="16"/>
        </w:rPr>
        <w:t>□</w:t>
      </w:r>
    </w:p>
    <w:p w14:paraId="3C8DE6C7" w14:textId="77777777" w:rsidR="005810AA" w:rsidRPr="00641FA2" w:rsidRDefault="005810AA" w:rsidP="005810AA">
      <w:pPr>
        <w:pStyle w:val="Akapitzlist"/>
        <w:ind w:left="405"/>
        <w:rPr>
          <w:sz w:val="16"/>
          <w:szCs w:val="16"/>
        </w:rPr>
      </w:pPr>
      <w:r w:rsidRPr="00641FA2">
        <w:rPr>
          <w:sz w:val="16"/>
          <w:szCs w:val="16"/>
        </w:rPr>
        <w:t xml:space="preserve"> 5. Działania są skoordynowane, ustalone są cele i zasady pracy zespołu  </w:t>
      </w:r>
      <w:r w:rsidRPr="00641FA2">
        <w:rPr>
          <w:rFonts w:cstheme="minorHAnsi"/>
          <w:sz w:val="16"/>
          <w:szCs w:val="16"/>
        </w:rPr>
        <w:t>□</w:t>
      </w:r>
    </w:p>
    <w:p w14:paraId="2ADB417A" w14:textId="77777777" w:rsidR="005810AA" w:rsidRPr="00641FA2" w:rsidRDefault="005810AA" w:rsidP="005810AA">
      <w:pPr>
        <w:pStyle w:val="Akapitzlist"/>
        <w:ind w:left="405"/>
        <w:rPr>
          <w:sz w:val="16"/>
          <w:szCs w:val="16"/>
        </w:rPr>
      </w:pPr>
      <w:r w:rsidRPr="00641FA2">
        <w:rPr>
          <w:sz w:val="16"/>
          <w:szCs w:val="16"/>
        </w:rPr>
        <w:t xml:space="preserve">6. Kompetentni, posiadający wiedzę i doświadczenie członkowie </w:t>
      </w:r>
      <w:r w:rsidRPr="00641FA2">
        <w:rPr>
          <w:rFonts w:cstheme="minorHAnsi"/>
          <w:sz w:val="16"/>
          <w:szCs w:val="16"/>
        </w:rPr>
        <w:t>□</w:t>
      </w:r>
    </w:p>
    <w:p w14:paraId="386BAF5A" w14:textId="77777777" w:rsidR="005810AA" w:rsidRPr="00641FA2" w:rsidRDefault="005810AA" w:rsidP="005810AA">
      <w:pPr>
        <w:pStyle w:val="Akapitzlist"/>
        <w:ind w:left="405"/>
        <w:rPr>
          <w:sz w:val="16"/>
          <w:szCs w:val="16"/>
        </w:rPr>
      </w:pPr>
      <w:r w:rsidRPr="00641FA2">
        <w:rPr>
          <w:sz w:val="16"/>
          <w:szCs w:val="16"/>
        </w:rPr>
        <w:t xml:space="preserve">7. Wzajemne wsparcie między członkami podczas prac z indywidualnym przypadkiem </w:t>
      </w:r>
      <w:r w:rsidRPr="00641FA2">
        <w:rPr>
          <w:rFonts w:cstheme="minorHAnsi"/>
          <w:sz w:val="16"/>
          <w:szCs w:val="16"/>
        </w:rPr>
        <w:t>□</w:t>
      </w:r>
    </w:p>
    <w:p w14:paraId="1632D4DB" w14:textId="77777777" w:rsidR="005810AA" w:rsidRPr="00641FA2" w:rsidRDefault="005810AA" w:rsidP="005810AA">
      <w:pPr>
        <w:pStyle w:val="Akapitzlist"/>
        <w:ind w:left="405"/>
        <w:rPr>
          <w:sz w:val="16"/>
          <w:szCs w:val="16"/>
        </w:rPr>
      </w:pPr>
      <w:r w:rsidRPr="00641FA2">
        <w:rPr>
          <w:sz w:val="16"/>
          <w:szCs w:val="16"/>
        </w:rPr>
        <w:t xml:space="preserve"> 8. Skupienie się na praktycznym rozwiązywaniu problemów  </w:t>
      </w:r>
      <w:r w:rsidRPr="00641FA2">
        <w:rPr>
          <w:rFonts w:cstheme="minorHAnsi"/>
          <w:sz w:val="16"/>
          <w:szCs w:val="16"/>
        </w:rPr>
        <w:t>□</w:t>
      </w:r>
    </w:p>
    <w:p w14:paraId="371CA223" w14:textId="77777777" w:rsidR="005810AA" w:rsidRPr="00641FA2" w:rsidRDefault="005810AA" w:rsidP="005810AA">
      <w:pPr>
        <w:pStyle w:val="Akapitzlist"/>
        <w:ind w:left="405"/>
        <w:rPr>
          <w:sz w:val="16"/>
          <w:szCs w:val="16"/>
        </w:rPr>
      </w:pPr>
      <w:r w:rsidRPr="00641FA2">
        <w:rPr>
          <w:sz w:val="16"/>
          <w:szCs w:val="16"/>
        </w:rPr>
        <w:t xml:space="preserve">9. Odpowiednia liczba członków  </w:t>
      </w:r>
      <w:r w:rsidRPr="00641FA2">
        <w:rPr>
          <w:rFonts w:cstheme="minorHAnsi"/>
          <w:sz w:val="16"/>
          <w:szCs w:val="16"/>
        </w:rPr>
        <w:t>□</w:t>
      </w:r>
    </w:p>
    <w:p w14:paraId="6084E49E" w14:textId="77777777" w:rsidR="005810AA" w:rsidRPr="00641FA2" w:rsidRDefault="005810AA" w:rsidP="005810AA">
      <w:pPr>
        <w:pStyle w:val="Akapitzlist"/>
        <w:ind w:left="405"/>
        <w:rPr>
          <w:sz w:val="16"/>
          <w:szCs w:val="16"/>
        </w:rPr>
      </w:pPr>
      <w:r w:rsidRPr="00641FA2">
        <w:rPr>
          <w:sz w:val="16"/>
          <w:szCs w:val="16"/>
        </w:rPr>
        <w:t xml:space="preserve">10. Konsekwentne egzekwowanie podjętych wspólnie decyzji  </w:t>
      </w:r>
      <w:r w:rsidRPr="00641FA2">
        <w:rPr>
          <w:rFonts w:cstheme="minorHAnsi"/>
          <w:sz w:val="16"/>
          <w:szCs w:val="16"/>
        </w:rPr>
        <w:t>□</w:t>
      </w:r>
    </w:p>
    <w:p w14:paraId="65435B4F" w14:textId="77777777" w:rsidR="005810AA" w:rsidRPr="00641FA2" w:rsidRDefault="005810AA" w:rsidP="005810AA">
      <w:pPr>
        <w:pStyle w:val="Akapitzlist"/>
        <w:ind w:left="405"/>
        <w:rPr>
          <w:sz w:val="16"/>
          <w:szCs w:val="16"/>
        </w:rPr>
      </w:pPr>
      <w:r w:rsidRPr="00641FA2">
        <w:rPr>
          <w:sz w:val="16"/>
          <w:szCs w:val="16"/>
        </w:rPr>
        <w:t xml:space="preserve">11. Członkowie zajmują decyzyjne stanowiska w swoich instytucjach  </w:t>
      </w:r>
      <w:r w:rsidRPr="00641FA2">
        <w:rPr>
          <w:rFonts w:cstheme="minorHAnsi"/>
          <w:sz w:val="16"/>
          <w:szCs w:val="16"/>
        </w:rPr>
        <w:t>□</w:t>
      </w:r>
    </w:p>
    <w:p w14:paraId="6412E4B3" w14:textId="77777777" w:rsidR="005810AA" w:rsidRPr="00641FA2" w:rsidRDefault="005810AA" w:rsidP="005810AA">
      <w:pPr>
        <w:pStyle w:val="Akapitzlist"/>
        <w:ind w:left="405"/>
        <w:rPr>
          <w:sz w:val="16"/>
          <w:szCs w:val="16"/>
        </w:rPr>
      </w:pPr>
      <w:r w:rsidRPr="00641FA2">
        <w:rPr>
          <w:sz w:val="16"/>
          <w:szCs w:val="16"/>
        </w:rPr>
        <w:t xml:space="preserve">12. Poparcie kierownictwa instytucji, których przedstawiciele wchodzą w skład zespołu  </w:t>
      </w:r>
      <w:r w:rsidRPr="00641FA2">
        <w:rPr>
          <w:rFonts w:cstheme="minorHAnsi"/>
          <w:sz w:val="16"/>
          <w:szCs w:val="16"/>
        </w:rPr>
        <w:t>□</w:t>
      </w:r>
    </w:p>
    <w:p w14:paraId="43DCA2A9" w14:textId="77777777" w:rsidR="005810AA" w:rsidRPr="00641FA2" w:rsidRDefault="005810AA" w:rsidP="005810AA">
      <w:pPr>
        <w:pStyle w:val="Akapitzlist"/>
        <w:ind w:left="405"/>
        <w:rPr>
          <w:sz w:val="16"/>
          <w:szCs w:val="16"/>
        </w:rPr>
      </w:pPr>
      <w:r w:rsidRPr="00641FA2">
        <w:rPr>
          <w:sz w:val="16"/>
          <w:szCs w:val="16"/>
        </w:rPr>
        <w:t xml:space="preserve">13. Współpraca nie tylko na poziomie gminy, ale także z powiatem </w:t>
      </w:r>
      <w:r w:rsidRPr="00641FA2">
        <w:rPr>
          <w:rFonts w:cstheme="minorHAnsi"/>
          <w:sz w:val="16"/>
          <w:szCs w:val="16"/>
        </w:rPr>
        <w:t>□</w:t>
      </w:r>
    </w:p>
    <w:p w14:paraId="0258FC00" w14:textId="77777777" w:rsidR="005810AA" w:rsidRPr="00641FA2" w:rsidRDefault="005810AA" w:rsidP="005810AA">
      <w:pPr>
        <w:pStyle w:val="Akapitzlist"/>
        <w:ind w:left="405"/>
        <w:rPr>
          <w:sz w:val="16"/>
          <w:szCs w:val="16"/>
        </w:rPr>
      </w:pPr>
      <w:r w:rsidRPr="00641FA2">
        <w:rPr>
          <w:sz w:val="16"/>
          <w:szCs w:val="16"/>
        </w:rPr>
        <w:t xml:space="preserve">14. Trudno powiedzieć </w:t>
      </w:r>
      <w:r w:rsidRPr="00641FA2">
        <w:rPr>
          <w:rFonts w:cstheme="minorHAnsi"/>
          <w:sz w:val="16"/>
          <w:szCs w:val="16"/>
        </w:rPr>
        <w:t>□</w:t>
      </w:r>
    </w:p>
    <w:p w14:paraId="2AC82DDF" w14:textId="77777777" w:rsidR="005810AA" w:rsidRPr="00641FA2" w:rsidRDefault="005810AA" w:rsidP="0075595D">
      <w:pPr>
        <w:pStyle w:val="Akapitzlist"/>
        <w:ind w:left="405"/>
        <w:rPr>
          <w:sz w:val="16"/>
          <w:szCs w:val="16"/>
        </w:rPr>
      </w:pPr>
      <w:r w:rsidRPr="00641FA2">
        <w:rPr>
          <w:sz w:val="16"/>
          <w:szCs w:val="16"/>
        </w:rPr>
        <w:t>15. Inne/Jakie?...................................................................</w:t>
      </w:r>
      <w:r w:rsidR="0075595D" w:rsidRPr="00641FA2">
        <w:rPr>
          <w:sz w:val="16"/>
          <w:szCs w:val="16"/>
        </w:rPr>
        <w:t>...............................</w:t>
      </w:r>
    </w:p>
    <w:p w14:paraId="5C947B62" w14:textId="77777777" w:rsidR="0075595D" w:rsidRPr="00641FA2" w:rsidRDefault="0075595D" w:rsidP="005810AA">
      <w:pPr>
        <w:pStyle w:val="Akapitzlist"/>
        <w:ind w:left="405"/>
        <w:rPr>
          <w:b/>
          <w:sz w:val="16"/>
          <w:szCs w:val="16"/>
        </w:rPr>
      </w:pPr>
    </w:p>
    <w:p w14:paraId="474E585C" w14:textId="77777777" w:rsidR="005810AA" w:rsidRPr="00641FA2" w:rsidRDefault="005810AA" w:rsidP="005810AA">
      <w:pPr>
        <w:pStyle w:val="Akapitzlist"/>
        <w:ind w:left="405"/>
        <w:rPr>
          <w:sz w:val="16"/>
          <w:szCs w:val="16"/>
        </w:rPr>
      </w:pPr>
      <w:r w:rsidRPr="00641FA2">
        <w:rPr>
          <w:b/>
          <w:sz w:val="16"/>
          <w:szCs w:val="16"/>
        </w:rPr>
        <w:t>22. Jakie są według Pani/Pana najsłabsze strony funkcjonowania zespołu interdyscyplinarnego i grup roboczych?</w:t>
      </w:r>
      <w:r w:rsidRPr="00641FA2">
        <w:rPr>
          <w:sz w:val="16"/>
          <w:szCs w:val="16"/>
        </w:rPr>
        <w:t xml:space="preserve"> (Można zaznaczyć więcej niż jedną odpowiedź)</w:t>
      </w:r>
    </w:p>
    <w:p w14:paraId="23A0A1A2" w14:textId="77777777" w:rsidR="005810AA" w:rsidRPr="00641FA2" w:rsidRDefault="005810AA" w:rsidP="005810AA">
      <w:pPr>
        <w:pStyle w:val="Akapitzlist"/>
        <w:ind w:left="405"/>
        <w:rPr>
          <w:sz w:val="16"/>
          <w:szCs w:val="16"/>
        </w:rPr>
      </w:pPr>
      <w:r w:rsidRPr="00641FA2">
        <w:rPr>
          <w:sz w:val="16"/>
          <w:szCs w:val="16"/>
        </w:rPr>
        <w:t xml:space="preserve"> 1. Brak sprawnej komunikacji i przepływu informacji między członkami  </w:t>
      </w:r>
      <w:r w:rsidRPr="00641FA2">
        <w:rPr>
          <w:rFonts w:cstheme="minorHAnsi"/>
          <w:sz w:val="16"/>
          <w:szCs w:val="16"/>
        </w:rPr>
        <w:t>□</w:t>
      </w:r>
    </w:p>
    <w:p w14:paraId="64658004" w14:textId="77777777" w:rsidR="005810AA" w:rsidRPr="00641FA2" w:rsidRDefault="005810AA" w:rsidP="005810AA">
      <w:pPr>
        <w:pStyle w:val="Akapitzlist"/>
        <w:ind w:left="405"/>
        <w:rPr>
          <w:sz w:val="16"/>
          <w:szCs w:val="16"/>
        </w:rPr>
      </w:pPr>
      <w:r w:rsidRPr="00641FA2">
        <w:rPr>
          <w:sz w:val="16"/>
          <w:szCs w:val="16"/>
        </w:rPr>
        <w:t>2. Brak wzajemnego wsparcia pomiędzy członkami podczas pracy z indywidualnym przypadkiem</w:t>
      </w:r>
      <w:r w:rsidRPr="00641FA2">
        <w:rPr>
          <w:rFonts w:cstheme="minorHAnsi"/>
          <w:sz w:val="16"/>
          <w:szCs w:val="16"/>
        </w:rPr>
        <w:t>□</w:t>
      </w:r>
    </w:p>
    <w:p w14:paraId="24ED1430" w14:textId="77777777" w:rsidR="005810AA" w:rsidRPr="00641FA2" w:rsidRDefault="005810AA" w:rsidP="005810AA">
      <w:pPr>
        <w:pStyle w:val="Akapitzlist"/>
        <w:ind w:left="405"/>
        <w:rPr>
          <w:sz w:val="16"/>
          <w:szCs w:val="16"/>
        </w:rPr>
      </w:pPr>
      <w:r w:rsidRPr="00641FA2">
        <w:rPr>
          <w:sz w:val="16"/>
          <w:szCs w:val="16"/>
        </w:rPr>
        <w:t xml:space="preserve">3. Wśród członków brakuje przedstawicieli niektórych instytucji  </w:t>
      </w:r>
      <w:r w:rsidRPr="00641FA2">
        <w:rPr>
          <w:rFonts w:cstheme="minorHAnsi"/>
          <w:sz w:val="16"/>
          <w:szCs w:val="16"/>
        </w:rPr>
        <w:t>□</w:t>
      </w:r>
    </w:p>
    <w:p w14:paraId="362C3D25" w14:textId="77777777" w:rsidR="005810AA" w:rsidRPr="00641FA2" w:rsidRDefault="005810AA" w:rsidP="005810AA">
      <w:pPr>
        <w:pStyle w:val="Akapitzlist"/>
        <w:ind w:left="405"/>
        <w:rPr>
          <w:sz w:val="16"/>
          <w:szCs w:val="16"/>
        </w:rPr>
      </w:pPr>
      <w:r w:rsidRPr="00641FA2">
        <w:rPr>
          <w:sz w:val="16"/>
          <w:szCs w:val="16"/>
        </w:rPr>
        <w:t xml:space="preserve">4. Członkowie nie zajmują decyzyjnych stanowisk w swoich instytucjach </w:t>
      </w:r>
      <w:r w:rsidRPr="00641FA2">
        <w:rPr>
          <w:rFonts w:cstheme="minorHAnsi"/>
          <w:sz w:val="16"/>
          <w:szCs w:val="16"/>
        </w:rPr>
        <w:t>□</w:t>
      </w:r>
    </w:p>
    <w:p w14:paraId="5A3287C3" w14:textId="77777777" w:rsidR="005810AA" w:rsidRPr="00641FA2" w:rsidRDefault="005810AA" w:rsidP="005810AA">
      <w:pPr>
        <w:pStyle w:val="Akapitzlist"/>
        <w:ind w:left="405"/>
        <w:rPr>
          <w:sz w:val="16"/>
          <w:szCs w:val="16"/>
        </w:rPr>
      </w:pPr>
      <w:r w:rsidRPr="00641FA2">
        <w:rPr>
          <w:sz w:val="16"/>
          <w:szCs w:val="16"/>
        </w:rPr>
        <w:lastRenderedPageBreak/>
        <w:t xml:space="preserve">5. Brak poparcia kierownictwa instytucji, których przedstawiciele wchodzą w skład zespołu  </w:t>
      </w:r>
      <w:r w:rsidRPr="00641FA2">
        <w:rPr>
          <w:rFonts w:cstheme="minorHAnsi"/>
          <w:sz w:val="16"/>
          <w:szCs w:val="16"/>
        </w:rPr>
        <w:t>□</w:t>
      </w:r>
    </w:p>
    <w:p w14:paraId="5F8F1D14" w14:textId="77777777" w:rsidR="005810AA" w:rsidRPr="00641FA2" w:rsidRDefault="005810AA" w:rsidP="005810AA">
      <w:pPr>
        <w:pStyle w:val="Akapitzlist"/>
        <w:ind w:left="405"/>
        <w:rPr>
          <w:sz w:val="16"/>
          <w:szCs w:val="16"/>
        </w:rPr>
      </w:pPr>
      <w:r w:rsidRPr="00641FA2">
        <w:rPr>
          <w:sz w:val="16"/>
          <w:szCs w:val="16"/>
        </w:rPr>
        <w:t xml:space="preserve">6. Niewystarczające kompetencje, wiedza i doświadczenie członków </w:t>
      </w:r>
      <w:r w:rsidRPr="00641FA2">
        <w:rPr>
          <w:rFonts w:cstheme="minorHAnsi"/>
          <w:sz w:val="16"/>
          <w:szCs w:val="16"/>
        </w:rPr>
        <w:t>□</w:t>
      </w:r>
    </w:p>
    <w:p w14:paraId="105B6EEC" w14:textId="77777777" w:rsidR="005810AA" w:rsidRPr="00641FA2" w:rsidRDefault="005810AA" w:rsidP="005810AA">
      <w:pPr>
        <w:pStyle w:val="Akapitzlist"/>
        <w:ind w:left="405"/>
        <w:rPr>
          <w:sz w:val="16"/>
          <w:szCs w:val="16"/>
        </w:rPr>
      </w:pPr>
      <w:r w:rsidRPr="00641FA2">
        <w:rPr>
          <w:sz w:val="16"/>
          <w:szCs w:val="16"/>
        </w:rPr>
        <w:t xml:space="preserve">7. Brak koncentracji na praktycznym rozwiązywaniu problemów  </w:t>
      </w:r>
      <w:r w:rsidRPr="00641FA2">
        <w:rPr>
          <w:rFonts w:cstheme="minorHAnsi"/>
          <w:sz w:val="16"/>
          <w:szCs w:val="16"/>
        </w:rPr>
        <w:t>□</w:t>
      </w:r>
    </w:p>
    <w:p w14:paraId="1EBB015E" w14:textId="77777777" w:rsidR="005810AA" w:rsidRPr="00641FA2" w:rsidRDefault="005810AA" w:rsidP="005810AA">
      <w:pPr>
        <w:pStyle w:val="Akapitzlist"/>
        <w:ind w:left="405"/>
        <w:rPr>
          <w:sz w:val="16"/>
          <w:szCs w:val="16"/>
        </w:rPr>
      </w:pPr>
      <w:r w:rsidRPr="00641FA2">
        <w:rPr>
          <w:sz w:val="16"/>
          <w:szCs w:val="16"/>
        </w:rPr>
        <w:t xml:space="preserve">8. Niekonsekwentne egzekwowanie podjętych wspólnie decyzji  </w:t>
      </w:r>
      <w:r w:rsidRPr="00641FA2">
        <w:rPr>
          <w:rFonts w:cstheme="minorHAnsi"/>
          <w:sz w:val="16"/>
          <w:szCs w:val="16"/>
        </w:rPr>
        <w:t>□</w:t>
      </w:r>
    </w:p>
    <w:p w14:paraId="07303E61" w14:textId="77777777" w:rsidR="005810AA" w:rsidRPr="00641FA2" w:rsidRDefault="005810AA" w:rsidP="005810AA">
      <w:pPr>
        <w:pStyle w:val="Akapitzlist"/>
        <w:ind w:left="405"/>
        <w:rPr>
          <w:sz w:val="16"/>
          <w:szCs w:val="16"/>
        </w:rPr>
      </w:pPr>
      <w:r w:rsidRPr="00641FA2">
        <w:rPr>
          <w:sz w:val="16"/>
          <w:szCs w:val="16"/>
        </w:rPr>
        <w:t xml:space="preserve">9. Nieodpowiednia liczba członków (zbyt mała lub zbyt duża) </w:t>
      </w:r>
      <w:r w:rsidRPr="00641FA2">
        <w:rPr>
          <w:rFonts w:cstheme="minorHAnsi"/>
          <w:sz w:val="16"/>
          <w:szCs w:val="16"/>
        </w:rPr>
        <w:t>□</w:t>
      </w:r>
    </w:p>
    <w:p w14:paraId="60D5D0CD" w14:textId="77777777" w:rsidR="005810AA" w:rsidRPr="00641FA2" w:rsidRDefault="005810AA" w:rsidP="005810AA">
      <w:pPr>
        <w:pStyle w:val="Akapitzlist"/>
        <w:ind w:left="405"/>
        <w:rPr>
          <w:sz w:val="16"/>
          <w:szCs w:val="16"/>
        </w:rPr>
      </w:pPr>
      <w:r w:rsidRPr="00641FA2">
        <w:rPr>
          <w:sz w:val="16"/>
          <w:szCs w:val="16"/>
        </w:rPr>
        <w:t xml:space="preserve"> 10. Autorytarność niektórych członków, dominacja niektórych osób </w:t>
      </w:r>
      <w:r w:rsidRPr="00641FA2">
        <w:rPr>
          <w:rFonts w:cstheme="minorHAnsi"/>
          <w:sz w:val="16"/>
          <w:szCs w:val="16"/>
        </w:rPr>
        <w:t>□</w:t>
      </w:r>
    </w:p>
    <w:p w14:paraId="05B81FD8" w14:textId="77777777" w:rsidR="005810AA" w:rsidRPr="00641FA2" w:rsidRDefault="005810AA" w:rsidP="005810AA">
      <w:pPr>
        <w:pStyle w:val="Akapitzlist"/>
        <w:ind w:left="405"/>
        <w:rPr>
          <w:sz w:val="16"/>
          <w:szCs w:val="16"/>
        </w:rPr>
      </w:pPr>
      <w:r w:rsidRPr="00641FA2">
        <w:rPr>
          <w:sz w:val="16"/>
          <w:szCs w:val="16"/>
        </w:rPr>
        <w:t xml:space="preserve"> 11. Chaotyczne działania, brak lub nieprzestrzeganie ustalonych celów i zasad pracy </w:t>
      </w:r>
      <w:r w:rsidRPr="00641FA2">
        <w:rPr>
          <w:rFonts w:cstheme="minorHAnsi"/>
          <w:sz w:val="16"/>
          <w:szCs w:val="16"/>
        </w:rPr>
        <w:t>□</w:t>
      </w:r>
    </w:p>
    <w:p w14:paraId="03AA4D02" w14:textId="77777777" w:rsidR="005810AA" w:rsidRPr="00641FA2" w:rsidRDefault="005810AA" w:rsidP="005810AA">
      <w:pPr>
        <w:pStyle w:val="Akapitzlist"/>
        <w:ind w:left="405"/>
        <w:rPr>
          <w:sz w:val="16"/>
          <w:szCs w:val="16"/>
        </w:rPr>
      </w:pPr>
      <w:r w:rsidRPr="00641FA2">
        <w:rPr>
          <w:sz w:val="16"/>
          <w:szCs w:val="16"/>
        </w:rPr>
        <w:t xml:space="preserve"> 12. Trudno powiedzieć </w:t>
      </w:r>
      <w:r w:rsidRPr="00641FA2">
        <w:rPr>
          <w:rFonts w:cstheme="minorHAnsi"/>
          <w:sz w:val="16"/>
          <w:szCs w:val="16"/>
        </w:rPr>
        <w:t>□</w:t>
      </w:r>
    </w:p>
    <w:p w14:paraId="3758E74C" w14:textId="77777777" w:rsidR="005810AA" w:rsidRPr="00641FA2" w:rsidRDefault="005810AA" w:rsidP="005810AA">
      <w:pPr>
        <w:pStyle w:val="Akapitzlist"/>
        <w:ind w:left="405"/>
        <w:rPr>
          <w:sz w:val="16"/>
          <w:szCs w:val="16"/>
        </w:rPr>
      </w:pPr>
      <w:r w:rsidRPr="00641FA2">
        <w:rPr>
          <w:sz w:val="16"/>
          <w:szCs w:val="16"/>
        </w:rPr>
        <w:t xml:space="preserve"> 13. Inne/Jakie?.................................................................................................................. ............................................... </w:t>
      </w:r>
    </w:p>
    <w:p w14:paraId="68AE1078" w14:textId="77777777" w:rsidR="005810AA" w:rsidRPr="00641FA2" w:rsidRDefault="005810AA" w:rsidP="005810AA">
      <w:pPr>
        <w:pStyle w:val="Akapitzlist"/>
        <w:ind w:left="405"/>
        <w:rPr>
          <w:sz w:val="16"/>
          <w:szCs w:val="16"/>
        </w:rPr>
      </w:pPr>
    </w:p>
    <w:p w14:paraId="78BABED5" w14:textId="77777777" w:rsidR="005810AA" w:rsidRPr="00641FA2" w:rsidRDefault="005810AA" w:rsidP="005810AA">
      <w:pPr>
        <w:pStyle w:val="Akapitzlist"/>
        <w:ind w:left="405"/>
        <w:rPr>
          <w:sz w:val="16"/>
          <w:szCs w:val="16"/>
        </w:rPr>
      </w:pPr>
      <w:r w:rsidRPr="00641FA2">
        <w:rPr>
          <w:b/>
          <w:sz w:val="16"/>
          <w:szCs w:val="16"/>
        </w:rPr>
        <w:t>23. Co powinno się zmienić, by działania zmierzające do przeciwdziałania przemocy były bardziej skuteczne?</w:t>
      </w:r>
      <w:r w:rsidRPr="00641FA2">
        <w:rPr>
          <w:sz w:val="16"/>
          <w:szCs w:val="16"/>
        </w:rPr>
        <w:t xml:space="preserve"> (Można zaznaczyć więcej niż jedną odpowiedź) </w:t>
      </w:r>
    </w:p>
    <w:p w14:paraId="2F37D928" w14:textId="77777777" w:rsidR="005810AA" w:rsidRPr="00641FA2" w:rsidRDefault="005810AA" w:rsidP="005810AA">
      <w:pPr>
        <w:pStyle w:val="Akapitzlist"/>
        <w:ind w:left="405"/>
        <w:rPr>
          <w:sz w:val="16"/>
          <w:szCs w:val="16"/>
        </w:rPr>
      </w:pPr>
      <w:r w:rsidRPr="00641FA2">
        <w:rPr>
          <w:sz w:val="16"/>
          <w:szCs w:val="16"/>
        </w:rPr>
        <w:t xml:space="preserve">1. Systematyczne podnoszenie kompetencji przedstawicieli służb  </w:t>
      </w:r>
      <w:r w:rsidRPr="00641FA2">
        <w:rPr>
          <w:rFonts w:cstheme="minorHAnsi"/>
          <w:sz w:val="16"/>
          <w:szCs w:val="16"/>
        </w:rPr>
        <w:t>□</w:t>
      </w:r>
    </w:p>
    <w:p w14:paraId="0C929D0A" w14:textId="77777777" w:rsidR="005810AA" w:rsidRPr="00641FA2" w:rsidRDefault="005810AA" w:rsidP="005810AA">
      <w:pPr>
        <w:pStyle w:val="Akapitzlist"/>
        <w:ind w:left="405"/>
        <w:rPr>
          <w:sz w:val="16"/>
          <w:szCs w:val="16"/>
        </w:rPr>
      </w:pPr>
      <w:r w:rsidRPr="00641FA2">
        <w:rPr>
          <w:sz w:val="16"/>
          <w:szCs w:val="16"/>
        </w:rPr>
        <w:t xml:space="preserve">2. Lepsza komunikacja i szybszy przepływ informacji między przedstawicielami służb </w:t>
      </w:r>
      <w:r w:rsidRPr="00641FA2">
        <w:rPr>
          <w:rFonts w:cstheme="minorHAnsi"/>
          <w:sz w:val="16"/>
          <w:szCs w:val="16"/>
        </w:rPr>
        <w:t>□</w:t>
      </w:r>
    </w:p>
    <w:p w14:paraId="6F9F4360" w14:textId="77777777" w:rsidR="005810AA" w:rsidRPr="00641FA2" w:rsidRDefault="005810AA" w:rsidP="005810AA">
      <w:pPr>
        <w:pStyle w:val="Akapitzlist"/>
        <w:ind w:left="405"/>
        <w:rPr>
          <w:sz w:val="16"/>
          <w:szCs w:val="16"/>
        </w:rPr>
      </w:pPr>
      <w:r w:rsidRPr="00641FA2">
        <w:rPr>
          <w:sz w:val="16"/>
          <w:szCs w:val="16"/>
        </w:rPr>
        <w:t xml:space="preserve"> 3. Zwiększenie dostępności różnych form pomocy dla osób doznających przemocy  </w:t>
      </w:r>
      <w:r w:rsidRPr="00641FA2">
        <w:rPr>
          <w:rFonts w:cstheme="minorHAnsi"/>
          <w:sz w:val="16"/>
          <w:szCs w:val="16"/>
        </w:rPr>
        <w:t>□</w:t>
      </w:r>
    </w:p>
    <w:p w14:paraId="4BE8A34C" w14:textId="77777777" w:rsidR="005810AA" w:rsidRPr="00641FA2" w:rsidRDefault="005810AA" w:rsidP="005810AA">
      <w:pPr>
        <w:pStyle w:val="Akapitzlist"/>
        <w:ind w:left="405"/>
        <w:rPr>
          <w:sz w:val="16"/>
          <w:szCs w:val="16"/>
        </w:rPr>
      </w:pPr>
      <w:r w:rsidRPr="00641FA2">
        <w:rPr>
          <w:sz w:val="16"/>
          <w:szCs w:val="16"/>
        </w:rPr>
        <w:t xml:space="preserve">4. Lepsza koordynacja działań służb i instytucji </w:t>
      </w:r>
      <w:r w:rsidRPr="00641FA2">
        <w:rPr>
          <w:rFonts w:cstheme="minorHAnsi"/>
          <w:sz w:val="16"/>
          <w:szCs w:val="16"/>
        </w:rPr>
        <w:t>□</w:t>
      </w:r>
    </w:p>
    <w:p w14:paraId="36CD8A54" w14:textId="77777777" w:rsidR="005810AA" w:rsidRPr="00641FA2" w:rsidRDefault="005810AA" w:rsidP="005810AA">
      <w:pPr>
        <w:pStyle w:val="Akapitzlist"/>
        <w:ind w:left="405"/>
        <w:rPr>
          <w:sz w:val="16"/>
          <w:szCs w:val="16"/>
        </w:rPr>
      </w:pPr>
      <w:r w:rsidRPr="00641FA2">
        <w:rPr>
          <w:sz w:val="16"/>
          <w:szCs w:val="16"/>
        </w:rPr>
        <w:t xml:space="preserve"> 5. Lepsza znajomość lokalnej oferty pomocowej  </w:t>
      </w:r>
      <w:r w:rsidRPr="00641FA2">
        <w:rPr>
          <w:rFonts w:cstheme="minorHAnsi"/>
          <w:sz w:val="16"/>
          <w:szCs w:val="16"/>
        </w:rPr>
        <w:t>□</w:t>
      </w:r>
    </w:p>
    <w:p w14:paraId="06408BB1" w14:textId="77777777" w:rsidR="005810AA" w:rsidRPr="00641FA2" w:rsidRDefault="005810AA" w:rsidP="005810AA">
      <w:pPr>
        <w:pStyle w:val="Akapitzlist"/>
        <w:ind w:left="405"/>
        <w:rPr>
          <w:sz w:val="16"/>
          <w:szCs w:val="16"/>
        </w:rPr>
      </w:pPr>
      <w:r w:rsidRPr="00641FA2">
        <w:rPr>
          <w:sz w:val="16"/>
          <w:szCs w:val="16"/>
        </w:rPr>
        <w:t xml:space="preserve">6. Zwiększenie dostępności działań pomocowych dla osób doznających przemocy  </w:t>
      </w:r>
      <w:r w:rsidRPr="00641FA2">
        <w:rPr>
          <w:rFonts w:cstheme="minorHAnsi"/>
          <w:sz w:val="16"/>
          <w:szCs w:val="16"/>
        </w:rPr>
        <w:t>□</w:t>
      </w:r>
    </w:p>
    <w:p w14:paraId="753BAA3D" w14:textId="77777777" w:rsidR="005810AA" w:rsidRPr="00641FA2" w:rsidRDefault="005810AA" w:rsidP="005810AA">
      <w:pPr>
        <w:pStyle w:val="Akapitzlist"/>
        <w:ind w:left="405"/>
        <w:rPr>
          <w:sz w:val="16"/>
          <w:szCs w:val="16"/>
        </w:rPr>
      </w:pPr>
      <w:r w:rsidRPr="00641FA2">
        <w:rPr>
          <w:sz w:val="16"/>
          <w:szCs w:val="16"/>
        </w:rPr>
        <w:t xml:space="preserve">7. Zwiększenie skuteczności działań pomocowych dla osób doznających przemocy </w:t>
      </w:r>
      <w:r w:rsidRPr="00641FA2">
        <w:rPr>
          <w:rFonts w:cstheme="minorHAnsi"/>
          <w:sz w:val="16"/>
          <w:szCs w:val="16"/>
        </w:rPr>
        <w:t>□</w:t>
      </w:r>
    </w:p>
    <w:p w14:paraId="0CFED50F" w14:textId="77777777" w:rsidR="005810AA" w:rsidRPr="00641FA2" w:rsidRDefault="005810AA" w:rsidP="005810AA">
      <w:pPr>
        <w:pStyle w:val="Akapitzlist"/>
        <w:ind w:left="405"/>
        <w:rPr>
          <w:sz w:val="16"/>
          <w:szCs w:val="16"/>
        </w:rPr>
      </w:pPr>
      <w:r w:rsidRPr="00641FA2">
        <w:rPr>
          <w:sz w:val="16"/>
          <w:szCs w:val="16"/>
        </w:rPr>
        <w:t xml:space="preserve"> 8. Zwiększenie dostępności działań pomocowych dla osób stosujących przemoc </w:t>
      </w:r>
      <w:r w:rsidRPr="00641FA2">
        <w:rPr>
          <w:rFonts w:cstheme="minorHAnsi"/>
          <w:sz w:val="16"/>
          <w:szCs w:val="16"/>
        </w:rPr>
        <w:t>□</w:t>
      </w:r>
    </w:p>
    <w:p w14:paraId="27404D55" w14:textId="77777777" w:rsidR="005810AA" w:rsidRPr="00641FA2" w:rsidRDefault="005810AA" w:rsidP="005810AA">
      <w:pPr>
        <w:pStyle w:val="Akapitzlist"/>
        <w:ind w:left="405"/>
        <w:rPr>
          <w:sz w:val="16"/>
          <w:szCs w:val="16"/>
        </w:rPr>
      </w:pPr>
      <w:r w:rsidRPr="00641FA2">
        <w:rPr>
          <w:sz w:val="16"/>
          <w:szCs w:val="16"/>
        </w:rPr>
        <w:t xml:space="preserve"> 9. Zwiększenie skuteczności działań pomocowych dla osób stosujących przemoc  </w:t>
      </w:r>
      <w:r w:rsidRPr="00641FA2">
        <w:rPr>
          <w:rFonts w:cstheme="minorHAnsi"/>
          <w:sz w:val="16"/>
          <w:szCs w:val="16"/>
        </w:rPr>
        <w:t>□</w:t>
      </w:r>
    </w:p>
    <w:p w14:paraId="68E38826" w14:textId="77777777" w:rsidR="005810AA" w:rsidRPr="00641FA2" w:rsidRDefault="005810AA" w:rsidP="005810AA">
      <w:pPr>
        <w:pStyle w:val="Akapitzlist"/>
        <w:ind w:left="405"/>
        <w:rPr>
          <w:sz w:val="16"/>
          <w:szCs w:val="16"/>
        </w:rPr>
      </w:pPr>
      <w:r w:rsidRPr="00641FA2">
        <w:rPr>
          <w:sz w:val="16"/>
          <w:szCs w:val="16"/>
        </w:rPr>
        <w:t xml:space="preserve">10. Lepsze rozpowszechnienie ofert pomocy dla osób doznających przemocy w rodzinie </w:t>
      </w:r>
      <w:r w:rsidRPr="00641FA2">
        <w:rPr>
          <w:rFonts w:cstheme="minorHAnsi"/>
          <w:sz w:val="16"/>
          <w:szCs w:val="16"/>
        </w:rPr>
        <w:t>□</w:t>
      </w:r>
    </w:p>
    <w:p w14:paraId="7BEB0493" w14:textId="77777777" w:rsidR="005810AA" w:rsidRPr="00641FA2" w:rsidRDefault="005810AA" w:rsidP="005810AA">
      <w:pPr>
        <w:pStyle w:val="Akapitzlist"/>
        <w:ind w:left="405"/>
        <w:rPr>
          <w:sz w:val="16"/>
          <w:szCs w:val="16"/>
        </w:rPr>
      </w:pPr>
      <w:r w:rsidRPr="00641FA2">
        <w:rPr>
          <w:sz w:val="16"/>
          <w:szCs w:val="16"/>
        </w:rPr>
        <w:t xml:space="preserve"> 11. Lepsze rozpowszechnienie ofert pomocy dla osób stosujących przemoc w rodzinie </w:t>
      </w:r>
      <w:r w:rsidRPr="00641FA2">
        <w:rPr>
          <w:rFonts w:cstheme="minorHAnsi"/>
          <w:sz w:val="16"/>
          <w:szCs w:val="16"/>
        </w:rPr>
        <w:t>□</w:t>
      </w:r>
    </w:p>
    <w:p w14:paraId="021B7564" w14:textId="77777777" w:rsidR="005810AA" w:rsidRPr="00641FA2" w:rsidRDefault="005810AA" w:rsidP="005810AA">
      <w:pPr>
        <w:pStyle w:val="Akapitzlist"/>
        <w:ind w:left="405"/>
        <w:rPr>
          <w:sz w:val="16"/>
          <w:szCs w:val="16"/>
        </w:rPr>
      </w:pPr>
      <w:r w:rsidRPr="00641FA2">
        <w:rPr>
          <w:sz w:val="16"/>
          <w:szCs w:val="16"/>
        </w:rPr>
        <w:t xml:space="preserve"> 12. Dostosowanie działań do lokalnych potrzeb, możliwości i uwarunkowań </w:t>
      </w:r>
      <w:r w:rsidRPr="00641FA2">
        <w:rPr>
          <w:rFonts w:cstheme="minorHAnsi"/>
          <w:sz w:val="16"/>
          <w:szCs w:val="16"/>
        </w:rPr>
        <w:t>□</w:t>
      </w:r>
    </w:p>
    <w:p w14:paraId="727325B6" w14:textId="77777777" w:rsidR="005810AA" w:rsidRPr="00641FA2" w:rsidRDefault="005810AA" w:rsidP="005810AA">
      <w:pPr>
        <w:pStyle w:val="Akapitzlist"/>
        <w:ind w:left="405"/>
        <w:rPr>
          <w:sz w:val="16"/>
          <w:szCs w:val="16"/>
        </w:rPr>
      </w:pPr>
      <w:r w:rsidRPr="00641FA2">
        <w:rPr>
          <w:sz w:val="16"/>
          <w:szCs w:val="16"/>
        </w:rPr>
        <w:t xml:space="preserve">13. Zwiększenie bezpieczeństwa osób poszkodowanych </w:t>
      </w:r>
      <w:r w:rsidRPr="00641FA2">
        <w:rPr>
          <w:rFonts w:cstheme="minorHAnsi"/>
          <w:sz w:val="16"/>
          <w:szCs w:val="16"/>
        </w:rPr>
        <w:t>□</w:t>
      </w:r>
    </w:p>
    <w:p w14:paraId="467AB3A6" w14:textId="77777777" w:rsidR="005810AA" w:rsidRPr="00641FA2" w:rsidRDefault="005810AA" w:rsidP="005810AA">
      <w:pPr>
        <w:pStyle w:val="Akapitzlist"/>
        <w:ind w:left="405"/>
        <w:rPr>
          <w:sz w:val="16"/>
          <w:szCs w:val="16"/>
        </w:rPr>
      </w:pPr>
      <w:r w:rsidRPr="00641FA2">
        <w:rPr>
          <w:sz w:val="16"/>
          <w:szCs w:val="16"/>
        </w:rPr>
        <w:t xml:space="preserve"> 14. Przyspieszenie realizacji działań pomocowych i interwencyjnych </w:t>
      </w:r>
      <w:r w:rsidRPr="00641FA2">
        <w:rPr>
          <w:rFonts w:cstheme="minorHAnsi"/>
          <w:sz w:val="16"/>
          <w:szCs w:val="16"/>
        </w:rPr>
        <w:t>□</w:t>
      </w:r>
    </w:p>
    <w:p w14:paraId="6C4AD3E0" w14:textId="77777777" w:rsidR="005810AA" w:rsidRPr="00641FA2" w:rsidRDefault="005810AA" w:rsidP="005810AA">
      <w:pPr>
        <w:pStyle w:val="Akapitzlist"/>
        <w:ind w:left="405"/>
        <w:rPr>
          <w:sz w:val="16"/>
          <w:szCs w:val="16"/>
        </w:rPr>
      </w:pPr>
      <w:r w:rsidRPr="00641FA2">
        <w:rPr>
          <w:sz w:val="16"/>
          <w:szCs w:val="16"/>
        </w:rPr>
        <w:t xml:space="preserve"> 15. Utworzenie przyjaznego pokoju przesłuchań </w:t>
      </w:r>
      <w:r w:rsidRPr="00641FA2">
        <w:rPr>
          <w:rFonts w:cstheme="minorHAnsi"/>
          <w:sz w:val="16"/>
          <w:szCs w:val="16"/>
        </w:rPr>
        <w:t>□</w:t>
      </w:r>
      <w:r w:rsidRPr="00641FA2">
        <w:rPr>
          <w:sz w:val="16"/>
          <w:szCs w:val="16"/>
        </w:rPr>
        <w:t xml:space="preserve"> </w:t>
      </w:r>
    </w:p>
    <w:p w14:paraId="0DAF19C9" w14:textId="77777777" w:rsidR="005810AA" w:rsidRPr="00641FA2" w:rsidRDefault="005810AA" w:rsidP="005810AA">
      <w:pPr>
        <w:pStyle w:val="Akapitzlist"/>
        <w:ind w:left="405"/>
        <w:rPr>
          <w:sz w:val="16"/>
          <w:szCs w:val="16"/>
        </w:rPr>
      </w:pPr>
      <w:r w:rsidRPr="00641FA2">
        <w:rPr>
          <w:sz w:val="16"/>
          <w:szCs w:val="16"/>
        </w:rPr>
        <w:t xml:space="preserve">16. Trudno powiedzieć </w:t>
      </w:r>
      <w:r w:rsidRPr="00641FA2">
        <w:rPr>
          <w:rFonts w:cstheme="minorHAnsi"/>
          <w:sz w:val="16"/>
          <w:szCs w:val="16"/>
        </w:rPr>
        <w:t>□</w:t>
      </w:r>
    </w:p>
    <w:p w14:paraId="117CEC98" w14:textId="77777777" w:rsidR="005810AA" w:rsidRPr="00641FA2" w:rsidRDefault="005810AA" w:rsidP="005810AA">
      <w:pPr>
        <w:pStyle w:val="Akapitzlist"/>
        <w:ind w:left="405"/>
        <w:rPr>
          <w:sz w:val="16"/>
          <w:szCs w:val="16"/>
        </w:rPr>
      </w:pPr>
      <w:r w:rsidRPr="00641FA2">
        <w:rPr>
          <w:sz w:val="16"/>
          <w:szCs w:val="16"/>
        </w:rPr>
        <w:t>17. Inne/Jakie?.................................................................................................................. ...............................................</w:t>
      </w:r>
    </w:p>
    <w:p w14:paraId="008D3C05" w14:textId="77777777" w:rsidR="005810AA" w:rsidRPr="00641FA2" w:rsidRDefault="005810AA" w:rsidP="005810AA">
      <w:pPr>
        <w:pStyle w:val="Akapitzlist"/>
        <w:ind w:left="405"/>
        <w:rPr>
          <w:sz w:val="16"/>
          <w:szCs w:val="16"/>
        </w:rPr>
      </w:pPr>
    </w:p>
    <w:p w14:paraId="45443327" w14:textId="77777777" w:rsidR="003C0BE5" w:rsidRPr="00641FA2" w:rsidRDefault="005810AA" w:rsidP="00505856">
      <w:pPr>
        <w:pStyle w:val="Akapitzlist"/>
        <w:ind w:left="405"/>
        <w:rPr>
          <w:sz w:val="16"/>
          <w:szCs w:val="16"/>
        </w:rPr>
      </w:pPr>
      <w:r w:rsidRPr="00641FA2">
        <w:rPr>
          <w:sz w:val="16"/>
          <w:szCs w:val="16"/>
        </w:rPr>
        <w:t xml:space="preserve"> Miejsce na dodatkowe uwagi i sugestie: …………………………………………………………………………………………………………………………………… …………………………………………………………………………………………………………………………………… …………………………………………………………………………………………………………………………………… …………………………………………………………………………………………………………………………………… …………………………………………………………………………………………………………………………………… …………………………………………………………………………………………………………………………………… …………………………………………………………………………………………………………………………………… …………………………………………………………………………………………………………………………………… …………………………………………………………………………………………………………………………………… …………………………………………………………………………………………………………………………………… …………………………………………………………………………………………………………………………………… ……………………………………………………</w:t>
      </w:r>
    </w:p>
    <w:p w14:paraId="646B46DE" w14:textId="77777777" w:rsidR="003C0BE5" w:rsidRPr="00641FA2" w:rsidRDefault="003C0BE5" w:rsidP="007B53A0">
      <w:pPr>
        <w:rPr>
          <w:sz w:val="16"/>
          <w:szCs w:val="16"/>
        </w:rPr>
      </w:pPr>
    </w:p>
    <w:p w14:paraId="028AA6F1" w14:textId="77777777" w:rsidR="00C23F6F" w:rsidRPr="00641FA2" w:rsidRDefault="00C23F6F" w:rsidP="00C23F6F">
      <w:pPr>
        <w:jc w:val="right"/>
        <w:rPr>
          <w:sz w:val="16"/>
          <w:szCs w:val="16"/>
        </w:rPr>
      </w:pPr>
      <w:r w:rsidRPr="00641FA2">
        <w:rPr>
          <w:sz w:val="16"/>
          <w:szCs w:val="16"/>
        </w:rPr>
        <w:t>DZIĘKUJĘ.</w:t>
      </w:r>
    </w:p>
    <w:p w14:paraId="1C331B6F" w14:textId="77777777" w:rsidR="00C23F6F" w:rsidRPr="00641FA2" w:rsidRDefault="00C23F6F" w:rsidP="00C23F6F">
      <w:pPr>
        <w:jc w:val="right"/>
        <w:rPr>
          <w:sz w:val="16"/>
          <w:szCs w:val="16"/>
        </w:rPr>
      </w:pPr>
      <w:r w:rsidRPr="00641FA2">
        <w:rPr>
          <w:sz w:val="16"/>
          <w:szCs w:val="16"/>
        </w:rPr>
        <w:t xml:space="preserve">                                                                                                                                  Małgorzata Pajor-Pijanowska</w:t>
      </w:r>
    </w:p>
    <w:p w14:paraId="6FB0276C" w14:textId="77777777" w:rsidR="00C23F6F" w:rsidRPr="00641FA2" w:rsidRDefault="00C23F6F" w:rsidP="00C23F6F">
      <w:pPr>
        <w:jc w:val="right"/>
        <w:rPr>
          <w:sz w:val="16"/>
          <w:szCs w:val="16"/>
        </w:rPr>
      </w:pPr>
      <w:r w:rsidRPr="00641FA2">
        <w:rPr>
          <w:sz w:val="16"/>
          <w:szCs w:val="16"/>
        </w:rPr>
        <w:t xml:space="preserve">                                                                                                                Kierownik Ośrodka Pomocy Społecznej  Gminy Kłodzko</w:t>
      </w:r>
    </w:p>
    <w:p w14:paraId="53E5509F" w14:textId="77777777" w:rsidR="00A907F0" w:rsidRDefault="00A907F0" w:rsidP="00E94183">
      <w:pPr>
        <w:rPr>
          <w:b/>
        </w:rPr>
      </w:pPr>
    </w:p>
    <w:p w14:paraId="1F52BD4E" w14:textId="77777777" w:rsidR="003C0BE5" w:rsidRPr="00E94183" w:rsidRDefault="000B170A" w:rsidP="00E94183">
      <w:pPr>
        <w:rPr>
          <w:b/>
        </w:rPr>
      </w:pPr>
      <w:r w:rsidRPr="00E94183">
        <w:rPr>
          <w:b/>
        </w:rPr>
        <w:t>Spis treści</w:t>
      </w:r>
    </w:p>
    <w:p w14:paraId="44350F22" w14:textId="77777777" w:rsidR="000B170A" w:rsidRDefault="000B170A" w:rsidP="000B170A">
      <w:r>
        <w:t xml:space="preserve">1. </w:t>
      </w:r>
      <w:r w:rsidR="00E060CA">
        <w:t xml:space="preserve"> Wstęp ...............................................................................................  str. 1</w:t>
      </w:r>
    </w:p>
    <w:p w14:paraId="4292753A" w14:textId="77777777" w:rsidR="00E060CA" w:rsidRDefault="00E060CA" w:rsidP="000B170A">
      <w:r>
        <w:t>2.  Procedura badawcza ........................................................................ str. 3</w:t>
      </w:r>
    </w:p>
    <w:p w14:paraId="07A7FECD" w14:textId="77777777" w:rsidR="00E060CA" w:rsidRDefault="00E060CA" w:rsidP="000B170A">
      <w:r>
        <w:t>3.  Definicja przemocy ............................................................................str. 4</w:t>
      </w:r>
    </w:p>
    <w:p w14:paraId="52E6B1F3" w14:textId="77777777" w:rsidR="00E060CA" w:rsidRDefault="00E060CA" w:rsidP="000B170A">
      <w:r>
        <w:t>4. Dane statystyczne - informacje o Gminie Wiejskiej Kłodzko ............. str. 4</w:t>
      </w:r>
    </w:p>
    <w:p w14:paraId="774588F2" w14:textId="77777777" w:rsidR="00E060CA" w:rsidRDefault="00E060CA" w:rsidP="000B170A">
      <w:r>
        <w:lastRenderedPageBreak/>
        <w:t>5. Charakterystyka badanej próby</w:t>
      </w:r>
      <w:r w:rsidR="00FD2CAE">
        <w:t>......................................................... str. 6</w:t>
      </w:r>
    </w:p>
    <w:p w14:paraId="41A3ABAB" w14:textId="77777777" w:rsidR="00FD2CAE" w:rsidRDefault="00FD2CAE" w:rsidP="000B170A">
      <w:r>
        <w:t>6. Zjawisko  przemocy w rodzinie w świadomości społecznej mieszkańców....... str.9</w:t>
      </w:r>
    </w:p>
    <w:p w14:paraId="3EFD8D6C" w14:textId="77777777" w:rsidR="00FD2CAE" w:rsidRDefault="00FD2CAE" w:rsidP="000B170A">
      <w:r>
        <w:t>7. Ocena instytucjonalnych zasobów w zakresie p/przemocy w rodzinie... ...... str. 11</w:t>
      </w:r>
    </w:p>
    <w:p w14:paraId="20273AF5" w14:textId="77777777" w:rsidR="00FD2CAE" w:rsidRDefault="00FD2CAE" w:rsidP="000B170A">
      <w:r>
        <w:t>8. Znajomość różnych form przemocy ................................................ str. 13</w:t>
      </w:r>
    </w:p>
    <w:p w14:paraId="1C0D90DD" w14:textId="77777777" w:rsidR="00FD2CAE" w:rsidRDefault="00FD2CAE" w:rsidP="000B170A">
      <w:r>
        <w:t>9. Stereotypy dotyczące przemocy w rodzinie ................................... str. 16</w:t>
      </w:r>
    </w:p>
    <w:p w14:paraId="4F7B292E" w14:textId="77777777" w:rsidR="00FD2CAE" w:rsidRDefault="00FD2CAE" w:rsidP="000B170A">
      <w:r>
        <w:t>10. Ogólne doświadczenie przemocy ................................................. str. 21</w:t>
      </w:r>
    </w:p>
    <w:p w14:paraId="42E79AB5" w14:textId="77777777" w:rsidR="00FD2CAE" w:rsidRDefault="00FD2CAE" w:rsidP="000B170A">
      <w:r>
        <w:t>11. Badanie profesjonalistów ............................................................ str. 28</w:t>
      </w:r>
    </w:p>
    <w:p w14:paraId="4A26F928" w14:textId="77777777" w:rsidR="00FD2CAE" w:rsidRDefault="00FD2CAE" w:rsidP="000B170A">
      <w:r>
        <w:t>12.Instytucje działające w obszarze przeciwdziałania przemocy w rodzinie ...... str. 40</w:t>
      </w:r>
    </w:p>
    <w:p w14:paraId="5431407B" w14:textId="77777777" w:rsidR="00FD2CAE" w:rsidRDefault="00FD2CAE" w:rsidP="000B170A">
      <w:r>
        <w:t>13. Wnioski  .......................................................................................  str. 44</w:t>
      </w:r>
    </w:p>
    <w:p w14:paraId="00839D6F" w14:textId="77777777" w:rsidR="00C33184" w:rsidRDefault="00FD2CAE" w:rsidP="000B170A">
      <w:r>
        <w:t>14.</w:t>
      </w:r>
      <w:r w:rsidR="00C33184">
        <w:t xml:space="preserve"> Ankieta  - mieszkańcy  ( zał.)....................................................</w:t>
      </w:r>
      <w:r>
        <w:t xml:space="preserve">       </w:t>
      </w:r>
      <w:r w:rsidR="00C33184">
        <w:t>str. 46</w:t>
      </w:r>
      <w:r>
        <w:t xml:space="preserve">   </w:t>
      </w:r>
    </w:p>
    <w:p w14:paraId="543B4A45" w14:textId="77777777" w:rsidR="00FD2CAE" w:rsidRDefault="00C33184" w:rsidP="000B170A">
      <w:r>
        <w:t xml:space="preserve">15. Ankieta </w:t>
      </w:r>
      <w:r w:rsidR="00FD2CAE">
        <w:t xml:space="preserve"> </w:t>
      </w:r>
      <w:r>
        <w:t xml:space="preserve">- profesjonaliści (zał.) ....................................................   str. 51 </w:t>
      </w:r>
    </w:p>
    <w:p w14:paraId="019D1396" w14:textId="77777777" w:rsidR="003C0BE5" w:rsidRDefault="003C0BE5" w:rsidP="007B53A0"/>
    <w:p w14:paraId="02050A42" w14:textId="77777777" w:rsidR="003C0BE5" w:rsidRDefault="003C0BE5" w:rsidP="007B53A0"/>
    <w:p w14:paraId="16673243" w14:textId="77777777" w:rsidR="003C0BE5" w:rsidRDefault="003C0BE5" w:rsidP="007B53A0"/>
    <w:p w14:paraId="100000BB" w14:textId="77777777" w:rsidR="00C23F6F" w:rsidRDefault="00C23F6F" w:rsidP="007B53A0"/>
    <w:p w14:paraId="6B28BC97" w14:textId="77777777" w:rsidR="00C23F6F" w:rsidRDefault="00C23F6F" w:rsidP="007B53A0"/>
    <w:p w14:paraId="14D7ED53" w14:textId="77777777" w:rsidR="00C23F6F" w:rsidRDefault="00C23F6F" w:rsidP="007B53A0"/>
    <w:p w14:paraId="3AB839C8" w14:textId="77777777" w:rsidR="00C23F6F" w:rsidRDefault="00C23F6F" w:rsidP="007B53A0"/>
    <w:p w14:paraId="488D8313" w14:textId="77777777" w:rsidR="00C23F6F" w:rsidRDefault="00C23F6F" w:rsidP="007B53A0"/>
    <w:sectPr w:rsidR="00C23F6F" w:rsidSect="007A1CFF">
      <w:headerReference w:type="default" r:id="rId97"/>
      <w:footerReference w:type="default" r:id="rId9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2BA7A8" w14:textId="77777777" w:rsidR="00321A46" w:rsidRDefault="00321A46" w:rsidP="00E45263">
      <w:pPr>
        <w:spacing w:after="0" w:line="240" w:lineRule="auto"/>
      </w:pPr>
      <w:r>
        <w:separator/>
      </w:r>
    </w:p>
  </w:endnote>
  <w:endnote w:type="continuationSeparator" w:id="0">
    <w:p w14:paraId="2836B7BC" w14:textId="77777777" w:rsidR="00321A46" w:rsidRDefault="00321A46" w:rsidP="00E452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Cambria">
    <w:panose1 w:val="02040503050406030204"/>
    <w:charset w:val="EE"/>
    <w:family w:val="roman"/>
    <w:pitch w:val="variable"/>
    <w:sig w:usb0="E00006FF" w:usb1="420024FF" w:usb2="02000000" w:usb3="00000000" w:csb0="0000019F" w:csb1="00000000"/>
  </w:font>
  <w:font w:name="Microsoft Sans Serif">
    <w:panose1 w:val="020B0604020202020204"/>
    <w:charset w:val="EE"/>
    <w:family w:val="swiss"/>
    <w:pitch w:val="variable"/>
    <w:sig w:usb0="E5002EFF" w:usb1="C000605B" w:usb2="00000029" w:usb3="00000000" w:csb0="0001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28"/>
        <w:szCs w:val="28"/>
      </w:rPr>
      <w:id w:val="-876850557"/>
      <w:docPartObj>
        <w:docPartGallery w:val="Page Numbers (Bottom of Page)"/>
        <w:docPartUnique/>
      </w:docPartObj>
    </w:sdtPr>
    <w:sdtEndPr>
      <w:rPr>
        <w:sz w:val="18"/>
        <w:szCs w:val="18"/>
      </w:rPr>
    </w:sdtEndPr>
    <w:sdtContent>
      <w:p w14:paraId="75A65DE1" w14:textId="77777777" w:rsidR="00165A8B" w:rsidRPr="00D62847" w:rsidRDefault="00165A8B" w:rsidP="00D62847">
        <w:pPr>
          <w:pStyle w:val="Stopka"/>
          <w:jc w:val="right"/>
          <w:rPr>
            <w:sz w:val="18"/>
            <w:szCs w:val="18"/>
          </w:rPr>
        </w:pPr>
        <w:r w:rsidRPr="00D62847">
          <w:rPr>
            <w:rFonts w:asciiTheme="majorHAnsi" w:eastAsiaTheme="majorEastAsia" w:hAnsiTheme="majorHAnsi" w:cstheme="majorBidi"/>
            <w:sz w:val="18"/>
            <w:szCs w:val="18"/>
          </w:rPr>
          <w:t xml:space="preserve">str. </w:t>
        </w:r>
        <w:r w:rsidRPr="00D62847">
          <w:rPr>
            <w:rFonts w:eastAsiaTheme="minorEastAsia"/>
            <w:sz w:val="18"/>
            <w:szCs w:val="18"/>
          </w:rPr>
          <w:fldChar w:fldCharType="begin"/>
        </w:r>
        <w:r w:rsidRPr="00D62847">
          <w:rPr>
            <w:sz w:val="18"/>
            <w:szCs w:val="18"/>
          </w:rPr>
          <w:instrText>PAGE    \* MERGEFORMAT</w:instrText>
        </w:r>
        <w:r w:rsidRPr="00D62847">
          <w:rPr>
            <w:rFonts w:eastAsiaTheme="minorEastAsia"/>
            <w:sz w:val="18"/>
            <w:szCs w:val="18"/>
          </w:rPr>
          <w:fldChar w:fldCharType="separate"/>
        </w:r>
        <w:r w:rsidR="00E452FC" w:rsidRPr="00E452FC">
          <w:rPr>
            <w:rFonts w:asciiTheme="majorHAnsi" w:eastAsiaTheme="majorEastAsia" w:hAnsiTheme="majorHAnsi" w:cstheme="majorBidi"/>
            <w:noProof/>
            <w:sz w:val="18"/>
            <w:szCs w:val="18"/>
          </w:rPr>
          <w:t>42</w:t>
        </w:r>
        <w:r w:rsidRPr="00D62847">
          <w:rPr>
            <w:rFonts w:asciiTheme="majorHAnsi" w:eastAsiaTheme="majorEastAsia" w:hAnsiTheme="majorHAnsi" w:cstheme="majorBidi"/>
            <w:sz w:val="18"/>
            <w:szCs w:val="18"/>
          </w:rPr>
          <w:fldChar w:fldCharType="end"/>
        </w:r>
      </w:p>
    </w:sdtContent>
  </w:sdt>
  <w:p w14:paraId="0A6C661F" w14:textId="77777777" w:rsidR="00165A8B" w:rsidRDefault="00165A8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96D6BE" w14:textId="77777777" w:rsidR="00321A46" w:rsidRDefault="00321A46" w:rsidP="00E45263">
      <w:pPr>
        <w:spacing w:after="0" w:line="240" w:lineRule="auto"/>
      </w:pPr>
      <w:r>
        <w:separator/>
      </w:r>
    </w:p>
  </w:footnote>
  <w:footnote w:type="continuationSeparator" w:id="0">
    <w:p w14:paraId="571C9EBC" w14:textId="77777777" w:rsidR="00321A46" w:rsidRDefault="00321A46" w:rsidP="00E452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eastAsiaTheme="majorEastAsia" w:cstheme="minorHAnsi"/>
        <w:sz w:val="24"/>
        <w:szCs w:val="24"/>
      </w:rPr>
      <w:alias w:val="Tytuł"/>
      <w:id w:val="77738743"/>
      <w:placeholder>
        <w:docPart w:val="3ACE2337908C4A3C95044AC0E6B1AA1D"/>
      </w:placeholder>
      <w:dataBinding w:prefixMappings="xmlns:ns0='http://schemas.openxmlformats.org/package/2006/metadata/core-properties' xmlns:ns1='http://purl.org/dc/elements/1.1/'" w:xpath="/ns0:coreProperties[1]/ns1:title[1]" w:storeItemID="{6C3C8BC8-F283-45AE-878A-BAB7291924A1}"/>
      <w:text/>
    </w:sdtPr>
    <w:sdtEndPr/>
    <w:sdtContent>
      <w:p w14:paraId="6665BD4F" w14:textId="77777777" w:rsidR="00165A8B" w:rsidRPr="00E45263" w:rsidRDefault="00165A8B">
        <w:pPr>
          <w:pStyle w:val="Nagwek"/>
          <w:pBdr>
            <w:bottom w:val="thickThinSmallGap" w:sz="24" w:space="1" w:color="622423" w:themeColor="accent2" w:themeShade="7F"/>
          </w:pBdr>
          <w:jc w:val="center"/>
          <w:rPr>
            <w:rFonts w:eastAsiaTheme="majorEastAsia" w:cstheme="minorHAnsi"/>
            <w:sz w:val="24"/>
            <w:szCs w:val="24"/>
          </w:rPr>
        </w:pPr>
        <w:r w:rsidRPr="00E45263">
          <w:rPr>
            <w:rFonts w:eastAsiaTheme="majorEastAsia" w:cstheme="minorHAnsi"/>
            <w:sz w:val="24"/>
            <w:szCs w:val="24"/>
          </w:rPr>
          <w:t>Diagnoza zjawiska przemocy w rodzinie –Gmina Kłodzko 2016</w:t>
        </w:r>
      </w:p>
    </w:sdtContent>
  </w:sdt>
  <w:p w14:paraId="681C752F" w14:textId="77777777" w:rsidR="00165A8B" w:rsidRDefault="00165A8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1D4F"/>
      </v:shape>
    </w:pict>
  </w:numPicBullet>
  <w:abstractNum w:abstractNumId="0" w15:restartNumberingAfterBreak="0">
    <w:nsid w:val="0AE40275"/>
    <w:multiLevelType w:val="hybridMultilevel"/>
    <w:tmpl w:val="BF581384"/>
    <w:lvl w:ilvl="0" w:tplc="04150007">
      <w:start w:val="1"/>
      <w:numFmt w:val="bullet"/>
      <w:lvlText w:val=""/>
      <w:lvlPicBulletId w:val="0"/>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2BC3A5F"/>
    <w:multiLevelType w:val="hybridMultilevel"/>
    <w:tmpl w:val="25047D84"/>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65D3B6C"/>
    <w:multiLevelType w:val="hybridMultilevel"/>
    <w:tmpl w:val="6400D466"/>
    <w:lvl w:ilvl="0" w:tplc="A9E400C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3" w15:restartNumberingAfterBreak="0">
    <w:nsid w:val="3B264E7B"/>
    <w:multiLevelType w:val="hybridMultilevel"/>
    <w:tmpl w:val="DDB2A4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DEA001C"/>
    <w:multiLevelType w:val="hybridMultilevel"/>
    <w:tmpl w:val="A9F6C0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E854169"/>
    <w:multiLevelType w:val="hybridMultilevel"/>
    <w:tmpl w:val="38A43B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DCB7F34"/>
    <w:multiLevelType w:val="hybridMultilevel"/>
    <w:tmpl w:val="8CDEB04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67796809"/>
    <w:multiLevelType w:val="hybridMultilevel"/>
    <w:tmpl w:val="B9800444"/>
    <w:lvl w:ilvl="0" w:tplc="A6E2A75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6E3A078D"/>
    <w:multiLevelType w:val="hybridMultilevel"/>
    <w:tmpl w:val="785CD8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74EF55FE"/>
    <w:multiLevelType w:val="hybridMultilevel"/>
    <w:tmpl w:val="497A1E70"/>
    <w:lvl w:ilvl="0" w:tplc="A9E400C8">
      <w:start w:val="15"/>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0" w15:restartNumberingAfterBreak="0">
    <w:nsid w:val="7B716B59"/>
    <w:multiLevelType w:val="hybridMultilevel"/>
    <w:tmpl w:val="81C268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9"/>
  </w:num>
  <w:num w:numId="3">
    <w:abstractNumId w:val="3"/>
  </w:num>
  <w:num w:numId="4">
    <w:abstractNumId w:val="10"/>
  </w:num>
  <w:num w:numId="5">
    <w:abstractNumId w:val="7"/>
  </w:num>
  <w:num w:numId="6">
    <w:abstractNumId w:val="5"/>
  </w:num>
  <w:num w:numId="7">
    <w:abstractNumId w:val="1"/>
  </w:num>
  <w:num w:numId="8">
    <w:abstractNumId w:val="4"/>
  </w:num>
  <w:num w:numId="9">
    <w:abstractNumId w:val="6"/>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275"/>
    <w:rsid w:val="00000A76"/>
    <w:rsid w:val="00000DB6"/>
    <w:rsid w:val="00001227"/>
    <w:rsid w:val="000051B3"/>
    <w:rsid w:val="00014D64"/>
    <w:rsid w:val="00031D1E"/>
    <w:rsid w:val="0003492F"/>
    <w:rsid w:val="00034AC2"/>
    <w:rsid w:val="00086B65"/>
    <w:rsid w:val="00090963"/>
    <w:rsid w:val="000912DC"/>
    <w:rsid w:val="00095531"/>
    <w:rsid w:val="000A3E2D"/>
    <w:rsid w:val="000A53BA"/>
    <w:rsid w:val="000B0DBA"/>
    <w:rsid w:val="000B170A"/>
    <w:rsid w:val="000B1C98"/>
    <w:rsid w:val="000B3A89"/>
    <w:rsid w:val="000C5826"/>
    <w:rsid w:val="000C6B84"/>
    <w:rsid w:val="000C7098"/>
    <w:rsid w:val="000D0B22"/>
    <w:rsid w:val="000D2A3D"/>
    <w:rsid w:val="000E135F"/>
    <w:rsid w:val="000E4E06"/>
    <w:rsid w:val="000E5BBD"/>
    <w:rsid w:val="00104C64"/>
    <w:rsid w:val="00111119"/>
    <w:rsid w:val="001126CD"/>
    <w:rsid w:val="00115E12"/>
    <w:rsid w:val="001331F6"/>
    <w:rsid w:val="00135414"/>
    <w:rsid w:val="00141EF5"/>
    <w:rsid w:val="00145A77"/>
    <w:rsid w:val="00157436"/>
    <w:rsid w:val="00165A8B"/>
    <w:rsid w:val="00167A29"/>
    <w:rsid w:val="0017298B"/>
    <w:rsid w:val="0017538C"/>
    <w:rsid w:val="00175B78"/>
    <w:rsid w:val="001948E6"/>
    <w:rsid w:val="001A0C37"/>
    <w:rsid w:val="001A7EDE"/>
    <w:rsid w:val="001C2017"/>
    <w:rsid w:val="001C285C"/>
    <w:rsid w:val="001C4303"/>
    <w:rsid w:val="001C7399"/>
    <w:rsid w:val="001D69CB"/>
    <w:rsid w:val="001D706A"/>
    <w:rsid w:val="001E0B41"/>
    <w:rsid w:val="001E1EC0"/>
    <w:rsid w:val="001F38FE"/>
    <w:rsid w:val="001F393E"/>
    <w:rsid w:val="001F5730"/>
    <w:rsid w:val="002027F0"/>
    <w:rsid w:val="002047C3"/>
    <w:rsid w:val="00212446"/>
    <w:rsid w:val="00215562"/>
    <w:rsid w:val="00217D6D"/>
    <w:rsid w:val="00226918"/>
    <w:rsid w:val="00232D69"/>
    <w:rsid w:val="00235548"/>
    <w:rsid w:val="002513CC"/>
    <w:rsid w:val="00265A6C"/>
    <w:rsid w:val="0027776B"/>
    <w:rsid w:val="00277C1E"/>
    <w:rsid w:val="00287C2A"/>
    <w:rsid w:val="00297CEE"/>
    <w:rsid w:val="002A0A51"/>
    <w:rsid w:val="002A0AC8"/>
    <w:rsid w:val="002A4480"/>
    <w:rsid w:val="002A7BFA"/>
    <w:rsid w:val="002B32E4"/>
    <w:rsid w:val="002C0D7B"/>
    <w:rsid w:val="002C6CF3"/>
    <w:rsid w:val="002C6E57"/>
    <w:rsid w:val="002D012E"/>
    <w:rsid w:val="002D2D32"/>
    <w:rsid w:val="002E45BC"/>
    <w:rsid w:val="002F173D"/>
    <w:rsid w:val="00301E85"/>
    <w:rsid w:val="00316266"/>
    <w:rsid w:val="00321A46"/>
    <w:rsid w:val="003220D9"/>
    <w:rsid w:val="0032669E"/>
    <w:rsid w:val="00327C8D"/>
    <w:rsid w:val="003317AA"/>
    <w:rsid w:val="00333B75"/>
    <w:rsid w:val="00334501"/>
    <w:rsid w:val="00334C0F"/>
    <w:rsid w:val="00336F63"/>
    <w:rsid w:val="00340024"/>
    <w:rsid w:val="0034370B"/>
    <w:rsid w:val="00346149"/>
    <w:rsid w:val="003476BD"/>
    <w:rsid w:val="0035490F"/>
    <w:rsid w:val="0036617D"/>
    <w:rsid w:val="00374527"/>
    <w:rsid w:val="00377486"/>
    <w:rsid w:val="00377D81"/>
    <w:rsid w:val="00382746"/>
    <w:rsid w:val="00382D47"/>
    <w:rsid w:val="003859A3"/>
    <w:rsid w:val="00385EC2"/>
    <w:rsid w:val="0039564E"/>
    <w:rsid w:val="00396134"/>
    <w:rsid w:val="003A0F68"/>
    <w:rsid w:val="003A74DD"/>
    <w:rsid w:val="003B0415"/>
    <w:rsid w:val="003B2F04"/>
    <w:rsid w:val="003B321C"/>
    <w:rsid w:val="003C0BE5"/>
    <w:rsid w:val="003C2B41"/>
    <w:rsid w:val="003D15F9"/>
    <w:rsid w:val="003D5DC9"/>
    <w:rsid w:val="003E1E14"/>
    <w:rsid w:val="003E1E82"/>
    <w:rsid w:val="003E469E"/>
    <w:rsid w:val="00401B60"/>
    <w:rsid w:val="004024D9"/>
    <w:rsid w:val="00422440"/>
    <w:rsid w:val="00422513"/>
    <w:rsid w:val="00425E6A"/>
    <w:rsid w:val="00430E2B"/>
    <w:rsid w:val="004470D4"/>
    <w:rsid w:val="00463D4F"/>
    <w:rsid w:val="00466272"/>
    <w:rsid w:val="00474D13"/>
    <w:rsid w:val="00476229"/>
    <w:rsid w:val="004764CD"/>
    <w:rsid w:val="00481C54"/>
    <w:rsid w:val="00485168"/>
    <w:rsid w:val="00492A2F"/>
    <w:rsid w:val="004939E9"/>
    <w:rsid w:val="004A4D4F"/>
    <w:rsid w:val="004B6A9C"/>
    <w:rsid w:val="004C0979"/>
    <w:rsid w:val="004C1C7B"/>
    <w:rsid w:val="004C3CE2"/>
    <w:rsid w:val="004C3FAB"/>
    <w:rsid w:val="004C4B86"/>
    <w:rsid w:val="004C5EF5"/>
    <w:rsid w:val="004C6A86"/>
    <w:rsid w:val="004D5908"/>
    <w:rsid w:val="004E064E"/>
    <w:rsid w:val="004E5525"/>
    <w:rsid w:val="004E6F5D"/>
    <w:rsid w:val="004E7F8C"/>
    <w:rsid w:val="004F2DA9"/>
    <w:rsid w:val="00502E4F"/>
    <w:rsid w:val="00505856"/>
    <w:rsid w:val="00507803"/>
    <w:rsid w:val="00510609"/>
    <w:rsid w:val="00514938"/>
    <w:rsid w:val="00517231"/>
    <w:rsid w:val="00520364"/>
    <w:rsid w:val="0052385F"/>
    <w:rsid w:val="00523912"/>
    <w:rsid w:val="0053349E"/>
    <w:rsid w:val="00537391"/>
    <w:rsid w:val="005404D0"/>
    <w:rsid w:val="005578BA"/>
    <w:rsid w:val="005771EE"/>
    <w:rsid w:val="005810AA"/>
    <w:rsid w:val="00585C7D"/>
    <w:rsid w:val="00590473"/>
    <w:rsid w:val="005A7C4B"/>
    <w:rsid w:val="005B2A5C"/>
    <w:rsid w:val="005C3227"/>
    <w:rsid w:val="005C7735"/>
    <w:rsid w:val="005D286F"/>
    <w:rsid w:val="005D3E10"/>
    <w:rsid w:val="005D57DE"/>
    <w:rsid w:val="005D639D"/>
    <w:rsid w:val="005E1889"/>
    <w:rsid w:val="005E41EA"/>
    <w:rsid w:val="005F2921"/>
    <w:rsid w:val="0060619D"/>
    <w:rsid w:val="006061B7"/>
    <w:rsid w:val="00610BE7"/>
    <w:rsid w:val="00612611"/>
    <w:rsid w:val="006133A6"/>
    <w:rsid w:val="006150FE"/>
    <w:rsid w:val="00622728"/>
    <w:rsid w:val="0062278D"/>
    <w:rsid w:val="00623E3B"/>
    <w:rsid w:val="00633756"/>
    <w:rsid w:val="006346F7"/>
    <w:rsid w:val="00641FA2"/>
    <w:rsid w:val="0064232E"/>
    <w:rsid w:val="0064670A"/>
    <w:rsid w:val="00651CB0"/>
    <w:rsid w:val="00655043"/>
    <w:rsid w:val="00661A7A"/>
    <w:rsid w:val="00661B13"/>
    <w:rsid w:val="00664191"/>
    <w:rsid w:val="00665520"/>
    <w:rsid w:val="006669A0"/>
    <w:rsid w:val="00677CF1"/>
    <w:rsid w:val="0068786D"/>
    <w:rsid w:val="006959DC"/>
    <w:rsid w:val="00697EC9"/>
    <w:rsid w:val="006A41E6"/>
    <w:rsid w:val="006B080C"/>
    <w:rsid w:val="006B096C"/>
    <w:rsid w:val="006B293E"/>
    <w:rsid w:val="006B3DD0"/>
    <w:rsid w:val="006C24CA"/>
    <w:rsid w:val="006C523E"/>
    <w:rsid w:val="006C6067"/>
    <w:rsid w:val="006D313F"/>
    <w:rsid w:val="006D37B2"/>
    <w:rsid w:val="006D5497"/>
    <w:rsid w:val="006E5FCF"/>
    <w:rsid w:val="006F58F8"/>
    <w:rsid w:val="006F5D8C"/>
    <w:rsid w:val="00700A65"/>
    <w:rsid w:val="007055F8"/>
    <w:rsid w:val="00707FE0"/>
    <w:rsid w:val="00711DC7"/>
    <w:rsid w:val="00714A97"/>
    <w:rsid w:val="00722980"/>
    <w:rsid w:val="0072703F"/>
    <w:rsid w:val="007334DD"/>
    <w:rsid w:val="00736480"/>
    <w:rsid w:val="007364DC"/>
    <w:rsid w:val="00743190"/>
    <w:rsid w:val="0075019F"/>
    <w:rsid w:val="00752461"/>
    <w:rsid w:val="0075595D"/>
    <w:rsid w:val="00756A7C"/>
    <w:rsid w:val="00767E43"/>
    <w:rsid w:val="00770991"/>
    <w:rsid w:val="00786D7E"/>
    <w:rsid w:val="007A1CFF"/>
    <w:rsid w:val="007A706D"/>
    <w:rsid w:val="007B53A0"/>
    <w:rsid w:val="007C3BB9"/>
    <w:rsid w:val="007D016B"/>
    <w:rsid w:val="007D681F"/>
    <w:rsid w:val="007E4F1B"/>
    <w:rsid w:val="007F2DBE"/>
    <w:rsid w:val="007F3976"/>
    <w:rsid w:val="007F5AB6"/>
    <w:rsid w:val="007F6743"/>
    <w:rsid w:val="008027CF"/>
    <w:rsid w:val="00813EA5"/>
    <w:rsid w:val="00816174"/>
    <w:rsid w:val="00821785"/>
    <w:rsid w:val="00821CCB"/>
    <w:rsid w:val="008337A6"/>
    <w:rsid w:val="00836A8D"/>
    <w:rsid w:val="008377A7"/>
    <w:rsid w:val="00837AA0"/>
    <w:rsid w:val="0084318D"/>
    <w:rsid w:val="00843C2F"/>
    <w:rsid w:val="00844ADD"/>
    <w:rsid w:val="008502EA"/>
    <w:rsid w:val="00850DD4"/>
    <w:rsid w:val="00854A36"/>
    <w:rsid w:val="0086107D"/>
    <w:rsid w:val="00861786"/>
    <w:rsid w:val="00864684"/>
    <w:rsid w:val="00867B78"/>
    <w:rsid w:val="00877D4C"/>
    <w:rsid w:val="00882220"/>
    <w:rsid w:val="008A077A"/>
    <w:rsid w:val="008A15A2"/>
    <w:rsid w:val="008A4BEB"/>
    <w:rsid w:val="008B4FD6"/>
    <w:rsid w:val="008B5F91"/>
    <w:rsid w:val="008B6941"/>
    <w:rsid w:val="008C621B"/>
    <w:rsid w:val="008D3B45"/>
    <w:rsid w:val="008D4EA2"/>
    <w:rsid w:val="008E0EA5"/>
    <w:rsid w:val="008E2068"/>
    <w:rsid w:val="008E36D3"/>
    <w:rsid w:val="008F75FB"/>
    <w:rsid w:val="00900AC6"/>
    <w:rsid w:val="00900ACE"/>
    <w:rsid w:val="00905135"/>
    <w:rsid w:val="00911843"/>
    <w:rsid w:val="00915352"/>
    <w:rsid w:val="00924383"/>
    <w:rsid w:val="00927EFF"/>
    <w:rsid w:val="00933A4F"/>
    <w:rsid w:val="0093423A"/>
    <w:rsid w:val="0094715C"/>
    <w:rsid w:val="0095457D"/>
    <w:rsid w:val="0097425F"/>
    <w:rsid w:val="00974C5E"/>
    <w:rsid w:val="00980A28"/>
    <w:rsid w:val="009904BE"/>
    <w:rsid w:val="0099421E"/>
    <w:rsid w:val="009A3C99"/>
    <w:rsid w:val="009B378B"/>
    <w:rsid w:val="009C0FD1"/>
    <w:rsid w:val="009E0FA4"/>
    <w:rsid w:val="009E1FE4"/>
    <w:rsid w:val="009E3652"/>
    <w:rsid w:val="009E43B1"/>
    <w:rsid w:val="009F3920"/>
    <w:rsid w:val="009F39C1"/>
    <w:rsid w:val="009F7A03"/>
    <w:rsid w:val="00A04BBF"/>
    <w:rsid w:val="00A13741"/>
    <w:rsid w:val="00A14275"/>
    <w:rsid w:val="00A15410"/>
    <w:rsid w:val="00A17A75"/>
    <w:rsid w:val="00A22036"/>
    <w:rsid w:val="00A2299B"/>
    <w:rsid w:val="00A343CC"/>
    <w:rsid w:val="00A46901"/>
    <w:rsid w:val="00A50195"/>
    <w:rsid w:val="00A5185D"/>
    <w:rsid w:val="00A76B27"/>
    <w:rsid w:val="00A80352"/>
    <w:rsid w:val="00A86AEA"/>
    <w:rsid w:val="00A907F0"/>
    <w:rsid w:val="00AB2CCC"/>
    <w:rsid w:val="00AB4A32"/>
    <w:rsid w:val="00AB562F"/>
    <w:rsid w:val="00AC5A26"/>
    <w:rsid w:val="00AD1064"/>
    <w:rsid w:val="00AD485B"/>
    <w:rsid w:val="00AE45EB"/>
    <w:rsid w:val="00AF23CA"/>
    <w:rsid w:val="00AF4B2D"/>
    <w:rsid w:val="00AF6DE9"/>
    <w:rsid w:val="00B10914"/>
    <w:rsid w:val="00B13129"/>
    <w:rsid w:val="00B25083"/>
    <w:rsid w:val="00B27454"/>
    <w:rsid w:val="00B36790"/>
    <w:rsid w:val="00B3697E"/>
    <w:rsid w:val="00B423EC"/>
    <w:rsid w:val="00B46AAF"/>
    <w:rsid w:val="00B64022"/>
    <w:rsid w:val="00B64B3D"/>
    <w:rsid w:val="00B66CB1"/>
    <w:rsid w:val="00B70653"/>
    <w:rsid w:val="00B72DD6"/>
    <w:rsid w:val="00B7638D"/>
    <w:rsid w:val="00B8032C"/>
    <w:rsid w:val="00B812A5"/>
    <w:rsid w:val="00B85DDF"/>
    <w:rsid w:val="00B86BA2"/>
    <w:rsid w:val="00B95630"/>
    <w:rsid w:val="00B96DD4"/>
    <w:rsid w:val="00B97E63"/>
    <w:rsid w:val="00BA5F87"/>
    <w:rsid w:val="00BB6C07"/>
    <w:rsid w:val="00BC7ADC"/>
    <w:rsid w:val="00BD2CE8"/>
    <w:rsid w:val="00BD4562"/>
    <w:rsid w:val="00BD6DC4"/>
    <w:rsid w:val="00BE655F"/>
    <w:rsid w:val="00BE7951"/>
    <w:rsid w:val="00BF0A00"/>
    <w:rsid w:val="00BF79D7"/>
    <w:rsid w:val="00C017C3"/>
    <w:rsid w:val="00C067D9"/>
    <w:rsid w:val="00C07739"/>
    <w:rsid w:val="00C17DCC"/>
    <w:rsid w:val="00C23F6F"/>
    <w:rsid w:val="00C24C5C"/>
    <w:rsid w:val="00C25AB0"/>
    <w:rsid w:val="00C274BC"/>
    <w:rsid w:val="00C33184"/>
    <w:rsid w:val="00C4234B"/>
    <w:rsid w:val="00C51DFE"/>
    <w:rsid w:val="00C60A1A"/>
    <w:rsid w:val="00C62B98"/>
    <w:rsid w:val="00C65565"/>
    <w:rsid w:val="00C6662E"/>
    <w:rsid w:val="00C801DC"/>
    <w:rsid w:val="00C81535"/>
    <w:rsid w:val="00C84CB4"/>
    <w:rsid w:val="00C9069D"/>
    <w:rsid w:val="00CB35EA"/>
    <w:rsid w:val="00CB59DF"/>
    <w:rsid w:val="00CC6667"/>
    <w:rsid w:val="00CE09C8"/>
    <w:rsid w:val="00CE1B91"/>
    <w:rsid w:val="00CF19DB"/>
    <w:rsid w:val="00CF7CAF"/>
    <w:rsid w:val="00D00CE6"/>
    <w:rsid w:val="00D07817"/>
    <w:rsid w:val="00D16FC3"/>
    <w:rsid w:val="00D27089"/>
    <w:rsid w:val="00D27D60"/>
    <w:rsid w:val="00D30F1D"/>
    <w:rsid w:val="00D33B77"/>
    <w:rsid w:val="00D343A2"/>
    <w:rsid w:val="00D365BE"/>
    <w:rsid w:val="00D368F8"/>
    <w:rsid w:val="00D524C5"/>
    <w:rsid w:val="00D53F28"/>
    <w:rsid w:val="00D54112"/>
    <w:rsid w:val="00D62847"/>
    <w:rsid w:val="00D66CEA"/>
    <w:rsid w:val="00D67418"/>
    <w:rsid w:val="00D87A25"/>
    <w:rsid w:val="00DA1ADD"/>
    <w:rsid w:val="00DA750B"/>
    <w:rsid w:val="00DB2E12"/>
    <w:rsid w:val="00DD0785"/>
    <w:rsid w:val="00DD2EFF"/>
    <w:rsid w:val="00DD7D28"/>
    <w:rsid w:val="00DE6A94"/>
    <w:rsid w:val="00DF55D3"/>
    <w:rsid w:val="00E013BD"/>
    <w:rsid w:val="00E01F83"/>
    <w:rsid w:val="00E02E7A"/>
    <w:rsid w:val="00E05FD3"/>
    <w:rsid w:val="00E060CA"/>
    <w:rsid w:val="00E117C7"/>
    <w:rsid w:val="00E157F3"/>
    <w:rsid w:val="00E3057A"/>
    <w:rsid w:val="00E339BF"/>
    <w:rsid w:val="00E45263"/>
    <w:rsid w:val="00E452FC"/>
    <w:rsid w:val="00E51282"/>
    <w:rsid w:val="00E516CC"/>
    <w:rsid w:val="00E569BE"/>
    <w:rsid w:val="00E76512"/>
    <w:rsid w:val="00E82D06"/>
    <w:rsid w:val="00E84D2B"/>
    <w:rsid w:val="00E85862"/>
    <w:rsid w:val="00E9012A"/>
    <w:rsid w:val="00E940AC"/>
    <w:rsid w:val="00E94183"/>
    <w:rsid w:val="00E9656A"/>
    <w:rsid w:val="00E96A8B"/>
    <w:rsid w:val="00EA0C24"/>
    <w:rsid w:val="00EC015F"/>
    <w:rsid w:val="00EC0455"/>
    <w:rsid w:val="00EC2DC4"/>
    <w:rsid w:val="00EC56CA"/>
    <w:rsid w:val="00ED2373"/>
    <w:rsid w:val="00ED25B8"/>
    <w:rsid w:val="00EE398B"/>
    <w:rsid w:val="00EF1134"/>
    <w:rsid w:val="00EF2BF8"/>
    <w:rsid w:val="00EF65FC"/>
    <w:rsid w:val="00F03E19"/>
    <w:rsid w:val="00F07065"/>
    <w:rsid w:val="00F12998"/>
    <w:rsid w:val="00F13042"/>
    <w:rsid w:val="00F15A19"/>
    <w:rsid w:val="00F31971"/>
    <w:rsid w:val="00F31DAE"/>
    <w:rsid w:val="00F60417"/>
    <w:rsid w:val="00F64DF0"/>
    <w:rsid w:val="00F670A3"/>
    <w:rsid w:val="00F70C13"/>
    <w:rsid w:val="00F714C7"/>
    <w:rsid w:val="00F76273"/>
    <w:rsid w:val="00F763D4"/>
    <w:rsid w:val="00F863E4"/>
    <w:rsid w:val="00F86F4E"/>
    <w:rsid w:val="00F97150"/>
    <w:rsid w:val="00FA2CF2"/>
    <w:rsid w:val="00FA4B3D"/>
    <w:rsid w:val="00FB6F45"/>
    <w:rsid w:val="00FC717E"/>
    <w:rsid w:val="00FD2CAE"/>
    <w:rsid w:val="00FE16EC"/>
    <w:rsid w:val="00FF1ADD"/>
    <w:rsid w:val="00FF54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CE4D8"/>
  <w15:docId w15:val="{6F7ADC9F-2184-4FAB-9A3E-9123EFC60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8A077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3">
    <w:name w:val="heading 3"/>
    <w:basedOn w:val="Normalny"/>
    <w:next w:val="Normalny"/>
    <w:link w:val="Nagwek3Znak"/>
    <w:uiPriority w:val="99"/>
    <w:unhideWhenUsed/>
    <w:qFormat/>
    <w:rsid w:val="008A077A"/>
    <w:pPr>
      <w:keepNext/>
      <w:autoSpaceDE w:val="0"/>
      <w:autoSpaceDN w:val="0"/>
      <w:spacing w:after="0" w:line="240" w:lineRule="auto"/>
      <w:jc w:val="center"/>
      <w:outlineLvl w:val="2"/>
    </w:pPr>
    <w:rPr>
      <w:rFonts w:ascii="Microsoft Sans Serif" w:eastAsia="Times New Roman" w:hAnsi="Microsoft Sans Serif" w:cs="Microsoft Sans Serif"/>
      <w:b/>
      <w:bCs/>
      <w:sz w:val="18"/>
      <w:szCs w:val="18"/>
      <w:lang w:val="en-US"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8A077A"/>
    <w:rPr>
      <w:rFonts w:asciiTheme="majorHAnsi" w:eastAsiaTheme="majorEastAsia" w:hAnsiTheme="majorHAnsi" w:cstheme="majorBidi"/>
      <w:b/>
      <w:bCs/>
      <w:color w:val="365F91" w:themeColor="accent1" w:themeShade="BF"/>
      <w:sz w:val="28"/>
      <w:szCs w:val="28"/>
    </w:rPr>
  </w:style>
  <w:style w:type="character" w:customStyle="1" w:styleId="Nagwek3Znak">
    <w:name w:val="Nagłówek 3 Znak"/>
    <w:basedOn w:val="Domylnaczcionkaakapitu"/>
    <w:link w:val="Nagwek3"/>
    <w:uiPriority w:val="99"/>
    <w:rsid w:val="008A077A"/>
    <w:rPr>
      <w:rFonts w:ascii="Microsoft Sans Serif" w:eastAsia="Times New Roman" w:hAnsi="Microsoft Sans Serif" w:cs="Microsoft Sans Serif"/>
      <w:b/>
      <w:bCs/>
      <w:sz w:val="18"/>
      <w:szCs w:val="18"/>
      <w:lang w:val="en-US" w:eastAsia="pl-PL"/>
    </w:rPr>
  </w:style>
  <w:style w:type="paragraph" w:styleId="Akapitzlist">
    <w:name w:val="List Paragraph"/>
    <w:basedOn w:val="Normalny"/>
    <w:uiPriority w:val="34"/>
    <w:qFormat/>
    <w:rsid w:val="00CF7CAF"/>
    <w:pPr>
      <w:ind w:left="720"/>
      <w:contextualSpacing/>
    </w:pPr>
  </w:style>
  <w:style w:type="paragraph" w:styleId="Nagwek">
    <w:name w:val="header"/>
    <w:basedOn w:val="Normalny"/>
    <w:link w:val="NagwekZnak"/>
    <w:uiPriority w:val="99"/>
    <w:unhideWhenUsed/>
    <w:rsid w:val="00E4526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45263"/>
  </w:style>
  <w:style w:type="paragraph" w:styleId="Stopka">
    <w:name w:val="footer"/>
    <w:basedOn w:val="Normalny"/>
    <w:link w:val="StopkaZnak"/>
    <w:uiPriority w:val="99"/>
    <w:unhideWhenUsed/>
    <w:rsid w:val="00E4526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45263"/>
  </w:style>
  <w:style w:type="paragraph" w:styleId="Tekstdymka">
    <w:name w:val="Balloon Text"/>
    <w:basedOn w:val="Normalny"/>
    <w:link w:val="TekstdymkaZnak"/>
    <w:uiPriority w:val="99"/>
    <w:semiHidden/>
    <w:unhideWhenUsed/>
    <w:rsid w:val="00E4526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45263"/>
    <w:rPr>
      <w:rFonts w:ascii="Tahoma" w:hAnsi="Tahoma" w:cs="Tahoma"/>
      <w:sz w:val="16"/>
      <w:szCs w:val="16"/>
    </w:rPr>
  </w:style>
  <w:style w:type="table" w:styleId="Tabela-Siatka">
    <w:name w:val="Table Grid"/>
    <w:basedOn w:val="Standardowy"/>
    <w:uiPriority w:val="59"/>
    <w:rsid w:val="00B46A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3697E"/>
    <w:pPr>
      <w:autoSpaceDE w:val="0"/>
      <w:autoSpaceDN w:val="0"/>
      <w:adjustRightInd w:val="0"/>
      <w:spacing w:after="0" w:line="240" w:lineRule="auto"/>
    </w:pPr>
    <w:rPr>
      <w:rFonts w:ascii="Verdana" w:hAnsi="Verdana" w:cs="Verdana"/>
      <w:color w:val="000000"/>
      <w:sz w:val="24"/>
      <w:szCs w:val="24"/>
    </w:rPr>
  </w:style>
  <w:style w:type="character" w:styleId="Hipercze">
    <w:name w:val="Hyperlink"/>
    <w:basedOn w:val="Domylnaczcionkaakapitu"/>
    <w:uiPriority w:val="99"/>
    <w:semiHidden/>
    <w:unhideWhenUsed/>
    <w:rsid w:val="00031D1E"/>
    <w:rPr>
      <w:color w:val="0000FF"/>
      <w:u w:val="single"/>
    </w:rPr>
  </w:style>
  <w:style w:type="table" w:customStyle="1" w:styleId="Tabela-Siatka1">
    <w:name w:val="Tabela - Siatka1"/>
    <w:basedOn w:val="Standardowy"/>
    <w:next w:val="Tabela-Siatka"/>
    <w:uiPriority w:val="59"/>
    <w:rsid w:val="008A07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F129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481C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E01F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4C3C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59"/>
    <w:rsid w:val="004024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59"/>
    <w:rsid w:val="005D57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3755369">
      <w:bodyDiv w:val="1"/>
      <w:marLeft w:val="0"/>
      <w:marRight w:val="0"/>
      <w:marTop w:val="0"/>
      <w:marBottom w:val="0"/>
      <w:divBdr>
        <w:top w:val="none" w:sz="0" w:space="0" w:color="auto"/>
        <w:left w:val="none" w:sz="0" w:space="0" w:color="auto"/>
        <w:bottom w:val="none" w:sz="0" w:space="0" w:color="auto"/>
        <w:right w:val="none" w:sz="0" w:space="0" w:color="auto"/>
      </w:divBdr>
      <w:divsChild>
        <w:div w:id="512454739">
          <w:marLeft w:val="0"/>
          <w:marRight w:val="0"/>
          <w:marTop w:val="0"/>
          <w:marBottom w:val="0"/>
          <w:divBdr>
            <w:top w:val="none" w:sz="0" w:space="0" w:color="auto"/>
            <w:left w:val="none" w:sz="0" w:space="0" w:color="auto"/>
            <w:bottom w:val="none" w:sz="0" w:space="0" w:color="auto"/>
            <w:right w:val="none" w:sz="0" w:space="0" w:color="auto"/>
          </w:divBdr>
          <w:divsChild>
            <w:div w:id="1372536927">
              <w:marLeft w:val="0"/>
              <w:marRight w:val="0"/>
              <w:marTop w:val="0"/>
              <w:marBottom w:val="0"/>
              <w:divBdr>
                <w:top w:val="none" w:sz="0" w:space="0" w:color="auto"/>
                <w:left w:val="none" w:sz="0" w:space="0" w:color="auto"/>
                <w:bottom w:val="none" w:sz="0" w:space="0" w:color="auto"/>
                <w:right w:val="none" w:sz="0" w:space="0" w:color="auto"/>
              </w:divBdr>
              <w:divsChild>
                <w:div w:id="151036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738522">
          <w:marLeft w:val="0"/>
          <w:marRight w:val="0"/>
          <w:marTop w:val="0"/>
          <w:marBottom w:val="0"/>
          <w:divBdr>
            <w:top w:val="none" w:sz="0" w:space="0" w:color="auto"/>
            <w:left w:val="none" w:sz="0" w:space="0" w:color="auto"/>
            <w:bottom w:val="none" w:sz="0" w:space="0" w:color="auto"/>
            <w:right w:val="none" w:sz="0" w:space="0" w:color="auto"/>
          </w:divBdr>
        </w:div>
        <w:div w:id="467817478">
          <w:marLeft w:val="0"/>
          <w:marRight w:val="0"/>
          <w:marTop w:val="0"/>
          <w:marBottom w:val="0"/>
          <w:divBdr>
            <w:top w:val="none" w:sz="0" w:space="0" w:color="auto"/>
            <w:left w:val="none" w:sz="0" w:space="0" w:color="auto"/>
            <w:bottom w:val="none" w:sz="0" w:space="0" w:color="auto"/>
            <w:right w:val="none" w:sz="0" w:space="0" w:color="auto"/>
          </w:divBdr>
        </w:div>
        <w:div w:id="219637009">
          <w:marLeft w:val="0"/>
          <w:marRight w:val="0"/>
          <w:marTop w:val="0"/>
          <w:marBottom w:val="0"/>
          <w:divBdr>
            <w:top w:val="none" w:sz="0" w:space="0" w:color="auto"/>
            <w:left w:val="none" w:sz="0" w:space="0" w:color="auto"/>
            <w:bottom w:val="none" w:sz="0" w:space="0" w:color="auto"/>
            <w:right w:val="none" w:sz="0" w:space="0" w:color="auto"/>
          </w:divBdr>
        </w:div>
        <w:div w:id="1821800271">
          <w:marLeft w:val="0"/>
          <w:marRight w:val="0"/>
          <w:marTop w:val="0"/>
          <w:marBottom w:val="0"/>
          <w:divBdr>
            <w:top w:val="none" w:sz="0" w:space="0" w:color="auto"/>
            <w:left w:val="none" w:sz="0" w:space="0" w:color="auto"/>
            <w:bottom w:val="none" w:sz="0" w:space="0" w:color="auto"/>
            <w:right w:val="none" w:sz="0" w:space="0" w:color="auto"/>
          </w:divBdr>
        </w:div>
        <w:div w:id="1250232117">
          <w:marLeft w:val="0"/>
          <w:marRight w:val="0"/>
          <w:marTop w:val="0"/>
          <w:marBottom w:val="0"/>
          <w:divBdr>
            <w:top w:val="none" w:sz="0" w:space="0" w:color="auto"/>
            <w:left w:val="none" w:sz="0" w:space="0" w:color="auto"/>
            <w:bottom w:val="none" w:sz="0" w:space="0" w:color="auto"/>
            <w:right w:val="none" w:sz="0" w:space="0" w:color="auto"/>
          </w:divBdr>
        </w:div>
        <w:div w:id="423377807">
          <w:marLeft w:val="0"/>
          <w:marRight w:val="0"/>
          <w:marTop w:val="0"/>
          <w:marBottom w:val="0"/>
          <w:divBdr>
            <w:top w:val="none" w:sz="0" w:space="0" w:color="auto"/>
            <w:left w:val="none" w:sz="0" w:space="0" w:color="auto"/>
            <w:bottom w:val="none" w:sz="0" w:space="0" w:color="auto"/>
            <w:right w:val="none" w:sz="0" w:space="0" w:color="auto"/>
          </w:divBdr>
        </w:div>
        <w:div w:id="1999916352">
          <w:marLeft w:val="0"/>
          <w:marRight w:val="0"/>
          <w:marTop w:val="0"/>
          <w:marBottom w:val="0"/>
          <w:divBdr>
            <w:top w:val="none" w:sz="0" w:space="0" w:color="auto"/>
            <w:left w:val="none" w:sz="0" w:space="0" w:color="auto"/>
            <w:bottom w:val="none" w:sz="0" w:space="0" w:color="auto"/>
            <w:right w:val="none" w:sz="0" w:space="0" w:color="auto"/>
          </w:divBdr>
        </w:div>
        <w:div w:id="789130476">
          <w:marLeft w:val="0"/>
          <w:marRight w:val="0"/>
          <w:marTop w:val="0"/>
          <w:marBottom w:val="0"/>
          <w:divBdr>
            <w:top w:val="none" w:sz="0" w:space="0" w:color="auto"/>
            <w:left w:val="none" w:sz="0" w:space="0" w:color="auto"/>
            <w:bottom w:val="none" w:sz="0" w:space="0" w:color="auto"/>
            <w:right w:val="none" w:sz="0" w:space="0" w:color="auto"/>
          </w:divBdr>
        </w:div>
        <w:div w:id="1875381836">
          <w:marLeft w:val="0"/>
          <w:marRight w:val="0"/>
          <w:marTop w:val="0"/>
          <w:marBottom w:val="0"/>
          <w:divBdr>
            <w:top w:val="none" w:sz="0" w:space="0" w:color="auto"/>
            <w:left w:val="none" w:sz="0" w:space="0" w:color="auto"/>
            <w:bottom w:val="none" w:sz="0" w:space="0" w:color="auto"/>
            <w:right w:val="none" w:sz="0" w:space="0" w:color="auto"/>
          </w:divBdr>
        </w:div>
        <w:div w:id="77411008">
          <w:marLeft w:val="0"/>
          <w:marRight w:val="0"/>
          <w:marTop w:val="0"/>
          <w:marBottom w:val="0"/>
          <w:divBdr>
            <w:top w:val="none" w:sz="0" w:space="0" w:color="auto"/>
            <w:left w:val="none" w:sz="0" w:space="0" w:color="auto"/>
            <w:bottom w:val="none" w:sz="0" w:space="0" w:color="auto"/>
            <w:right w:val="none" w:sz="0" w:space="0" w:color="auto"/>
          </w:divBdr>
        </w:div>
        <w:div w:id="317617812">
          <w:marLeft w:val="0"/>
          <w:marRight w:val="0"/>
          <w:marTop w:val="0"/>
          <w:marBottom w:val="0"/>
          <w:divBdr>
            <w:top w:val="none" w:sz="0" w:space="0" w:color="auto"/>
            <w:left w:val="none" w:sz="0" w:space="0" w:color="auto"/>
            <w:bottom w:val="none" w:sz="0" w:space="0" w:color="auto"/>
            <w:right w:val="none" w:sz="0" w:space="0" w:color="auto"/>
          </w:divBdr>
        </w:div>
        <w:div w:id="850030525">
          <w:marLeft w:val="0"/>
          <w:marRight w:val="0"/>
          <w:marTop w:val="0"/>
          <w:marBottom w:val="0"/>
          <w:divBdr>
            <w:top w:val="none" w:sz="0" w:space="0" w:color="auto"/>
            <w:left w:val="none" w:sz="0" w:space="0" w:color="auto"/>
            <w:bottom w:val="none" w:sz="0" w:space="0" w:color="auto"/>
            <w:right w:val="none" w:sz="0" w:space="0" w:color="auto"/>
          </w:divBdr>
        </w:div>
        <w:div w:id="1386761002">
          <w:marLeft w:val="0"/>
          <w:marRight w:val="0"/>
          <w:marTop w:val="0"/>
          <w:marBottom w:val="0"/>
          <w:divBdr>
            <w:top w:val="none" w:sz="0" w:space="0" w:color="auto"/>
            <w:left w:val="none" w:sz="0" w:space="0" w:color="auto"/>
            <w:bottom w:val="none" w:sz="0" w:space="0" w:color="auto"/>
            <w:right w:val="none" w:sz="0" w:space="0" w:color="auto"/>
          </w:divBdr>
        </w:div>
        <w:div w:id="592322182">
          <w:marLeft w:val="0"/>
          <w:marRight w:val="0"/>
          <w:marTop w:val="0"/>
          <w:marBottom w:val="0"/>
          <w:divBdr>
            <w:top w:val="none" w:sz="0" w:space="0" w:color="auto"/>
            <w:left w:val="none" w:sz="0" w:space="0" w:color="auto"/>
            <w:bottom w:val="none" w:sz="0" w:space="0" w:color="auto"/>
            <w:right w:val="none" w:sz="0" w:space="0" w:color="auto"/>
          </w:divBdr>
        </w:div>
        <w:div w:id="2130775129">
          <w:marLeft w:val="0"/>
          <w:marRight w:val="0"/>
          <w:marTop w:val="0"/>
          <w:marBottom w:val="0"/>
          <w:divBdr>
            <w:top w:val="none" w:sz="0" w:space="0" w:color="auto"/>
            <w:left w:val="none" w:sz="0" w:space="0" w:color="auto"/>
            <w:bottom w:val="none" w:sz="0" w:space="0" w:color="auto"/>
            <w:right w:val="none" w:sz="0" w:space="0" w:color="auto"/>
          </w:divBdr>
        </w:div>
        <w:div w:id="1318803890">
          <w:marLeft w:val="0"/>
          <w:marRight w:val="0"/>
          <w:marTop w:val="0"/>
          <w:marBottom w:val="0"/>
          <w:divBdr>
            <w:top w:val="none" w:sz="0" w:space="0" w:color="auto"/>
            <w:left w:val="none" w:sz="0" w:space="0" w:color="auto"/>
            <w:bottom w:val="none" w:sz="0" w:space="0" w:color="auto"/>
            <w:right w:val="none" w:sz="0" w:space="0" w:color="auto"/>
          </w:divBdr>
        </w:div>
        <w:div w:id="669410081">
          <w:marLeft w:val="0"/>
          <w:marRight w:val="0"/>
          <w:marTop w:val="0"/>
          <w:marBottom w:val="0"/>
          <w:divBdr>
            <w:top w:val="none" w:sz="0" w:space="0" w:color="auto"/>
            <w:left w:val="none" w:sz="0" w:space="0" w:color="auto"/>
            <w:bottom w:val="none" w:sz="0" w:space="0" w:color="auto"/>
            <w:right w:val="none" w:sz="0" w:space="0" w:color="auto"/>
          </w:divBdr>
        </w:div>
        <w:div w:id="164326188">
          <w:marLeft w:val="0"/>
          <w:marRight w:val="0"/>
          <w:marTop w:val="0"/>
          <w:marBottom w:val="0"/>
          <w:divBdr>
            <w:top w:val="none" w:sz="0" w:space="0" w:color="auto"/>
            <w:left w:val="none" w:sz="0" w:space="0" w:color="auto"/>
            <w:bottom w:val="none" w:sz="0" w:space="0" w:color="auto"/>
            <w:right w:val="none" w:sz="0" w:space="0" w:color="auto"/>
          </w:divBdr>
        </w:div>
        <w:div w:id="502166832">
          <w:marLeft w:val="0"/>
          <w:marRight w:val="0"/>
          <w:marTop w:val="0"/>
          <w:marBottom w:val="0"/>
          <w:divBdr>
            <w:top w:val="none" w:sz="0" w:space="0" w:color="auto"/>
            <w:left w:val="none" w:sz="0" w:space="0" w:color="auto"/>
            <w:bottom w:val="none" w:sz="0" w:space="0" w:color="auto"/>
            <w:right w:val="none" w:sz="0" w:space="0" w:color="auto"/>
          </w:divBdr>
        </w:div>
        <w:div w:id="1600721625">
          <w:marLeft w:val="0"/>
          <w:marRight w:val="0"/>
          <w:marTop w:val="0"/>
          <w:marBottom w:val="0"/>
          <w:divBdr>
            <w:top w:val="none" w:sz="0" w:space="0" w:color="auto"/>
            <w:left w:val="none" w:sz="0" w:space="0" w:color="auto"/>
            <w:bottom w:val="none" w:sz="0" w:space="0" w:color="auto"/>
            <w:right w:val="none" w:sz="0" w:space="0" w:color="auto"/>
          </w:divBdr>
        </w:div>
        <w:div w:id="427581825">
          <w:marLeft w:val="0"/>
          <w:marRight w:val="0"/>
          <w:marTop w:val="0"/>
          <w:marBottom w:val="0"/>
          <w:divBdr>
            <w:top w:val="none" w:sz="0" w:space="0" w:color="auto"/>
            <w:left w:val="none" w:sz="0" w:space="0" w:color="auto"/>
            <w:bottom w:val="none" w:sz="0" w:space="0" w:color="auto"/>
            <w:right w:val="none" w:sz="0" w:space="0" w:color="auto"/>
          </w:divBdr>
        </w:div>
        <w:div w:id="874584895">
          <w:marLeft w:val="0"/>
          <w:marRight w:val="0"/>
          <w:marTop w:val="0"/>
          <w:marBottom w:val="0"/>
          <w:divBdr>
            <w:top w:val="none" w:sz="0" w:space="0" w:color="auto"/>
            <w:left w:val="none" w:sz="0" w:space="0" w:color="auto"/>
            <w:bottom w:val="none" w:sz="0" w:space="0" w:color="auto"/>
            <w:right w:val="none" w:sz="0" w:space="0" w:color="auto"/>
          </w:divBdr>
        </w:div>
        <w:div w:id="1316909378">
          <w:marLeft w:val="0"/>
          <w:marRight w:val="0"/>
          <w:marTop w:val="0"/>
          <w:marBottom w:val="0"/>
          <w:divBdr>
            <w:top w:val="none" w:sz="0" w:space="0" w:color="auto"/>
            <w:left w:val="none" w:sz="0" w:space="0" w:color="auto"/>
            <w:bottom w:val="none" w:sz="0" w:space="0" w:color="auto"/>
            <w:right w:val="none" w:sz="0" w:space="0" w:color="auto"/>
          </w:divBdr>
        </w:div>
        <w:div w:id="130827412">
          <w:marLeft w:val="0"/>
          <w:marRight w:val="0"/>
          <w:marTop w:val="0"/>
          <w:marBottom w:val="0"/>
          <w:divBdr>
            <w:top w:val="none" w:sz="0" w:space="0" w:color="auto"/>
            <w:left w:val="none" w:sz="0" w:space="0" w:color="auto"/>
            <w:bottom w:val="none" w:sz="0" w:space="0" w:color="auto"/>
            <w:right w:val="none" w:sz="0" w:space="0" w:color="auto"/>
          </w:divBdr>
        </w:div>
        <w:div w:id="1889417862">
          <w:marLeft w:val="0"/>
          <w:marRight w:val="0"/>
          <w:marTop w:val="0"/>
          <w:marBottom w:val="0"/>
          <w:divBdr>
            <w:top w:val="none" w:sz="0" w:space="0" w:color="auto"/>
            <w:left w:val="none" w:sz="0" w:space="0" w:color="auto"/>
            <w:bottom w:val="none" w:sz="0" w:space="0" w:color="auto"/>
            <w:right w:val="none" w:sz="0" w:space="0" w:color="auto"/>
          </w:divBdr>
        </w:div>
        <w:div w:id="1133979833">
          <w:marLeft w:val="0"/>
          <w:marRight w:val="0"/>
          <w:marTop w:val="0"/>
          <w:marBottom w:val="0"/>
          <w:divBdr>
            <w:top w:val="none" w:sz="0" w:space="0" w:color="auto"/>
            <w:left w:val="none" w:sz="0" w:space="0" w:color="auto"/>
            <w:bottom w:val="none" w:sz="0" w:space="0" w:color="auto"/>
            <w:right w:val="none" w:sz="0" w:space="0" w:color="auto"/>
          </w:divBdr>
        </w:div>
        <w:div w:id="1423919316">
          <w:marLeft w:val="0"/>
          <w:marRight w:val="0"/>
          <w:marTop w:val="0"/>
          <w:marBottom w:val="0"/>
          <w:divBdr>
            <w:top w:val="none" w:sz="0" w:space="0" w:color="auto"/>
            <w:left w:val="none" w:sz="0" w:space="0" w:color="auto"/>
            <w:bottom w:val="none" w:sz="0" w:space="0" w:color="auto"/>
            <w:right w:val="none" w:sz="0" w:space="0" w:color="auto"/>
          </w:divBdr>
        </w:div>
        <w:div w:id="229384688">
          <w:marLeft w:val="0"/>
          <w:marRight w:val="0"/>
          <w:marTop w:val="0"/>
          <w:marBottom w:val="0"/>
          <w:divBdr>
            <w:top w:val="none" w:sz="0" w:space="0" w:color="auto"/>
            <w:left w:val="none" w:sz="0" w:space="0" w:color="auto"/>
            <w:bottom w:val="none" w:sz="0" w:space="0" w:color="auto"/>
            <w:right w:val="none" w:sz="0" w:space="0" w:color="auto"/>
          </w:divBdr>
        </w:div>
        <w:div w:id="79715435">
          <w:marLeft w:val="0"/>
          <w:marRight w:val="0"/>
          <w:marTop w:val="0"/>
          <w:marBottom w:val="0"/>
          <w:divBdr>
            <w:top w:val="none" w:sz="0" w:space="0" w:color="auto"/>
            <w:left w:val="none" w:sz="0" w:space="0" w:color="auto"/>
            <w:bottom w:val="none" w:sz="0" w:space="0" w:color="auto"/>
            <w:right w:val="none" w:sz="0" w:space="0" w:color="auto"/>
          </w:divBdr>
        </w:div>
        <w:div w:id="632367136">
          <w:marLeft w:val="0"/>
          <w:marRight w:val="0"/>
          <w:marTop w:val="0"/>
          <w:marBottom w:val="0"/>
          <w:divBdr>
            <w:top w:val="none" w:sz="0" w:space="0" w:color="auto"/>
            <w:left w:val="none" w:sz="0" w:space="0" w:color="auto"/>
            <w:bottom w:val="none" w:sz="0" w:space="0" w:color="auto"/>
            <w:right w:val="none" w:sz="0" w:space="0" w:color="auto"/>
          </w:divBdr>
        </w:div>
        <w:div w:id="1477991901">
          <w:marLeft w:val="0"/>
          <w:marRight w:val="0"/>
          <w:marTop w:val="0"/>
          <w:marBottom w:val="0"/>
          <w:divBdr>
            <w:top w:val="none" w:sz="0" w:space="0" w:color="auto"/>
            <w:left w:val="none" w:sz="0" w:space="0" w:color="auto"/>
            <w:bottom w:val="none" w:sz="0" w:space="0" w:color="auto"/>
            <w:right w:val="none" w:sz="0" w:space="0" w:color="auto"/>
          </w:divBdr>
        </w:div>
        <w:div w:id="2082368781">
          <w:marLeft w:val="0"/>
          <w:marRight w:val="0"/>
          <w:marTop w:val="0"/>
          <w:marBottom w:val="0"/>
          <w:divBdr>
            <w:top w:val="none" w:sz="0" w:space="0" w:color="auto"/>
            <w:left w:val="none" w:sz="0" w:space="0" w:color="auto"/>
            <w:bottom w:val="none" w:sz="0" w:space="0" w:color="auto"/>
            <w:right w:val="none" w:sz="0" w:space="0" w:color="auto"/>
          </w:divBdr>
        </w:div>
        <w:div w:id="939070084">
          <w:marLeft w:val="0"/>
          <w:marRight w:val="0"/>
          <w:marTop w:val="0"/>
          <w:marBottom w:val="0"/>
          <w:divBdr>
            <w:top w:val="none" w:sz="0" w:space="0" w:color="auto"/>
            <w:left w:val="none" w:sz="0" w:space="0" w:color="auto"/>
            <w:bottom w:val="none" w:sz="0" w:space="0" w:color="auto"/>
            <w:right w:val="none" w:sz="0" w:space="0" w:color="auto"/>
          </w:divBdr>
        </w:div>
        <w:div w:id="1877572593">
          <w:marLeft w:val="0"/>
          <w:marRight w:val="0"/>
          <w:marTop w:val="0"/>
          <w:marBottom w:val="0"/>
          <w:divBdr>
            <w:top w:val="none" w:sz="0" w:space="0" w:color="auto"/>
            <w:left w:val="none" w:sz="0" w:space="0" w:color="auto"/>
            <w:bottom w:val="none" w:sz="0" w:space="0" w:color="auto"/>
            <w:right w:val="none" w:sz="0" w:space="0" w:color="auto"/>
          </w:divBdr>
        </w:div>
        <w:div w:id="1745565337">
          <w:marLeft w:val="0"/>
          <w:marRight w:val="0"/>
          <w:marTop w:val="0"/>
          <w:marBottom w:val="0"/>
          <w:divBdr>
            <w:top w:val="none" w:sz="0" w:space="0" w:color="auto"/>
            <w:left w:val="none" w:sz="0" w:space="0" w:color="auto"/>
            <w:bottom w:val="none" w:sz="0" w:space="0" w:color="auto"/>
            <w:right w:val="none" w:sz="0" w:space="0" w:color="auto"/>
          </w:divBdr>
        </w:div>
        <w:div w:id="825971907">
          <w:marLeft w:val="0"/>
          <w:marRight w:val="0"/>
          <w:marTop w:val="0"/>
          <w:marBottom w:val="0"/>
          <w:divBdr>
            <w:top w:val="none" w:sz="0" w:space="0" w:color="auto"/>
            <w:left w:val="none" w:sz="0" w:space="0" w:color="auto"/>
            <w:bottom w:val="none" w:sz="0" w:space="0" w:color="auto"/>
            <w:right w:val="none" w:sz="0" w:space="0" w:color="auto"/>
          </w:divBdr>
        </w:div>
        <w:div w:id="1413549507">
          <w:marLeft w:val="0"/>
          <w:marRight w:val="0"/>
          <w:marTop w:val="0"/>
          <w:marBottom w:val="0"/>
          <w:divBdr>
            <w:top w:val="none" w:sz="0" w:space="0" w:color="auto"/>
            <w:left w:val="none" w:sz="0" w:space="0" w:color="auto"/>
            <w:bottom w:val="none" w:sz="0" w:space="0" w:color="auto"/>
            <w:right w:val="none" w:sz="0" w:space="0" w:color="auto"/>
          </w:divBdr>
        </w:div>
        <w:div w:id="171605834">
          <w:marLeft w:val="0"/>
          <w:marRight w:val="0"/>
          <w:marTop w:val="0"/>
          <w:marBottom w:val="0"/>
          <w:divBdr>
            <w:top w:val="none" w:sz="0" w:space="0" w:color="auto"/>
            <w:left w:val="none" w:sz="0" w:space="0" w:color="auto"/>
            <w:bottom w:val="none" w:sz="0" w:space="0" w:color="auto"/>
            <w:right w:val="none" w:sz="0" w:space="0" w:color="auto"/>
          </w:divBdr>
        </w:div>
        <w:div w:id="1646465352">
          <w:marLeft w:val="0"/>
          <w:marRight w:val="0"/>
          <w:marTop w:val="0"/>
          <w:marBottom w:val="0"/>
          <w:divBdr>
            <w:top w:val="none" w:sz="0" w:space="0" w:color="auto"/>
            <w:left w:val="none" w:sz="0" w:space="0" w:color="auto"/>
            <w:bottom w:val="none" w:sz="0" w:space="0" w:color="auto"/>
            <w:right w:val="none" w:sz="0" w:space="0" w:color="auto"/>
          </w:divBdr>
        </w:div>
        <w:div w:id="13506464">
          <w:marLeft w:val="0"/>
          <w:marRight w:val="0"/>
          <w:marTop w:val="0"/>
          <w:marBottom w:val="0"/>
          <w:divBdr>
            <w:top w:val="none" w:sz="0" w:space="0" w:color="auto"/>
            <w:left w:val="none" w:sz="0" w:space="0" w:color="auto"/>
            <w:bottom w:val="none" w:sz="0" w:space="0" w:color="auto"/>
            <w:right w:val="none" w:sz="0" w:space="0" w:color="auto"/>
          </w:divBdr>
        </w:div>
        <w:div w:id="1372992928">
          <w:marLeft w:val="0"/>
          <w:marRight w:val="0"/>
          <w:marTop w:val="0"/>
          <w:marBottom w:val="0"/>
          <w:divBdr>
            <w:top w:val="none" w:sz="0" w:space="0" w:color="auto"/>
            <w:left w:val="none" w:sz="0" w:space="0" w:color="auto"/>
            <w:bottom w:val="none" w:sz="0" w:space="0" w:color="auto"/>
            <w:right w:val="none" w:sz="0" w:space="0" w:color="auto"/>
          </w:divBdr>
        </w:div>
        <w:div w:id="1179470236">
          <w:marLeft w:val="0"/>
          <w:marRight w:val="0"/>
          <w:marTop w:val="0"/>
          <w:marBottom w:val="0"/>
          <w:divBdr>
            <w:top w:val="none" w:sz="0" w:space="0" w:color="auto"/>
            <w:left w:val="none" w:sz="0" w:space="0" w:color="auto"/>
            <w:bottom w:val="none" w:sz="0" w:space="0" w:color="auto"/>
            <w:right w:val="none" w:sz="0" w:space="0" w:color="auto"/>
          </w:divBdr>
        </w:div>
        <w:div w:id="158161065">
          <w:marLeft w:val="0"/>
          <w:marRight w:val="0"/>
          <w:marTop w:val="0"/>
          <w:marBottom w:val="0"/>
          <w:divBdr>
            <w:top w:val="none" w:sz="0" w:space="0" w:color="auto"/>
            <w:left w:val="none" w:sz="0" w:space="0" w:color="auto"/>
            <w:bottom w:val="none" w:sz="0" w:space="0" w:color="auto"/>
            <w:right w:val="none" w:sz="0" w:space="0" w:color="auto"/>
          </w:divBdr>
        </w:div>
        <w:div w:id="1651207136">
          <w:marLeft w:val="0"/>
          <w:marRight w:val="0"/>
          <w:marTop w:val="0"/>
          <w:marBottom w:val="0"/>
          <w:divBdr>
            <w:top w:val="none" w:sz="0" w:space="0" w:color="auto"/>
            <w:left w:val="none" w:sz="0" w:space="0" w:color="auto"/>
            <w:bottom w:val="none" w:sz="0" w:space="0" w:color="auto"/>
            <w:right w:val="none" w:sz="0" w:space="0" w:color="auto"/>
          </w:divBdr>
        </w:div>
        <w:div w:id="302084137">
          <w:marLeft w:val="0"/>
          <w:marRight w:val="0"/>
          <w:marTop w:val="0"/>
          <w:marBottom w:val="0"/>
          <w:divBdr>
            <w:top w:val="none" w:sz="0" w:space="0" w:color="auto"/>
            <w:left w:val="none" w:sz="0" w:space="0" w:color="auto"/>
            <w:bottom w:val="none" w:sz="0" w:space="0" w:color="auto"/>
            <w:right w:val="none" w:sz="0" w:space="0" w:color="auto"/>
          </w:divBdr>
        </w:div>
        <w:div w:id="2044404719">
          <w:marLeft w:val="0"/>
          <w:marRight w:val="0"/>
          <w:marTop w:val="0"/>
          <w:marBottom w:val="0"/>
          <w:divBdr>
            <w:top w:val="none" w:sz="0" w:space="0" w:color="auto"/>
            <w:left w:val="none" w:sz="0" w:space="0" w:color="auto"/>
            <w:bottom w:val="none" w:sz="0" w:space="0" w:color="auto"/>
            <w:right w:val="none" w:sz="0" w:space="0" w:color="auto"/>
          </w:divBdr>
        </w:div>
        <w:div w:id="201790846">
          <w:marLeft w:val="0"/>
          <w:marRight w:val="0"/>
          <w:marTop w:val="0"/>
          <w:marBottom w:val="0"/>
          <w:divBdr>
            <w:top w:val="none" w:sz="0" w:space="0" w:color="auto"/>
            <w:left w:val="none" w:sz="0" w:space="0" w:color="auto"/>
            <w:bottom w:val="none" w:sz="0" w:space="0" w:color="auto"/>
            <w:right w:val="none" w:sz="0" w:space="0" w:color="auto"/>
          </w:divBdr>
        </w:div>
        <w:div w:id="599602791">
          <w:marLeft w:val="0"/>
          <w:marRight w:val="0"/>
          <w:marTop w:val="0"/>
          <w:marBottom w:val="0"/>
          <w:divBdr>
            <w:top w:val="none" w:sz="0" w:space="0" w:color="auto"/>
            <w:left w:val="none" w:sz="0" w:space="0" w:color="auto"/>
            <w:bottom w:val="none" w:sz="0" w:space="0" w:color="auto"/>
            <w:right w:val="none" w:sz="0" w:space="0" w:color="auto"/>
          </w:divBdr>
        </w:div>
        <w:div w:id="942766773">
          <w:marLeft w:val="0"/>
          <w:marRight w:val="0"/>
          <w:marTop w:val="0"/>
          <w:marBottom w:val="0"/>
          <w:divBdr>
            <w:top w:val="none" w:sz="0" w:space="0" w:color="auto"/>
            <w:left w:val="none" w:sz="0" w:space="0" w:color="auto"/>
            <w:bottom w:val="none" w:sz="0" w:space="0" w:color="auto"/>
            <w:right w:val="none" w:sz="0" w:space="0" w:color="auto"/>
          </w:divBdr>
        </w:div>
        <w:div w:id="748043583">
          <w:marLeft w:val="0"/>
          <w:marRight w:val="0"/>
          <w:marTop w:val="0"/>
          <w:marBottom w:val="0"/>
          <w:divBdr>
            <w:top w:val="none" w:sz="0" w:space="0" w:color="auto"/>
            <w:left w:val="none" w:sz="0" w:space="0" w:color="auto"/>
            <w:bottom w:val="none" w:sz="0" w:space="0" w:color="auto"/>
            <w:right w:val="none" w:sz="0" w:space="0" w:color="auto"/>
          </w:divBdr>
        </w:div>
        <w:div w:id="1016225404">
          <w:marLeft w:val="0"/>
          <w:marRight w:val="0"/>
          <w:marTop w:val="0"/>
          <w:marBottom w:val="0"/>
          <w:divBdr>
            <w:top w:val="none" w:sz="0" w:space="0" w:color="auto"/>
            <w:left w:val="none" w:sz="0" w:space="0" w:color="auto"/>
            <w:bottom w:val="none" w:sz="0" w:space="0" w:color="auto"/>
            <w:right w:val="none" w:sz="0" w:space="0" w:color="auto"/>
          </w:divBdr>
        </w:div>
        <w:div w:id="1692490059">
          <w:marLeft w:val="0"/>
          <w:marRight w:val="0"/>
          <w:marTop w:val="0"/>
          <w:marBottom w:val="0"/>
          <w:divBdr>
            <w:top w:val="none" w:sz="0" w:space="0" w:color="auto"/>
            <w:left w:val="none" w:sz="0" w:space="0" w:color="auto"/>
            <w:bottom w:val="none" w:sz="0" w:space="0" w:color="auto"/>
            <w:right w:val="none" w:sz="0" w:space="0" w:color="auto"/>
          </w:divBdr>
        </w:div>
        <w:div w:id="952592869">
          <w:marLeft w:val="0"/>
          <w:marRight w:val="0"/>
          <w:marTop w:val="0"/>
          <w:marBottom w:val="0"/>
          <w:divBdr>
            <w:top w:val="none" w:sz="0" w:space="0" w:color="auto"/>
            <w:left w:val="none" w:sz="0" w:space="0" w:color="auto"/>
            <w:bottom w:val="none" w:sz="0" w:space="0" w:color="auto"/>
            <w:right w:val="none" w:sz="0" w:space="0" w:color="auto"/>
          </w:divBdr>
        </w:div>
        <w:div w:id="381439508">
          <w:marLeft w:val="0"/>
          <w:marRight w:val="0"/>
          <w:marTop w:val="0"/>
          <w:marBottom w:val="0"/>
          <w:divBdr>
            <w:top w:val="none" w:sz="0" w:space="0" w:color="auto"/>
            <w:left w:val="none" w:sz="0" w:space="0" w:color="auto"/>
            <w:bottom w:val="none" w:sz="0" w:space="0" w:color="auto"/>
            <w:right w:val="none" w:sz="0" w:space="0" w:color="auto"/>
          </w:divBdr>
        </w:div>
        <w:div w:id="1945844876">
          <w:marLeft w:val="0"/>
          <w:marRight w:val="0"/>
          <w:marTop w:val="0"/>
          <w:marBottom w:val="0"/>
          <w:divBdr>
            <w:top w:val="none" w:sz="0" w:space="0" w:color="auto"/>
            <w:left w:val="none" w:sz="0" w:space="0" w:color="auto"/>
            <w:bottom w:val="none" w:sz="0" w:space="0" w:color="auto"/>
            <w:right w:val="none" w:sz="0" w:space="0" w:color="auto"/>
          </w:divBdr>
        </w:div>
        <w:div w:id="1800761137">
          <w:marLeft w:val="0"/>
          <w:marRight w:val="0"/>
          <w:marTop w:val="0"/>
          <w:marBottom w:val="0"/>
          <w:divBdr>
            <w:top w:val="none" w:sz="0" w:space="0" w:color="auto"/>
            <w:left w:val="none" w:sz="0" w:space="0" w:color="auto"/>
            <w:bottom w:val="none" w:sz="0" w:space="0" w:color="auto"/>
            <w:right w:val="none" w:sz="0" w:space="0" w:color="auto"/>
          </w:divBdr>
        </w:div>
        <w:div w:id="1159612451">
          <w:marLeft w:val="0"/>
          <w:marRight w:val="0"/>
          <w:marTop w:val="0"/>
          <w:marBottom w:val="0"/>
          <w:divBdr>
            <w:top w:val="none" w:sz="0" w:space="0" w:color="auto"/>
            <w:left w:val="none" w:sz="0" w:space="0" w:color="auto"/>
            <w:bottom w:val="none" w:sz="0" w:space="0" w:color="auto"/>
            <w:right w:val="none" w:sz="0" w:space="0" w:color="auto"/>
          </w:divBdr>
        </w:div>
        <w:div w:id="214391750">
          <w:marLeft w:val="0"/>
          <w:marRight w:val="0"/>
          <w:marTop w:val="0"/>
          <w:marBottom w:val="0"/>
          <w:divBdr>
            <w:top w:val="none" w:sz="0" w:space="0" w:color="auto"/>
            <w:left w:val="none" w:sz="0" w:space="0" w:color="auto"/>
            <w:bottom w:val="none" w:sz="0" w:space="0" w:color="auto"/>
            <w:right w:val="none" w:sz="0" w:space="0" w:color="auto"/>
          </w:divBdr>
        </w:div>
        <w:div w:id="1331717931">
          <w:marLeft w:val="0"/>
          <w:marRight w:val="0"/>
          <w:marTop w:val="0"/>
          <w:marBottom w:val="0"/>
          <w:divBdr>
            <w:top w:val="none" w:sz="0" w:space="0" w:color="auto"/>
            <w:left w:val="none" w:sz="0" w:space="0" w:color="auto"/>
            <w:bottom w:val="none" w:sz="0" w:space="0" w:color="auto"/>
            <w:right w:val="none" w:sz="0" w:space="0" w:color="auto"/>
          </w:divBdr>
        </w:div>
        <w:div w:id="2139954218">
          <w:marLeft w:val="0"/>
          <w:marRight w:val="0"/>
          <w:marTop w:val="0"/>
          <w:marBottom w:val="0"/>
          <w:divBdr>
            <w:top w:val="none" w:sz="0" w:space="0" w:color="auto"/>
            <w:left w:val="none" w:sz="0" w:space="0" w:color="auto"/>
            <w:bottom w:val="none" w:sz="0" w:space="0" w:color="auto"/>
            <w:right w:val="none" w:sz="0" w:space="0" w:color="auto"/>
          </w:divBdr>
        </w:div>
        <w:div w:id="920943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pl.wikipedia.org/wiki/Nowa_Ruda_%28gmina_wiejska%29" TargetMode="External"/><Relationship Id="rId21" Type="http://schemas.openxmlformats.org/officeDocument/2006/relationships/hyperlink" Target="https://pl.wikipedia.org/wiki/Masyw_%C5%9Anie%C5%BCnika" TargetMode="External"/><Relationship Id="rId42" Type="http://schemas.openxmlformats.org/officeDocument/2006/relationships/hyperlink" Target="https://pl.wikipedia.org/wiki/Bia%C5%82a_L%C4%85decka" TargetMode="External"/><Relationship Id="rId47" Type="http://schemas.openxmlformats.org/officeDocument/2006/relationships/chart" Target="charts/chart5.xml"/><Relationship Id="rId63" Type="http://schemas.openxmlformats.org/officeDocument/2006/relationships/chart" Target="charts/chart21.xml"/><Relationship Id="rId68" Type="http://schemas.openxmlformats.org/officeDocument/2006/relationships/chart" Target="charts/chart26.xml"/><Relationship Id="rId84" Type="http://schemas.openxmlformats.org/officeDocument/2006/relationships/chart" Target="charts/chart42.xml"/><Relationship Id="rId89" Type="http://schemas.openxmlformats.org/officeDocument/2006/relationships/chart" Target="charts/chart47.xml"/><Relationship Id="rId16" Type="http://schemas.openxmlformats.org/officeDocument/2006/relationships/hyperlink" Target="https://pl.wikipedia.org/wiki/Gmina_miejska" TargetMode="External"/><Relationship Id="rId11" Type="http://schemas.openxmlformats.org/officeDocument/2006/relationships/hyperlink" Target="https://pl.wikipedia.org/wiki/Gmina_wiejska" TargetMode="External"/><Relationship Id="rId32" Type="http://schemas.openxmlformats.org/officeDocument/2006/relationships/hyperlink" Target="https://pl.wikipedia.org/wiki/Trzeciorz%C4%99d" TargetMode="External"/><Relationship Id="rId37" Type="http://schemas.openxmlformats.org/officeDocument/2006/relationships/hyperlink" Target="https://pl.wikipedia.org/wiki/Dop%C5%82yw" TargetMode="External"/><Relationship Id="rId53" Type="http://schemas.openxmlformats.org/officeDocument/2006/relationships/chart" Target="charts/chart11.xml"/><Relationship Id="rId58" Type="http://schemas.openxmlformats.org/officeDocument/2006/relationships/chart" Target="charts/chart16.xml"/><Relationship Id="rId74" Type="http://schemas.openxmlformats.org/officeDocument/2006/relationships/chart" Target="charts/chart32.xml"/><Relationship Id="rId79" Type="http://schemas.openxmlformats.org/officeDocument/2006/relationships/chart" Target="charts/chart37.xml"/><Relationship Id="rId5" Type="http://schemas.openxmlformats.org/officeDocument/2006/relationships/styles" Target="styles.xml"/><Relationship Id="rId90" Type="http://schemas.openxmlformats.org/officeDocument/2006/relationships/chart" Target="charts/chart48.xml"/><Relationship Id="rId95" Type="http://schemas.openxmlformats.org/officeDocument/2006/relationships/chart" Target="charts/chart53.xml"/><Relationship Id="rId22" Type="http://schemas.openxmlformats.org/officeDocument/2006/relationships/hyperlink" Target="https://pl.wikipedia.org/wiki/G%C3%B3ry_Bardzkie" TargetMode="External"/><Relationship Id="rId27" Type="http://schemas.openxmlformats.org/officeDocument/2006/relationships/hyperlink" Target="https://pl.wikipedia.org/wiki/Stoszowice_%28gmina%29" TargetMode="External"/><Relationship Id="rId43" Type="http://schemas.openxmlformats.org/officeDocument/2006/relationships/chart" Target="charts/chart1.xml"/><Relationship Id="rId48" Type="http://schemas.openxmlformats.org/officeDocument/2006/relationships/chart" Target="charts/chart6.xml"/><Relationship Id="rId64" Type="http://schemas.openxmlformats.org/officeDocument/2006/relationships/chart" Target="charts/chart22.xml"/><Relationship Id="rId69" Type="http://schemas.openxmlformats.org/officeDocument/2006/relationships/chart" Target="charts/chart27.xml"/><Relationship Id="rId80" Type="http://schemas.openxmlformats.org/officeDocument/2006/relationships/chart" Target="charts/chart38.xml"/><Relationship Id="rId85" Type="http://schemas.openxmlformats.org/officeDocument/2006/relationships/chart" Target="charts/chart43.xml"/><Relationship Id="rId12" Type="http://schemas.openxmlformats.org/officeDocument/2006/relationships/hyperlink" Target="https://pl.wikipedia.org/wiki/Wojew%C3%B3dztwo_dolno%C5%9Bl%C4%85skie" TargetMode="External"/><Relationship Id="rId17" Type="http://schemas.openxmlformats.org/officeDocument/2006/relationships/hyperlink" Target="https://pl.wikipedia.org/wiki/Polska" TargetMode="External"/><Relationship Id="rId25" Type="http://schemas.openxmlformats.org/officeDocument/2006/relationships/hyperlink" Target="https://pl.wikipedia.org/wiki/Radk%C3%B3w_%28gmina_w_wojew%C3%B3dztwie_dolno%C5%9Bl%C4%85skim%29" TargetMode="External"/><Relationship Id="rId33" Type="http://schemas.openxmlformats.org/officeDocument/2006/relationships/hyperlink" Target="https://pl.wikipedia.org/wiki/Czwartorz%C4%99d" TargetMode="External"/><Relationship Id="rId38" Type="http://schemas.openxmlformats.org/officeDocument/2006/relationships/hyperlink" Target="https://pl.wikipedia.org/wiki/Bystrzyca_Dusznicka" TargetMode="External"/><Relationship Id="rId46" Type="http://schemas.openxmlformats.org/officeDocument/2006/relationships/chart" Target="charts/chart4.xml"/><Relationship Id="rId59" Type="http://schemas.openxmlformats.org/officeDocument/2006/relationships/chart" Target="charts/chart17.xml"/><Relationship Id="rId67" Type="http://schemas.openxmlformats.org/officeDocument/2006/relationships/chart" Target="charts/chart25.xml"/><Relationship Id="rId20" Type="http://schemas.openxmlformats.org/officeDocument/2006/relationships/hyperlink" Target="https://pl.wikipedia.org/wiki/Krowiarki_%28g%C3%B3ry%29" TargetMode="External"/><Relationship Id="rId41" Type="http://schemas.openxmlformats.org/officeDocument/2006/relationships/hyperlink" Target="https://pl.wikipedia.org/wiki/Jaszk%C3%B3wka_%28potok%29" TargetMode="External"/><Relationship Id="rId54" Type="http://schemas.openxmlformats.org/officeDocument/2006/relationships/chart" Target="charts/chart12.xml"/><Relationship Id="rId62" Type="http://schemas.openxmlformats.org/officeDocument/2006/relationships/chart" Target="charts/chart20.xml"/><Relationship Id="rId70" Type="http://schemas.openxmlformats.org/officeDocument/2006/relationships/chart" Target="charts/chart28.xml"/><Relationship Id="rId75" Type="http://schemas.openxmlformats.org/officeDocument/2006/relationships/chart" Target="charts/chart33.xml"/><Relationship Id="rId83" Type="http://schemas.openxmlformats.org/officeDocument/2006/relationships/chart" Target="charts/chart41.xml"/><Relationship Id="rId88" Type="http://schemas.openxmlformats.org/officeDocument/2006/relationships/chart" Target="charts/chart46.xml"/><Relationship Id="rId91" Type="http://schemas.openxmlformats.org/officeDocument/2006/relationships/chart" Target="charts/chart49.xml"/><Relationship Id="rId96" Type="http://schemas.openxmlformats.org/officeDocument/2006/relationships/chart" Target="charts/chart54.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pl.wikipedia.org/wiki/K%C5%82odzko" TargetMode="External"/><Relationship Id="rId23" Type="http://schemas.openxmlformats.org/officeDocument/2006/relationships/hyperlink" Target="https://pl.wikipedia.org/wiki/Plik:Kotlina_K%C5%82odzka.jpg" TargetMode="External"/><Relationship Id="rId28" Type="http://schemas.openxmlformats.org/officeDocument/2006/relationships/hyperlink" Target="https://pl.wikipedia.org/wiki/Bardo_%28gmina%29" TargetMode="External"/><Relationship Id="rId36" Type="http://schemas.openxmlformats.org/officeDocument/2006/relationships/hyperlink" Target="https://pl.wikipedia.org/wiki/Nysa_K%C5%82odzka" TargetMode="External"/><Relationship Id="rId49" Type="http://schemas.openxmlformats.org/officeDocument/2006/relationships/chart" Target="charts/chart7.xml"/><Relationship Id="rId57" Type="http://schemas.openxmlformats.org/officeDocument/2006/relationships/chart" Target="charts/chart15.xml"/><Relationship Id="rId10" Type="http://schemas.openxmlformats.org/officeDocument/2006/relationships/hyperlink" Target="https://pl.wikipedia.org/wiki/Gmina" TargetMode="External"/><Relationship Id="rId31" Type="http://schemas.openxmlformats.org/officeDocument/2006/relationships/hyperlink" Target="https://pl.wikipedia.org/wiki/Bystrzyca_K%C5%82odzka_%28gmina%29" TargetMode="External"/><Relationship Id="rId44" Type="http://schemas.openxmlformats.org/officeDocument/2006/relationships/chart" Target="charts/chart2.xml"/><Relationship Id="rId52" Type="http://schemas.openxmlformats.org/officeDocument/2006/relationships/chart" Target="charts/chart10.xml"/><Relationship Id="rId60" Type="http://schemas.openxmlformats.org/officeDocument/2006/relationships/chart" Target="charts/chart18.xml"/><Relationship Id="rId65" Type="http://schemas.openxmlformats.org/officeDocument/2006/relationships/chart" Target="charts/chart23.xml"/><Relationship Id="rId73" Type="http://schemas.openxmlformats.org/officeDocument/2006/relationships/chart" Target="charts/chart31.xml"/><Relationship Id="rId78" Type="http://schemas.openxmlformats.org/officeDocument/2006/relationships/chart" Target="charts/chart36.xml"/><Relationship Id="rId81" Type="http://schemas.openxmlformats.org/officeDocument/2006/relationships/chart" Target="charts/chart39.xml"/><Relationship Id="rId86" Type="http://schemas.openxmlformats.org/officeDocument/2006/relationships/chart" Target="charts/chart44.xml"/><Relationship Id="rId94" Type="http://schemas.openxmlformats.org/officeDocument/2006/relationships/chart" Target="charts/chart52.xml"/><Relationship Id="rId99" Type="http://schemas.openxmlformats.org/officeDocument/2006/relationships/fontTable" Target="fontTable.xml"/><Relationship Id="rId10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s://pl.wikipedia.org/wiki/Powiat_k%C5%82odzki" TargetMode="External"/><Relationship Id="rId18" Type="http://schemas.openxmlformats.org/officeDocument/2006/relationships/hyperlink" Target="https://pl.wikipedia.org/wiki/Sudety" TargetMode="External"/><Relationship Id="rId39" Type="http://schemas.openxmlformats.org/officeDocument/2006/relationships/hyperlink" Target="https://pl.wikipedia.org/wiki/%C5%9Acinawka_%28rzeka%29" TargetMode="External"/><Relationship Id="rId34" Type="http://schemas.openxmlformats.org/officeDocument/2006/relationships/hyperlink" Target="https://pl.wikipedia.org/wiki/Szczyt_%28geografia%29" TargetMode="External"/><Relationship Id="rId50" Type="http://schemas.openxmlformats.org/officeDocument/2006/relationships/chart" Target="charts/chart8.xml"/><Relationship Id="rId55" Type="http://schemas.openxmlformats.org/officeDocument/2006/relationships/chart" Target="charts/chart13.xml"/><Relationship Id="rId76" Type="http://schemas.openxmlformats.org/officeDocument/2006/relationships/chart" Target="charts/chart34.xml"/><Relationship Id="rId97" Type="http://schemas.openxmlformats.org/officeDocument/2006/relationships/header" Target="header1.xml"/><Relationship Id="rId7" Type="http://schemas.openxmlformats.org/officeDocument/2006/relationships/webSettings" Target="webSettings.xml"/><Relationship Id="rId71" Type="http://schemas.openxmlformats.org/officeDocument/2006/relationships/chart" Target="charts/chart29.xml"/><Relationship Id="rId92" Type="http://schemas.openxmlformats.org/officeDocument/2006/relationships/chart" Target="charts/chart50.xml"/><Relationship Id="rId2" Type="http://schemas.openxmlformats.org/officeDocument/2006/relationships/customXml" Target="../customXml/item2.xml"/><Relationship Id="rId29" Type="http://schemas.openxmlformats.org/officeDocument/2006/relationships/hyperlink" Target="https://pl.wikipedia.org/wiki/Powiat_z%C4%85bkowicki" TargetMode="External"/><Relationship Id="rId24" Type="http://schemas.openxmlformats.org/officeDocument/2006/relationships/image" Target="media/image2.jpeg"/><Relationship Id="rId40" Type="http://schemas.openxmlformats.org/officeDocument/2006/relationships/hyperlink" Target="https://pl.wikipedia.org/wiki/Jod%C5%82ownik_%28dop%C5%82yw_Nysy_K%C5%82odzkiej%29" TargetMode="External"/><Relationship Id="rId45" Type="http://schemas.openxmlformats.org/officeDocument/2006/relationships/chart" Target="charts/chart3.xml"/><Relationship Id="rId66" Type="http://schemas.openxmlformats.org/officeDocument/2006/relationships/chart" Target="charts/chart24.xml"/><Relationship Id="rId87" Type="http://schemas.openxmlformats.org/officeDocument/2006/relationships/chart" Target="charts/chart45.xml"/><Relationship Id="rId61" Type="http://schemas.openxmlformats.org/officeDocument/2006/relationships/chart" Target="charts/chart19.xml"/><Relationship Id="rId82" Type="http://schemas.openxmlformats.org/officeDocument/2006/relationships/chart" Target="charts/chart40.xml"/><Relationship Id="rId19" Type="http://schemas.openxmlformats.org/officeDocument/2006/relationships/hyperlink" Target="https://pl.wikipedia.org/wiki/Kotlina_K%C5%82odzka" TargetMode="External"/><Relationship Id="rId14" Type="http://schemas.openxmlformats.org/officeDocument/2006/relationships/hyperlink" Target="https://pl.wikipedia.org/wiki/Ziemia_k%C5%82odzka" TargetMode="External"/><Relationship Id="rId30" Type="http://schemas.openxmlformats.org/officeDocument/2006/relationships/hyperlink" Target="https://pl.wikipedia.org/wiki/L%C4%85dek-Zdr%C3%B3j_%28gmina%29" TargetMode="External"/><Relationship Id="rId35" Type="http://schemas.openxmlformats.org/officeDocument/2006/relationships/hyperlink" Target="https://pl.wikipedia.org/wiki/Sarnica" TargetMode="External"/><Relationship Id="rId56" Type="http://schemas.openxmlformats.org/officeDocument/2006/relationships/chart" Target="charts/chart14.xml"/><Relationship Id="rId77" Type="http://schemas.openxmlformats.org/officeDocument/2006/relationships/chart" Target="charts/chart35.xml"/><Relationship Id="rId100" Type="http://schemas.openxmlformats.org/officeDocument/2006/relationships/glossaryDocument" Target="glossary/document.xml"/><Relationship Id="rId8" Type="http://schemas.openxmlformats.org/officeDocument/2006/relationships/footnotes" Target="footnotes.xml"/><Relationship Id="rId51" Type="http://schemas.openxmlformats.org/officeDocument/2006/relationships/chart" Target="charts/chart9.xml"/><Relationship Id="rId72" Type="http://schemas.openxmlformats.org/officeDocument/2006/relationships/chart" Target="charts/chart30.xml"/><Relationship Id="rId93" Type="http://schemas.openxmlformats.org/officeDocument/2006/relationships/chart" Target="charts/chart51.xml"/><Relationship Id="rId98" Type="http://schemas.openxmlformats.org/officeDocument/2006/relationships/footer" Target="footer1.xml"/><Relationship Id="rId3" Type="http://schemas.openxmlformats.org/officeDocument/2006/relationships/customXml" Target="../customXml/item3.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Excel_Worksheet9.xlsx"/><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package" Target="../embeddings/Microsoft_Excel_Worksheet10.xlsx"/><Relationship Id="rId1" Type="http://schemas.openxmlformats.org/officeDocument/2006/relationships/themeOverride" Target="../theme/themeOverride11.xml"/></Relationships>
</file>

<file path=word/charts/_rels/chart12.xml.rels><?xml version="1.0" encoding="UTF-8" standalone="yes"?>
<Relationships xmlns="http://schemas.openxmlformats.org/package/2006/relationships"><Relationship Id="rId2" Type="http://schemas.openxmlformats.org/officeDocument/2006/relationships/package" Target="../embeddings/Microsoft_Excel_Worksheet11.xlsx"/><Relationship Id="rId1" Type="http://schemas.openxmlformats.org/officeDocument/2006/relationships/themeOverride" Target="../theme/themeOverride12.xml"/></Relationships>
</file>

<file path=word/charts/_rels/chart13.xml.rels><?xml version="1.0" encoding="UTF-8" standalone="yes"?>
<Relationships xmlns="http://schemas.openxmlformats.org/package/2006/relationships"><Relationship Id="rId2" Type="http://schemas.openxmlformats.org/officeDocument/2006/relationships/package" Target="../embeddings/Microsoft_Excel_Worksheet12.xlsx"/><Relationship Id="rId1" Type="http://schemas.openxmlformats.org/officeDocument/2006/relationships/themeOverride" Target="../theme/themeOverride13.xml"/></Relationships>
</file>

<file path=word/charts/_rels/chart14.xml.rels><?xml version="1.0" encoding="UTF-8" standalone="yes"?>
<Relationships xmlns="http://schemas.openxmlformats.org/package/2006/relationships"><Relationship Id="rId2" Type="http://schemas.openxmlformats.org/officeDocument/2006/relationships/package" Target="../embeddings/Microsoft_Excel_Worksheet13.xlsx"/><Relationship Id="rId1" Type="http://schemas.openxmlformats.org/officeDocument/2006/relationships/themeOverride" Target="../theme/themeOverride14.xml"/></Relationships>
</file>

<file path=word/charts/_rels/chart15.xml.rels><?xml version="1.0" encoding="UTF-8" standalone="yes"?>
<Relationships xmlns="http://schemas.openxmlformats.org/package/2006/relationships"><Relationship Id="rId2" Type="http://schemas.openxmlformats.org/officeDocument/2006/relationships/package" Target="../embeddings/Microsoft_Excel_Worksheet14.xlsx"/><Relationship Id="rId1" Type="http://schemas.openxmlformats.org/officeDocument/2006/relationships/themeOverride" Target="../theme/themeOverride15.xml"/></Relationships>
</file>

<file path=word/charts/_rels/chart16.xml.rels><?xml version="1.0" encoding="UTF-8" standalone="yes"?>
<Relationships xmlns="http://schemas.openxmlformats.org/package/2006/relationships"><Relationship Id="rId2" Type="http://schemas.openxmlformats.org/officeDocument/2006/relationships/package" Target="../embeddings/Microsoft_Excel_Worksheet15.xlsx"/><Relationship Id="rId1" Type="http://schemas.openxmlformats.org/officeDocument/2006/relationships/themeOverride" Target="../theme/themeOverride16.xml"/></Relationships>
</file>

<file path=word/charts/_rels/chart17.xml.rels><?xml version="1.0" encoding="UTF-8" standalone="yes"?>
<Relationships xmlns="http://schemas.openxmlformats.org/package/2006/relationships"><Relationship Id="rId2" Type="http://schemas.openxmlformats.org/officeDocument/2006/relationships/package" Target="../embeddings/Microsoft_Excel_Worksheet16.xlsx"/><Relationship Id="rId1" Type="http://schemas.openxmlformats.org/officeDocument/2006/relationships/themeOverride" Target="../theme/themeOverride17.xml"/></Relationships>
</file>

<file path=word/charts/_rels/chart18.xml.rels><?xml version="1.0" encoding="UTF-8" standalone="yes"?>
<Relationships xmlns="http://schemas.openxmlformats.org/package/2006/relationships"><Relationship Id="rId2" Type="http://schemas.openxmlformats.org/officeDocument/2006/relationships/package" Target="../embeddings/Microsoft_Excel_Worksheet17.xlsx"/><Relationship Id="rId1" Type="http://schemas.openxmlformats.org/officeDocument/2006/relationships/themeOverride" Target="../theme/themeOverride18.xml"/></Relationships>
</file>

<file path=word/charts/_rels/chart19.xml.rels><?xml version="1.0" encoding="UTF-8" standalone="yes"?>
<Relationships xmlns="http://schemas.openxmlformats.org/package/2006/relationships"><Relationship Id="rId2" Type="http://schemas.openxmlformats.org/officeDocument/2006/relationships/package" Target="../embeddings/Microsoft_Excel_Worksheet18.xlsx"/><Relationship Id="rId1" Type="http://schemas.openxmlformats.org/officeDocument/2006/relationships/themeOverride" Target="../theme/themeOverride19.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_rels/chart20.xml.rels><?xml version="1.0" encoding="UTF-8" standalone="yes"?>
<Relationships xmlns="http://schemas.openxmlformats.org/package/2006/relationships"><Relationship Id="rId2" Type="http://schemas.openxmlformats.org/officeDocument/2006/relationships/package" Target="../embeddings/Microsoft_Excel_Worksheet19.xlsx"/><Relationship Id="rId1" Type="http://schemas.openxmlformats.org/officeDocument/2006/relationships/themeOverride" Target="../theme/themeOverride20.xml"/></Relationships>
</file>

<file path=word/charts/_rels/chart21.xml.rels><?xml version="1.0" encoding="UTF-8" standalone="yes"?>
<Relationships xmlns="http://schemas.openxmlformats.org/package/2006/relationships"><Relationship Id="rId2" Type="http://schemas.openxmlformats.org/officeDocument/2006/relationships/package" Target="../embeddings/Microsoft_Excel_Worksheet20.xlsx"/><Relationship Id="rId1" Type="http://schemas.openxmlformats.org/officeDocument/2006/relationships/themeOverride" Target="../theme/themeOverride21.xml"/></Relationships>
</file>

<file path=word/charts/_rels/chart22.xml.rels><?xml version="1.0" encoding="UTF-8" standalone="yes"?>
<Relationships xmlns="http://schemas.openxmlformats.org/package/2006/relationships"><Relationship Id="rId2" Type="http://schemas.openxmlformats.org/officeDocument/2006/relationships/package" Target="../embeddings/Microsoft_Excel_Worksheet21.xlsx"/><Relationship Id="rId1" Type="http://schemas.openxmlformats.org/officeDocument/2006/relationships/themeOverride" Target="../theme/themeOverride22.xml"/></Relationships>
</file>

<file path=word/charts/_rels/chart23.xml.rels><?xml version="1.0" encoding="UTF-8" standalone="yes"?>
<Relationships xmlns="http://schemas.openxmlformats.org/package/2006/relationships"><Relationship Id="rId2" Type="http://schemas.openxmlformats.org/officeDocument/2006/relationships/package" Target="../embeddings/Microsoft_Excel_Worksheet22.xlsx"/><Relationship Id="rId1" Type="http://schemas.openxmlformats.org/officeDocument/2006/relationships/themeOverride" Target="../theme/themeOverride23.xml"/></Relationships>
</file>

<file path=word/charts/_rels/chart24.xml.rels><?xml version="1.0" encoding="UTF-8" standalone="yes"?>
<Relationships xmlns="http://schemas.openxmlformats.org/package/2006/relationships"><Relationship Id="rId2" Type="http://schemas.openxmlformats.org/officeDocument/2006/relationships/package" Target="../embeddings/Microsoft_Excel_Worksheet23.xlsx"/><Relationship Id="rId1" Type="http://schemas.openxmlformats.org/officeDocument/2006/relationships/themeOverride" Target="../theme/themeOverride24.xml"/></Relationships>
</file>

<file path=word/charts/_rels/chart25.xml.rels><?xml version="1.0" encoding="UTF-8" standalone="yes"?>
<Relationships xmlns="http://schemas.openxmlformats.org/package/2006/relationships"><Relationship Id="rId2" Type="http://schemas.openxmlformats.org/officeDocument/2006/relationships/package" Target="../embeddings/Microsoft_Excel_Worksheet24.xlsx"/><Relationship Id="rId1" Type="http://schemas.openxmlformats.org/officeDocument/2006/relationships/themeOverride" Target="../theme/themeOverride25.xml"/></Relationships>
</file>

<file path=word/charts/_rels/chart26.xml.rels><?xml version="1.0" encoding="UTF-8" standalone="yes"?>
<Relationships xmlns="http://schemas.openxmlformats.org/package/2006/relationships"><Relationship Id="rId2" Type="http://schemas.openxmlformats.org/officeDocument/2006/relationships/package" Target="../embeddings/Microsoft_Excel_Worksheet25.xlsx"/><Relationship Id="rId1" Type="http://schemas.openxmlformats.org/officeDocument/2006/relationships/themeOverride" Target="../theme/themeOverride26.xml"/></Relationships>
</file>

<file path=word/charts/_rels/chart27.xml.rels><?xml version="1.0" encoding="UTF-8" standalone="yes"?>
<Relationships xmlns="http://schemas.openxmlformats.org/package/2006/relationships"><Relationship Id="rId2" Type="http://schemas.openxmlformats.org/officeDocument/2006/relationships/package" Target="../embeddings/Microsoft_Excel_Worksheet26.xlsx"/><Relationship Id="rId1" Type="http://schemas.openxmlformats.org/officeDocument/2006/relationships/themeOverride" Target="../theme/themeOverride27.xml"/></Relationships>
</file>

<file path=word/charts/_rels/chart28.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27.xlsx"/><Relationship Id="rId1" Type="http://schemas.openxmlformats.org/officeDocument/2006/relationships/themeOverride" Target="../theme/themeOverride28.xml"/></Relationships>
</file>

<file path=word/charts/_rels/chart29.xml.rels><?xml version="1.0" encoding="UTF-8" standalone="yes"?>
<Relationships xmlns="http://schemas.openxmlformats.org/package/2006/relationships"><Relationship Id="rId2" Type="http://schemas.openxmlformats.org/officeDocument/2006/relationships/package" Target="../embeddings/Microsoft_Excel_Worksheet28.xlsx"/><Relationship Id="rId1" Type="http://schemas.openxmlformats.org/officeDocument/2006/relationships/themeOverride" Target="../theme/themeOverride29.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3.xml"/></Relationships>
</file>

<file path=word/charts/_rels/chart30.xml.rels><?xml version="1.0" encoding="UTF-8" standalone="yes"?>
<Relationships xmlns="http://schemas.openxmlformats.org/package/2006/relationships"><Relationship Id="rId2" Type="http://schemas.openxmlformats.org/officeDocument/2006/relationships/package" Target="../embeddings/Microsoft_Excel_Worksheet29.xlsx"/><Relationship Id="rId1" Type="http://schemas.openxmlformats.org/officeDocument/2006/relationships/themeOverride" Target="../theme/themeOverride30.xml"/></Relationships>
</file>

<file path=word/charts/_rels/chart31.xml.rels><?xml version="1.0" encoding="UTF-8" standalone="yes"?>
<Relationships xmlns="http://schemas.openxmlformats.org/package/2006/relationships"><Relationship Id="rId2" Type="http://schemas.openxmlformats.org/officeDocument/2006/relationships/package" Target="../embeddings/Microsoft_Excel_Worksheet30.xlsx"/><Relationship Id="rId1" Type="http://schemas.openxmlformats.org/officeDocument/2006/relationships/themeOverride" Target="../theme/themeOverride31.xml"/></Relationships>
</file>

<file path=word/charts/_rels/chart32.xml.rels><?xml version="1.0" encoding="UTF-8" standalone="yes"?>
<Relationships xmlns="http://schemas.openxmlformats.org/package/2006/relationships"><Relationship Id="rId2" Type="http://schemas.openxmlformats.org/officeDocument/2006/relationships/package" Target="../embeddings/Microsoft_Excel_Worksheet31.xlsx"/><Relationship Id="rId1" Type="http://schemas.openxmlformats.org/officeDocument/2006/relationships/themeOverride" Target="../theme/themeOverride32.xml"/></Relationships>
</file>

<file path=word/charts/_rels/chart33.xml.rels><?xml version="1.0" encoding="UTF-8" standalone="yes"?>
<Relationships xmlns="http://schemas.openxmlformats.org/package/2006/relationships"><Relationship Id="rId2" Type="http://schemas.openxmlformats.org/officeDocument/2006/relationships/package" Target="../embeddings/Microsoft_Excel_Worksheet32.xlsx"/><Relationship Id="rId1" Type="http://schemas.openxmlformats.org/officeDocument/2006/relationships/themeOverride" Target="../theme/themeOverride33.xml"/></Relationships>
</file>

<file path=word/charts/_rels/chart34.xml.rels><?xml version="1.0" encoding="UTF-8" standalone="yes"?>
<Relationships xmlns="http://schemas.openxmlformats.org/package/2006/relationships"><Relationship Id="rId2" Type="http://schemas.openxmlformats.org/officeDocument/2006/relationships/package" Target="../embeddings/Microsoft_Excel_Worksheet33.xlsx"/><Relationship Id="rId1" Type="http://schemas.openxmlformats.org/officeDocument/2006/relationships/themeOverride" Target="../theme/themeOverride34.xml"/></Relationships>
</file>

<file path=word/charts/_rels/chart35.xml.rels><?xml version="1.0" encoding="UTF-8" standalone="yes"?>
<Relationships xmlns="http://schemas.openxmlformats.org/package/2006/relationships"><Relationship Id="rId2" Type="http://schemas.openxmlformats.org/officeDocument/2006/relationships/package" Target="../embeddings/Microsoft_Excel_Worksheet34.xlsx"/><Relationship Id="rId1" Type="http://schemas.openxmlformats.org/officeDocument/2006/relationships/themeOverride" Target="../theme/themeOverride35.xml"/></Relationships>
</file>

<file path=word/charts/_rels/chart36.xml.rels><?xml version="1.0" encoding="UTF-8" standalone="yes"?>
<Relationships xmlns="http://schemas.openxmlformats.org/package/2006/relationships"><Relationship Id="rId2" Type="http://schemas.openxmlformats.org/officeDocument/2006/relationships/package" Target="../embeddings/Microsoft_Excel_Worksheet35.xlsx"/><Relationship Id="rId1" Type="http://schemas.openxmlformats.org/officeDocument/2006/relationships/themeOverride" Target="../theme/themeOverride36.xml"/></Relationships>
</file>

<file path=word/charts/_rels/chart37.xml.rels><?xml version="1.0" encoding="UTF-8" standalone="yes"?>
<Relationships xmlns="http://schemas.openxmlformats.org/package/2006/relationships"><Relationship Id="rId2" Type="http://schemas.openxmlformats.org/officeDocument/2006/relationships/package" Target="../embeddings/Microsoft_Excel_Worksheet36.xlsx"/><Relationship Id="rId1" Type="http://schemas.openxmlformats.org/officeDocument/2006/relationships/themeOverride" Target="../theme/themeOverride37.xml"/></Relationships>
</file>

<file path=word/charts/_rels/chart38.xml.rels><?xml version="1.0" encoding="UTF-8" standalone="yes"?>
<Relationships xmlns="http://schemas.openxmlformats.org/package/2006/relationships"><Relationship Id="rId2" Type="http://schemas.openxmlformats.org/officeDocument/2006/relationships/package" Target="../embeddings/Microsoft_Excel_Worksheet37.xlsx"/><Relationship Id="rId1" Type="http://schemas.openxmlformats.org/officeDocument/2006/relationships/themeOverride" Target="../theme/themeOverride38.xml"/></Relationships>
</file>

<file path=word/charts/_rels/chart39.xml.rels><?xml version="1.0" encoding="UTF-8" standalone="yes"?>
<Relationships xmlns="http://schemas.openxmlformats.org/package/2006/relationships"><Relationship Id="rId2" Type="http://schemas.openxmlformats.org/officeDocument/2006/relationships/package" Target="../embeddings/Microsoft_Excel_Worksheet38.xlsx"/><Relationship Id="rId1" Type="http://schemas.openxmlformats.org/officeDocument/2006/relationships/themeOverride" Target="../theme/themeOverride39.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4.xml"/></Relationships>
</file>

<file path=word/charts/_rels/chart40.xml.rels><?xml version="1.0" encoding="UTF-8" standalone="yes"?>
<Relationships xmlns="http://schemas.openxmlformats.org/package/2006/relationships"><Relationship Id="rId2" Type="http://schemas.openxmlformats.org/officeDocument/2006/relationships/package" Target="../embeddings/Microsoft_Excel_Worksheet39.xlsx"/><Relationship Id="rId1" Type="http://schemas.openxmlformats.org/officeDocument/2006/relationships/themeOverride" Target="../theme/themeOverride40.xml"/></Relationships>
</file>

<file path=word/charts/_rels/chart41.xml.rels><?xml version="1.0" encoding="UTF-8" standalone="yes"?>
<Relationships xmlns="http://schemas.openxmlformats.org/package/2006/relationships"><Relationship Id="rId2" Type="http://schemas.openxmlformats.org/officeDocument/2006/relationships/package" Target="../embeddings/Microsoft_Excel_Worksheet40.xlsx"/><Relationship Id="rId1" Type="http://schemas.openxmlformats.org/officeDocument/2006/relationships/themeOverride" Target="../theme/themeOverride41.xml"/></Relationships>
</file>

<file path=word/charts/_rels/chart42.xml.rels><?xml version="1.0" encoding="UTF-8" standalone="yes"?>
<Relationships xmlns="http://schemas.openxmlformats.org/package/2006/relationships"><Relationship Id="rId2" Type="http://schemas.openxmlformats.org/officeDocument/2006/relationships/package" Target="../embeddings/Microsoft_Excel_Worksheet41.xlsx"/><Relationship Id="rId1" Type="http://schemas.openxmlformats.org/officeDocument/2006/relationships/themeOverride" Target="../theme/themeOverride42.xml"/></Relationships>
</file>

<file path=word/charts/_rels/chart43.xml.rels><?xml version="1.0" encoding="UTF-8" standalone="yes"?>
<Relationships xmlns="http://schemas.openxmlformats.org/package/2006/relationships"><Relationship Id="rId2" Type="http://schemas.openxmlformats.org/officeDocument/2006/relationships/package" Target="../embeddings/Microsoft_Excel_Worksheet42.xlsx"/><Relationship Id="rId1" Type="http://schemas.openxmlformats.org/officeDocument/2006/relationships/themeOverride" Target="../theme/themeOverride43.xml"/></Relationships>
</file>

<file path=word/charts/_rels/chart44.xml.rels><?xml version="1.0" encoding="UTF-8" standalone="yes"?>
<Relationships xmlns="http://schemas.openxmlformats.org/package/2006/relationships"><Relationship Id="rId2" Type="http://schemas.openxmlformats.org/officeDocument/2006/relationships/package" Target="../embeddings/Microsoft_Excel_Worksheet43.xlsx"/><Relationship Id="rId1" Type="http://schemas.openxmlformats.org/officeDocument/2006/relationships/themeOverride" Target="../theme/themeOverride44.xml"/></Relationships>
</file>

<file path=word/charts/_rels/chart45.xml.rels><?xml version="1.0" encoding="UTF-8" standalone="yes"?>
<Relationships xmlns="http://schemas.openxmlformats.org/package/2006/relationships"><Relationship Id="rId2" Type="http://schemas.openxmlformats.org/officeDocument/2006/relationships/package" Target="../embeddings/Microsoft_Excel_Worksheet44.xlsx"/><Relationship Id="rId1" Type="http://schemas.openxmlformats.org/officeDocument/2006/relationships/themeOverride" Target="../theme/themeOverride45.xml"/></Relationships>
</file>

<file path=word/charts/_rels/chart46.xml.rels><?xml version="1.0" encoding="UTF-8" standalone="yes"?>
<Relationships xmlns="http://schemas.openxmlformats.org/package/2006/relationships"><Relationship Id="rId2" Type="http://schemas.openxmlformats.org/officeDocument/2006/relationships/package" Target="../embeddings/Microsoft_Excel_Worksheet45.xlsx"/><Relationship Id="rId1" Type="http://schemas.openxmlformats.org/officeDocument/2006/relationships/themeOverride" Target="../theme/themeOverride46.xml"/></Relationships>
</file>

<file path=word/charts/_rels/chart47.xml.rels><?xml version="1.0" encoding="UTF-8" standalone="yes"?>
<Relationships xmlns="http://schemas.openxmlformats.org/package/2006/relationships"><Relationship Id="rId2" Type="http://schemas.openxmlformats.org/officeDocument/2006/relationships/package" Target="../embeddings/Microsoft_Excel_Worksheet46.xlsx"/><Relationship Id="rId1" Type="http://schemas.openxmlformats.org/officeDocument/2006/relationships/themeOverride" Target="../theme/themeOverride47.xml"/></Relationships>
</file>

<file path=word/charts/_rels/chart48.xml.rels><?xml version="1.0" encoding="UTF-8" standalone="yes"?>
<Relationships xmlns="http://schemas.openxmlformats.org/package/2006/relationships"><Relationship Id="rId2" Type="http://schemas.openxmlformats.org/officeDocument/2006/relationships/package" Target="../embeddings/Microsoft_Excel_Worksheet47.xlsx"/><Relationship Id="rId1" Type="http://schemas.openxmlformats.org/officeDocument/2006/relationships/themeOverride" Target="../theme/themeOverride48.xml"/></Relationships>
</file>

<file path=word/charts/_rels/chart49.xml.rels><?xml version="1.0" encoding="UTF-8" standalone="yes"?>
<Relationships xmlns="http://schemas.openxmlformats.org/package/2006/relationships"><Relationship Id="rId2" Type="http://schemas.openxmlformats.org/officeDocument/2006/relationships/package" Target="../embeddings/Microsoft_Excel_Worksheet48.xlsx"/><Relationship Id="rId1" Type="http://schemas.openxmlformats.org/officeDocument/2006/relationships/themeOverride" Target="../theme/themeOverride49.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5.xml"/></Relationships>
</file>

<file path=word/charts/_rels/chart50.xml.rels><?xml version="1.0" encoding="UTF-8" standalone="yes"?>
<Relationships xmlns="http://schemas.openxmlformats.org/package/2006/relationships"><Relationship Id="rId2" Type="http://schemas.openxmlformats.org/officeDocument/2006/relationships/package" Target="../embeddings/Microsoft_Excel_Worksheet49.xlsx"/><Relationship Id="rId1" Type="http://schemas.openxmlformats.org/officeDocument/2006/relationships/themeOverride" Target="../theme/themeOverride50.xml"/></Relationships>
</file>

<file path=word/charts/_rels/chart51.xml.rels><?xml version="1.0" encoding="UTF-8" standalone="yes"?>
<Relationships xmlns="http://schemas.openxmlformats.org/package/2006/relationships"><Relationship Id="rId2" Type="http://schemas.openxmlformats.org/officeDocument/2006/relationships/package" Target="../embeddings/Microsoft_Excel_Worksheet50.xlsx"/><Relationship Id="rId1" Type="http://schemas.openxmlformats.org/officeDocument/2006/relationships/themeOverride" Target="../theme/themeOverride51.xml"/></Relationships>
</file>

<file path=word/charts/_rels/chart52.xml.rels><?xml version="1.0" encoding="UTF-8" standalone="yes"?>
<Relationships xmlns="http://schemas.openxmlformats.org/package/2006/relationships"><Relationship Id="rId2" Type="http://schemas.openxmlformats.org/officeDocument/2006/relationships/package" Target="../embeddings/Microsoft_Excel_Worksheet51.xlsx"/><Relationship Id="rId1" Type="http://schemas.openxmlformats.org/officeDocument/2006/relationships/themeOverride" Target="../theme/themeOverride52.xml"/></Relationships>
</file>

<file path=word/charts/_rels/chart53.xml.rels><?xml version="1.0" encoding="UTF-8" standalone="yes"?>
<Relationships xmlns="http://schemas.openxmlformats.org/package/2006/relationships"><Relationship Id="rId2" Type="http://schemas.openxmlformats.org/officeDocument/2006/relationships/package" Target="../embeddings/Microsoft_Excel_Worksheet52.xlsx"/><Relationship Id="rId1" Type="http://schemas.openxmlformats.org/officeDocument/2006/relationships/themeOverride" Target="../theme/themeOverride53.xml"/></Relationships>
</file>

<file path=word/charts/_rels/chart54.xml.rels><?xml version="1.0" encoding="UTF-8" standalone="yes"?>
<Relationships xmlns="http://schemas.openxmlformats.org/package/2006/relationships"><Relationship Id="rId2" Type="http://schemas.openxmlformats.org/officeDocument/2006/relationships/package" Target="../embeddings/Microsoft_Excel_Worksheet53.xlsx"/><Relationship Id="rId1" Type="http://schemas.openxmlformats.org/officeDocument/2006/relationships/themeOverride" Target="../theme/themeOverride54.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Worksheet8.xlsx"/><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pl-PL" sz="800"/>
              <a:t>Mieszkańcy gminy z podziałem na płeć</a:t>
            </a:r>
          </a:p>
          <a:p>
            <a:pPr>
              <a:defRPr/>
            </a:pPr>
            <a:r>
              <a:rPr lang="pl-PL" sz="800"/>
              <a:t>2016r.</a:t>
            </a:r>
            <a:endParaRPr lang="en-US" sz="800"/>
          </a:p>
        </c:rich>
      </c:tx>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Arkusz1!$B$1</c:f>
              <c:strCache>
                <c:ptCount val="1"/>
                <c:pt idx="0">
                  <c:v>Sprzedaż</c:v>
                </c:pt>
              </c:strCache>
            </c:strRef>
          </c:tx>
          <c:explosion val="25"/>
          <c:dLbls>
            <c:spPr>
              <a:noFill/>
              <a:ln>
                <a:noFill/>
              </a:ln>
              <a:effectLst/>
            </c:spPr>
            <c:txPr>
              <a:bodyPr/>
              <a:lstStyle/>
              <a:p>
                <a:pPr>
                  <a:defRPr sz="800"/>
                </a:pPr>
                <a:endParaRPr lang="pl-PL"/>
              </a:p>
            </c:txPr>
            <c:dLblPos val="outEnd"/>
            <c:showLegendKey val="0"/>
            <c:showVal val="1"/>
            <c:showCatName val="0"/>
            <c:showSerName val="0"/>
            <c:showPercent val="0"/>
            <c:showBubbleSize val="0"/>
            <c:showLeaderLines val="1"/>
            <c:extLst>
              <c:ext xmlns:c15="http://schemas.microsoft.com/office/drawing/2012/chart" uri="{CE6537A1-D6FC-4f65-9D91-7224C49458BB}"/>
            </c:extLst>
          </c:dLbls>
          <c:cat>
            <c:strRef>
              <c:f>Arkusz1!$A$2:$A$5</c:f>
              <c:strCache>
                <c:ptCount val="3"/>
                <c:pt idx="0">
                  <c:v>kobiety -50,94%</c:v>
                </c:pt>
                <c:pt idx="1">
                  <c:v>mężczyźni-49,06%</c:v>
                </c:pt>
                <c:pt idx="2">
                  <c:v>Ogółem-100%</c:v>
                </c:pt>
              </c:strCache>
            </c:strRef>
          </c:cat>
          <c:val>
            <c:numRef>
              <c:f>Arkusz1!$B$2:$B$5</c:f>
              <c:numCache>
                <c:formatCode>General</c:formatCode>
                <c:ptCount val="4"/>
                <c:pt idx="0">
                  <c:v>8849</c:v>
                </c:pt>
                <c:pt idx="1">
                  <c:v>8525</c:v>
                </c:pt>
                <c:pt idx="2">
                  <c:v>1.4</c:v>
                </c:pt>
              </c:numCache>
            </c:numRef>
          </c:val>
          <c:extLst>
            <c:ext xmlns:c16="http://schemas.microsoft.com/office/drawing/2014/chart" uri="{C3380CC4-5D6E-409C-BE32-E72D297353CC}">
              <c16:uniqueId val="{00000000-B206-4344-88F8-5FF651494B92}"/>
            </c:ext>
          </c:extLst>
        </c:ser>
        <c:dLbls>
          <c:showLegendKey val="0"/>
          <c:showVal val="0"/>
          <c:showCatName val="0"/>
          <c:showSerName val="0"/>
          <c:showPercent val="0"/>
          <c:showBubbleSize val="0"/>
          <c:showLeaderLines val="1"/>
        </c:dLbls>
      </c:pie3DChart>
    </c:plotArea>
    <c:legend>
      <c:legendPos val="r"/>
      <c:legendEntry>
        <c:idx val="3"/>
        <c:delete val="1"/>
      </c:legendEntry>
      <c:overlay val="0"/>
      <c:txPr>
        <a:bodyPr/>
        <a:lstStyle/>
        <a:p>
          <a:pPr>
            <a:defRPr sz="800"/>
          </a:pPr>
          <a:endParaRPr lang="pl-PL"/>
        </a:p>
      </c:txPr>
    </c:legend>
    <c:plotVisOnly val="1"/>
    <c:dispBlanksAs val="gap"/>
    <c:showDLblsOverMax val="0"/>
  </c:chart>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pl-PL" sz="900" b="0"/>
              <a:t>Zjawisko</a:t>
            </a:r>
            <a:r>
              <a:rPr lang="pl-PL" sz="900" b="0" baseline="0"/>
              <a:t> przemocy w świadomości mieszkańców </a:t>
            </a:r>
            <a:endParaRPr lang="en-US" sz="900" b="0"/>
          </a:p>
        </c:rich>
      </c:tx>
      <c:overlay val="0"/>
    </c:title>
    <c:autoTitleDeleted val="0"/>
    <c:plotArea>
      <c:layout/>
      <c:pieChart>
        <c:varyColors val="1"/>
        <c:ser>
          <c:idx val="0"/>
          <c:order val="0"/>
          <c:tx>
            <c:strRef>
              <c:f>Arkusz1!$B$1</c:f>
              <c:strCache>
                <c:ptCount val="1"/>
                <c:pt idx="0">
                  <c:v>Kolumna1</c:v>
                </c:pt>
              </c:strCache>
            </c:strRef>
          </c:tx>
          <c:dLbls>
            <c:spPr>
              <a:noFill/>
              <a:ln>
                <a:noFill/>
              </a:ln>
              <a:effectLst/>
            </c:spPr>
            <c:txPr>
              <a:bodyPr/>
              <a:lstStyle/>
              <a:p>
                <a:pPr>
                  <a:defRPr sz="800"/>
                </a:pPr>
                <a:endParaRPr lang="pl-PL"/>
              </a:p>
            </c:txPr>
            <c:dLblPos val="bestFit"/>
            <c:showLegendKey val="0"/>
            <c:showVal val="1"/>
            <c:showCatName val="0"/>
            <c:showSerName val="0"/>
            <c:showPercent val="0"/>
            <c:showBubbleSize val="0"/>
            <c:showLeaderLines val="1"/>
            <c:extLst>
              <c:ext xmlns:c15="http://schemas.microsoft.com/office/drawing/2012/chart" uri="{CE6537A1-D6FC-4f65-9D91-7224C49458BB}"/>
            </c:extLst>
          </c:dLbls>
          <c:cat>
            <c:strRef>
              <c:f>Arkusz1!$A$2:$A$5</c:f>
              <c:strCache>
                <c:ptCount val="3"/>
                <c:pt idx="0">
                  <c:v>Tak 80,50%</c:v>
                </c:pt>
                <c:pt idx="1">
                  <c:v>Nie 19% </c:v>
                </c:pt>
                <c:pt idx="2">
                  <c:v>Nie wiem O,50%</c:v>
                </c:pt>
              </c:strCache>
            </c:strRef>
          </c:cat>
          <c:val>
            <c:numRef>
              <c:f>Arkusz1!$B$2:$B$5</c:f>
              <c:numCache>
                <c:formatCode>General</c:formatCode>
                <c:ptCount val="4"/>
                <c:pt idx="0">
                  <c:v>161</c:v>
                </c:pt>
                <c:pt idx="1">
                  <c:v>33</c:v>
                </c:pt>
                <c:pt idx="2">
                  <c:v>1</c:v>
                </c:pt>
              </c:numCache>
            </c:numRef>
          </c:val>
          <c:extLst>
            <c:ext xmlns:c16="http://schemas.microsoft.com/office/drawing/2014/chart" uri="{C3380CC4-5D6E-409C-BE32-E72D297353CC}">
              <c16:uniqueId val="{00000000-82DC-44C8-B44A-3B4AE1A4FA26}"/>
            </c:ext>
          </c:extLst>
        </c:ser>
        <c:dLbls>
          <c:showLegendKey val="0"/>
          <c:showVal val="0"/>
          <c:showCatName val="0"/>
          <c:showSerName val="0"/>
          <c:showPercent val="0"/>
          <c:showBubbleSize val="0"/>
          <c:showLeaderLines val="1"/>
        </c:dLbls>
        <c:firstSliceAng val="0"/>
      </c:pieChart>
    </c:plotArea>
    <c:legend>
      <c:legendPos val="r"/>
      <c:legendEntry>
        <c:idx val="3"/>
        <c:delete val="1"/>
      </c:legendEntry>
      <c:overlay val="0"/>
      <c:txPr>
        <a:bodyPr/>
        <a:lstStyle/>
        <a:p>
          <a:pPr>
            <a:defRPr sz="800"/>
          </a:pPr>
          <a:endParaRPr lang="pl-PL"/>
        </a:p>
      </c:txPr>
    </c:legend>
    <c:plotVisOnly val="1"/>
    <c:dispBlanksAs val="gap"/>
    <c:showDLblsOverMax val="0"/>
  </c:chart>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pl-PL"/>
              <a:t> </a:t>
            </a:r>
            <a:r>
              <a:rPr lang="pl-PL" sz="800"/>
              <a:t>W jakich rodzinach występuje przemoc</a:t>
            </a:r>
          </a:p>
        </c:rich>
      </c:tx>
      <c:overlay val="0"/>
    </c:title>
    <c:autoTitleDeleted val="0"/>
    <c:plotArea>
      <c:layout/>
      <c:barChart>
        <c:barDir val="bar"/>
        <c:grouping val="clustered"/>
        <c:varyColors val="0"/>
        <c:ser>
          <c:idx val="0"/>
          <c:order val="0"/>
          <c:tx>
            <c:strRef>
              <c:f>Arkusz1!$B$1</c:f>
              <c:strCache>
                <c:ptCount val="1"/>
                <c:pt idx="0">
                  <c:v>zaznaczone odpowiedzi</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Arkusz1!$A$2:$A$11</c:f>
              <c:strCache>
                <c:ptCount val="9"/>
                <c:pt idx="0">
                  <c:v>rodziny pełne-18</c:v>
                </c:pt>
                <c:pt idx="1">
                  <c:v>rodziny niepełne 34</c:v>
                </c:pt>
                <c:pt idx="2">
                  <c:v>roddziny wielodzietne 38</c:v>
                </c:pt>
                <c:pt idx="3">
                  <c:v>rodziny nadużywające alkohol 94</c:v>
                </c:pt>
                <c:pt idx="4">
                  <c:v>rodziny patologiczne 74</c:v>
                </c:pt>
                <c:pt idx="5">
                  <c:v>rodziny normalne 18</c:v>
                </c:pt>
                <c:pt idx="6">
                  <c:v>rodziny biedne 43</c:v>
                </c:pt>
                <c:pt idx="7">
                  <c:v>rodziny bogate -25</c:v>
                </c:pt>
                <c:pt idx="8">
                  <c:v>we wszystkich rodzinach 55</c:v>
                </c:pt>
              </c:strCache>
            </c:strRef>
          </c:cat>
          <c:val>
            <c:numRef>
              <c:f>Arkusz1!$B$2:$B$11</c:f>
              <c:numCache>
                <c:formatCode>General</c:formatCode>
                <c:ptCount val="10"/>
                <c:pt idx="0">
                  <c:v>18</c:v>
                </c:pt>
                <c:pt idx="1">
                  <c:v>34</c:v>
                </c:pt>
                <c:pt idx="2">
                  <c:v>38</c:v>
                </c:pt>
                <c:pt idx="3">
                  <c:v>94</c:v>
                </c:pt>
                <c:pt idx="4">
                  <c:v>74</c:v>
                </c:pt>
                <c:pt idx="5">
                  <c:v>18</c:v>
                </c:pt>
                <c:pt idx="6">
                  <c:v>43</c:v>
                </c:pt>
                <c:pt idx="7">
                  <c:v>25</c:v>
                </c:pt>
                <c:pt idx="8">
                  <c:v>55</c:v>
                </c:pt>
              </c:numCache>
            </c:numRef>
          </c:val>
          <c:extLst>
            <c:ext xmlns:c16="http://schemas.microsoft.com/office/drawing/2014/chart" uri="{C3380CC4-5D6E-409C-BE32-E72D297353CC}">
              <c16:uniqueId val="{00000000-0C54-4924-98E7-ECE7CA45D8E6}"/>
            </c:ext>
          </c:extLst>
        </c:ser>
        <c:ser>
          <c:idx val="1"/>
          <c:order val="1"/>
          <c:tx>
            <c:strRef>
              <c:f>Arkusz1!$C$1</c:f>
              <c:strCache>
                <c:ptCount val="1"/>
                <c:pt idx="0">
                  <c:v>Kolumna2</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Arkusz1!$A$2:$A$11</c:f>
              <c:strCache>
                <c:ptCount val="9"/>
                <c:pt idx="0">
                  <c:v>rodziny pełne-18</c:v>
                </c:pt>
                <c:pt idx="1">
                  <c:v>rodziny niepełne 34</c:v>
                </c:pt>
                <c:pt idx="2">
                  <c:v>roddziny wielodzietne 38</c:v>
                </c:pt>
                <c:pt idx="3">
                  <c:v>rodziny nadużywające alkohol 94</c:v>
                </c:pt>
                <c:pt idx="4">
                  <c:v>rodziny patologiczne 74</c:v>
                </c:pt>
                <c:pt idx="5">
                  <c:v>rodziny normalne 18</c:v>
                </c:pt>
                <c:pt idx="6">
                  <c:v>rodziny biedne 43</c:v>
                </c:pt>
                <c:pt idx="7">
                  <c:v>rodziny bogate -25</c:v>
                </c:pt>
                <c:pt idx="8">
                  <c:v>we wszystkich rodzinach 55</c:v>
                </c:pt>
              </c:strCache>
            </c:strRef>
          </c:cat>
          <c:val>
            <c:numRef>
              <c:f>Arkusz1!$C$2:$C$11</c:f>
              <c:numCache>
                <c:formatCode>General</c:formatCode>
                <c:ptCount val="10"/>
              </c:numCache>
            </c:numRef>
          </c:val>
          <c:extLst>
            <c:ext xmlns:c16="http://schemas.microsoft.com/office/drawing/2014/chart" uri="{C3380CC4-5D6E-409C-BE32-E72D297353CC}">
              <c16:uniqueId val="{00000001-0C54-4924-98E7-ECE7CA45D8E6}"/>
            </c:ext>
          </c:extLst>
        </c:ser>
        <c:ser>
          <c:idx val="2"/>
          <c:order val="2"/>
          <c:tx>
            <c:strRef>
              <c:f>Arkusz1!$D$1</c:f>
              <c:strCache>
                <c:ptCount val="1"/>
                <c:pt idx="0">
                  <c:v>Kolumna1</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Arkusz1!$A$2:$A$11</c:f>
              <c:strCache>
                <c:ptCount val="9"/>
                <c:pt idx="0">
                  <c:v>rodziny pełne-18</c:v>
                </c:pt>
                <c:pt idx="1">
                  <c:v>rodziny niepełne 34</c:v>
                </c:pt>
                <c:pt idx="2">
                  <c:v>roddziny wielodzietne 38</c:v>
                </c:pt>
                <c:pt idx="3">
                  <c:v>rodziny nadużywające alkohol 94</c:v>
                </c:pt>
                <c:pt idx="4">
                  <c:v>rodziny patologiczne 74</c:v>
                </c:pt>
                <c:pt idx="5">
                  <c:v>rodziny normalne 18</c:v>
                </c:pt>
                <c:pt idx="6">
                  <c:v>rodziny biedne 43</c:v>
                </c:pt>
                <c:pt idx="7">
                  <c:v>rodziny bogate -25</c:v>
                </c:pt>
                <c:pt idx="8">
                  <c:v>we wszystkich rodzinach 55</c:v>
                </c:pt>
              </c:strCache>
            </c:strRef>
          </c:cat>
          <c:val>
            <c:numRef>
              <c:f>Arkusz1!$D$2:$D$11</c:f>
              <c:numCache>
                <c:formatCode>General</c:formatCode>
                <c:ptCount val="10"/>
              </c:numCache>
            </c:numRef>
          </c:val>
          <c:extLst>
            <c:ext xmlns:c16="http://schemas.microsoft.com/office/drawing/2014/chart" uri="{C3380CC4-5D6E-409C-BE32-E72D297353CC}">
              <c16:uniqueId val="{00000002-0C54-4924-98E7-ECE7CA45D8E6}"/>
            </c:ext>
          </c:extLst>
        </c:ser>
        <c:dLbls>
          <c:dLblPos val="outEnd"/>
          <c:showLegendKey val="0"/>
          <c:showVal val="1"/>
          <c:showCatName val="0"/>
          <c:showSerName val="0"/>
          <c:showPercent val="0"/>
          <c:showBubbleSize val="0"/>
        </c:dLbls>
        <c:gapWidth val="150"/>
        <c:axId val="420610432"/>
        <c:axId val="420611968"/>
      </c:barChart>
      <c:catAx>
        <c:axId val="420610432"/>
        <c:scaling>
          <c:orientation val="minMax"/>
        </c:scaling>
        <c:delete val="0"/>
        <c:axPos val="l"/>
        <c:numFmt formatCode="General" sourceLinked="0"/>
        <c:majorTickMark val="out"/>
        <c:minorTickMark val="none"/>
        <c:tickLblPos val="nextTo"/>
        <c:txPr>
          <a:bodyPr/>
          <a:lstStyle/>
          <a:p>
            <a:pPr>
              <a:defRPr sz="800"/>
            </a:pPr>
            <a:endParaRPr lang="pl-PL"/>
          </a:p>
        </c:txPr>
        <c:crossAx val="420611968"/>
        <c:crosses val="autoZero"/>
        <c:auto val="1"/>
        <c:lblAlgn val="ctr"/>
        <c:lblOffset val="100"/>
        <c:noMultiLvlLbl val="0"/>
      </c:catAx>
      <c:valAx>
        <c:axId val="420611968"/>
        <c:scaling>
          <c:orientation val="minMax"/>
        </c:scaling>
        <c:delete val="0"/>
        <c:axPos val="b"/>
        <c:majorGridlines/>
        <c:numFmt formatCode="General" sourceLinked="1"/>
        <c:majorTickMark val="out"/>
        <c:minorTickMark val="none"/>
        <c:tickLblPos val="nextTo"/>
        <c:txPr>
          <a:bodyPr/>
          <a:lstStyle/>
          <a:p>
            <a:pPr>
              <a:defRPr sz="800"/>
            </a:pPr>
            <a:endParaRPr lang="pl-PL"/>
          </a:p>
        </c:txPr>
        <c:crossAx val="420610432"/>
        <c:crosses val="autoZero"/>
        <c:crossBetween val="between"/>
      </c:valAx>
    </c:plotArea>
    <c:plotVisOnly val="1"/>
    <c:dispBlanksAs val="gap"/>
    <c:showDLblsOverMax val="0"/>
  </c:chart>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pl-PL" sz="1100"/>
              <a:t> </a:t>
            </a:r>
            <a:r>
              <a:rPr lang="pl-PL" sz="900"/>
              <a:t>Osoby stosujące przemoc</a:t>
            </a:r>
            <a:endParaRPr lang="en-US" sz="900"/>
          </a:p>
        </c:rich>
      </c:tx>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Arkusz1!$B$1</c:f>
              <c:strCache>
                <c:ptCount val="1"/>
                <c:pt idx="0">
                  <c:v>Kolumna1</c:v>
                </c:pt>
              </c:strCache>
            </c:strRef>
          </c:tx>
          <c:explosion val="25"/>
          <c:dLbls>
            <c:spPr>
              <a:noFill/>
              <a:ln>
                <a:noFill/>
              </a:ln>
              <a:effectLst/>
            </c:spPr>
            <c:dLblPos val="bestFit"/>
            <c:showLegendKey val="0"/>
            <c:showVal val="1"/>
            <c:showCatName val="0"/>
            <c:showSerName val="0"/>
            <c:showPercent val="0"/>
            <c:showBubbleSize val="0"/>
            <c:showLeaderLines val="1"/>
            <c:extLst>
              <c:ext xmlns:c15="http://schemas.microsoft.com/office/drawing/2012/chart" uri="{CE6537A1-D6FC-4f65-9D91-7224C49458BB}"/>
            </c:extLst>
          </c:dLbls>
          <c:cat>
            <c:strRef>
              <c:f>Arkusz1!$A$2:$A$6</c:f>
              <c:strCache>
                <c:ptCount val="5"/>
                <c:pt idx="0">
                  <c:v>mężczyźni -55%</c:v>
                </c:pt>
                <c:pt idx="1">
                  <c:v>o,m,k,os.agr.-31%</c:v>
                </c:pt>
                <c:pt idx="2">
                  <c:v>kobieta-6,50%</c:v>
                </c:pt>
                <c:pt idx="3">
                  <c:v>każdy- 5,50%</c:v>
                </c:pt>
                <c:pt idx="4">
                  <c:v>brak odpowiedzi -2%</c:v>
                </c:pt>
              </c:strCache>
            </c:strRef>
          </c:cat>
          <c:val>
            <c:numRef>
              <c:f>Arkusz1!$B$2:$B$6</c:f>
              <c:numCache>
                <c:formatCode>0%</c:formatCode>
                <c:ptCount val="5"/>
                <c:pt idx="0">
                  <c:v>0.55000000000000004</c:v>
                </c:pt>
                <c:pt idx="1">
                  <c:v>0.31</c:v>
                </c:pt>
                <c:pt idx="2" formatCode="0.00%">
                  <c:v>6.5000000000000002E-2</c:v>
                </c:pt>
                <c:pt idx="3" formatCode="0.00%">
                  <c:v>5.5E-2</c:v>
                </c:pt>
                <c:pt idx="4">
                  <c:v>0.02</c:v>
                </c:pt>
              </c:numCache>
            </c:numRef>
          </c:val>
          <c:extLst>
            <c:ext xmlns:c16="http://schemas.microsoft.com/office/drawing/2014/chart" uri="{C3380CC4-5D6E-409C-BE32-E72D297353CC}">
              <c16:uniqueId val="{00000000-9C23-45F1-B7BA-763C0DC9594A}"/>
            </c:ext>
          </c:extLst>
        </c:ser>
        <c:dLbls>
          <c:showLegendKey val="0"/>
          <c:showVal val="0"/>
          <c:showCatName val="0"/>
          <c:showSerName val="0"/>
          <c:showPercent val="0"/>
          <c:showBubbleSize val="0"/>
          <c:showLeaderLines val="1"/>
        </c:dLbls>
      </c:pie3DChart>
    </c:plotArea>
    <c:legend>
      <c:legendPos val="r"/>
      <c:overlay val="0"/>
      <c:txPr>
        <a:bodyPr/>
        <a:lstStyle/>
        <a:p>
          <a:pPr>
            <a:defRPr sz="800"/>
          </a:pPr>
          <a:endParaRPr lang="pl-PL"/>
        </a:p>
      </c:txPr>
    </c:legend>
    <c:plotVisOnly val="1"/>
    <c:dispBlanksAs val="gap"/>
    <c:showDLblsOverMax val="0"/>
  </c:chart>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pl-PL" sz="1000"/>
              <a:t>Osoby doznające przemocy </a:t>
            </a:r>
            <a:endParaRPr lang="en-US" sz="1000"/>
          </a:p>
        </c:rich>
      </c:tx>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Arkusz1!$B$1</c:f>
              <c:strCache>
                <c:ptCount val="1"/>
                <c:pt idx="0">
                  <c:v>Sprzedaż</c:v>
                </c:pt>
              </c:strCache>
            </c:strRef>
          </c:tx>
          <c:explosion val="25"/>
          <c:dLbls>
            <c:spPr>
              <a:noFill/>
              <a:ln>
                <a:noFill/>
              </a:ln>
              <a:effectLst/>
            </c:spPr>
            <c:txPr>
              <a:bodyPr/>
              <a:lstStyle/>
              <a:p>
                <a:pPr>
                  <a:defRPr sz="800"/>
                </a:pPr>
                <a:endParaRPr lang="pl-PL"/>
              </a:p>
            </c:txPr>
            <c:dLblPos val="ctr"/>
            <c:showLegendKey val="0"/>
            <c:showVal val="1"/>
            <c:showCatName val="0"/>
            <c:showSerName val="0"/>
            <c:showPercent val="0"/>
            <c:showBubbleSize val="0"/>
            <c:showLeaderLines val="1"/>
            <c:extLst>
              <c:ext xmlns:c15="http://schemas.microsoft.com/office/drawing/2012/chart" uri="{CE6537A1-D6FC-4f65-9D91-7224C49458BB}"/>
            </c:extLst>
          </c:dLbls>
          <c:cat>
            <c:strRef>
              <c:f>Arkusz1!$A$2:$A$4</c:f>
              <c:strCache>
                <c:ptCount val="3"/>
                <c:pt idx="0">
                  <c:v>kobiety - 53,5%</c:v>
                </c:pt>
                <c:pt idx="1">
                  <c:v>dzieci - 39%</c:v>
                </c:pt>
                <c:pt idx="2">
                  <c:v>pozostałe - 7,5%</c:v>
                </c:pt>
              </c:strCache>
            </c:strRef>
          </c:cat>
          <c:val>
            <c:numRef>
              <c:f>Arkusz1!$B$2:$B$4</c:f>
              <c:numCache>
                <c:formatCode>General</c:formatCode>
                <c:ptCount val="3"/>
                <c:pt idx="0">
                  <c:v>53.5</c:v>
                </c:pt>
                <c:pt idx="1">
                  <c:v>39</c:v>
                </c:pt>
                <c:pt idx="2">
                  <c:v>7.5</c:v>
                </c:pt>
              </c:numCache>
            </c:numRef>
          </c:val>
          <c:extLst>
            <c:ext xmlns:c16="http://schemas.microsoft.com/office/drawing/2014/chart" uri="{C3380CC4-5D6E-409C-BE32-E72D297353CC}">
              <c16:uniqueId val="{00000000-0C0B-45CE-B7B5-BE85A9334D38}"/>
            </c:ext>
          </c:extLst>
        </c:ser>
        <c:dLbls>
          <c:showLegendKey val="0"/>
          <c:showVal val="0"/>
          <c:showCatName val="0"/>
          <c:showSerName val="0"/>
          <c:showPercent val="0"/>
          <c:showBubbleSize val="0"/>
          <c:showLeaderLines val="1"/>
        </c:dLbls>
      </c:pie3DChart>
    </c:plotArea>
    <c:legend>
      <c:legendPos val="r"/>
      <c:overlay val="0"/>
      <c:txPr>
        <a:bodyPr/>
        <a:lstStyle/>
        <a:p>
          <a:pPr>
            <a:defRPr sz="800"/>
          </a:pPr>
          <a:endParaRPr lang="pl-PL"/>
        </a:p>
      </c:txPr>
    </c:legend>
    <c:plotVisOnly val="1"/>
    <c:dispBlanksAs val="gap"/>
    <c:showDLblsOverMax val="0"/>
  </c:chart>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pl-PL" sz="900"/>
              <a:t>Zachowania sprawcy</a:t>
            </a:r>
            <a:endParaRPr lang="en-US" sz="900"/>
          </a:p>
        </c:rich>
      </c:tx>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Arkusz1!$B$1</c:f>
              <c:strCache>
                <c:ptCount val="1"/>
                <c:pt idx="0">
                  <c:v>Sprzedaż</c:v>
                </c:pt>
              </c:strCache>
            </c:strRef>
          </c:tx>
          <c:explosion val="25"/>
          <c:dLbls>
            <c:spPr>
              <a:noFill/>
              <a:ln>
                <a:noFill/>
              </a:ln>
              <a:effectLst/>
            </c:spPr>
            <c:txPr>
              <a:bodyPr/>
              <a:lstStyle/>
              <a:p>
                <a:pPr>
                  <a:defRPr sz="800"/>
                </a:pPr>
                <a:endParaRPr lang="pl-PL"/>
              </a:p>
            </c:txPr>
            <c:dLblPos val="ctr"/>
            <c:showLegendKey val="0"/>
            <c:showVal val="1"/>
            <c:showCatName val="0"/>
            <c:showSerName val="0"/>
            <c:showPercent val="0"/>
            <c:showBubbleSize val="0"/>
            <c:showLeaderLines val="1"/>
            <c:extLst>
              <c:ext xmlns:c15="http://schemas.microsoft.com/office/drawing/2012/chart" uri="{CE6537A1-D6FC-4f65-9D91-7224C49458BB}"/>
            </c:extLst>
          </c:dLbls>
          <c:cat>
            <c:strRef>
              <c:f>Arkusz1!$A$2:$A$5</c:f>
              <c:strCache>
                <c:ptCount val="3"/>
                <c:pt idx="0">
                  <c:v>nie wiem, brak odp.-19,%</c:v>
                </c:pt>
                <c:pt idx="1">
                  <c:v>grożby, bicie,poniżanie itd.-54,5%</c:v>
                </c:pt>
                <c:pt idx="2">
                  <c:v>przemoc fiz.psych. I in.-26%</c:v>
                </c:pt>
              </c:strCache>
            </c:strRef>
          </c:cat>
          <c:val>
            <c:numRef>
              <c:f>Arkusz1!$B$2:$B$5</c:f>
              <c:numCache>
                <c:formatCode>0.00%</c:formatCode>
                <c:ptCount val="4"/>
                <c:pt idx="0">
                  <c:v>0.19500000000000001</c:v>
                </c:pt>
                <c:pt idx="1">
                  <c:v>0.54500000000000004</c:v>
                </c:pt>
                <c:pt idx="2" formatCode="General">
                  <c:v>1.4</c:v>
                </c:pt>
              </c:numCache>
            </c:numRef>
          </c:val>
          <c:extLst>
            <c:ext xmlns:c16="http://schemas.microsoft.com/office/drawing/2014/chart" uri="{C3380CC4-5D6E-409C-BE32-E72D297353CC}">
              <c16:uniqueId val="{00000000-6DEA-48C8-B4C4-3EAE34B78774}"/>
            </c:ext>
          </c:extLst>
        </c:ser>
        <c:dLbls>
          <c:showLegendKey val="0"/>
          <c:showVal val="0"/>
          <c:showCatName val="0"/>
          <c:showSerName val="0"/>
          <c:showPercent val="0"/>
          <c:showBubbleSize val="0"/>
          <c:showLeaderLines val="1"/>
        </c:dLbls>
      </c:pie3DChart>
    </c:plotArea>
    <c:legend>
      <c:legendPos val="r"/>
      <c:legendEntry>
        <c:idx val="3"/>
        <c:delete val="1"/>
      </c:legendEntry>
      <c:overlay val="0"/>
      <c:txPr>
        <a:bodyPr/>
        <a:lstStyle/>
        <a:p>
          <a:pPr>
            <a:defRPr sz="800"/>
          </a:pPr>
          <a:endParaRPr lang="pl-PL"/>
        </a:p>
      </c:txPr>
    </c:legend>
    <c:plotVisOnly val="1"/>
    <c:dispBlanksAs val="gap"/>
    <c:showDLblsOverMax val="0"/>
  </c:chart>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bar"/>
        <c:grouping val="clustered"/>
        <c:varyColors val="0"/>
        <c:ser>
          <c:idx val="0"/>
          <c:order val="0"/>
          <c:tx>
            <c:strRef>
              <c:f>Arkusz1!$B$1</c:f>
              <c:strCache>
                <c:ptCount val="1"/>
                <c:pt idx="0">
                  <c:v>Seria 1</c:v>
                </c:pt>
              </c:strCache>
            </c:strRef>
          </c:tx>
          <c:invertIfNegative val="0"/>
          <c:dLbls>
            <c:spPr>
              <a:noFill/>
              <a:ln>
                <a:noFill/>
              </a:ln>
              <a:effectLst/>
            </c:spPr>
            <c:txPr>
              <a:bodyPr/>
              <a:lstStyle/>
              <a:p>
                <a:pPr>
                  <a:defRPr sz="800"/>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Arkusz1!$A$2:$A$6</c:f>
              <c:strCache>
                <c:ptCount val="5"/>
                <c:pt idx="0">
                  <c:v>policja -122 odp.</c:v>
                </c:pt>
                <c:pt idx="1">
                  <c:v>p. społeczna, ZI-</c:v>
                </c:pt>
                <c:pt idx="2">
                  <c:v>sąd, prok.i inne-48</c:v>
                </c:pt>
                <c:pt idx="3">
                  <c:v>brak odp.-25</c:v>
                </c:pt>
                <c:pt idx="4">
                  <c:v>nie wiem -11</c:v>
                </c:pt>
              </c:strCache>
            </c:strRef>
          </c:cat>
          <c:val>
            <c:numRef>
              <c:f>Arkusz1!$B$2:$B$6</c:f>
              <c:numCache>
                <c:formatCode>General</c:formatCode>
                <c:ptCount val="5"/>
                <c:pt idx="0">
                  <c:v>122</c:v>
                </c:pt>
                <c:pt idx="1">
                  <c:v>59</c:v>
                </c:pt>
                <c:pt idx="2">
                  <c:v>48</c:v>
                </c:pt>
                <c:pt idx="3">
                  <c:v>25</c:v>
                </c:pt>
                <c:pt idx="4">
                  <c:v>11</c:v>
                </c:pt>
              </c:numCache>
            </c:numRef>
          </c:val>
          <c:extLst>
            <c:ext xmlns:c16="http://schemas.microsoft.com/office/drawing/2014/chart" uri="{C3380CC4-5D6E-409C-BE32-E72D297353CC}">
              <c16:uniqueId val="{00000000-55DB-48B8-9F6B-2BC05FA1526A}"/>
            </c:ext>
          </c:extLst>
        </c:ser>
        <c:ser>
          <c:idx val="1"/>
          <c:order val="1"/>
          <c:tx>
            <c:strRef>
              <c:f>Arkusz1!$C$1</c:f>
              <c:strCache>
                <c:ptCount val="1"/>
                <c:pt idx="0">
                  <c:v>Kolumna2</c:v>
                </c:pt>
              </c:strCache>
            </c:strRef>
          </c:tx>
          <c:invertIfNegative val="0"/>
          <c:cat>
            <c:strRef>
              <c:f>Arkusz1!$A$2:$A$6</c:f>
              <c:strCache>
                <c:ptCount val="5"/>
                <c:pt idx="0">
                  <c:v>policja -122 odp.</c:v>
                </c:pt>
                <c:pt idx="1">
                  <c:v>p. społeczna, ZI-</c:v>
                </c:pt>
                <c:pt idx="2">
                  <c:v>sąd, prok.i inne-48</c:v>
                </c:pt>
                <c:pt idx="3">
                  <c:v>brak odp.-25</c:v>
                </c:pt>
                <c:pt idx="4">
                  <c:v>nie wiem -11</c:v>
                </c:pt>
              </c:strCache>
            </c:strRef>
          </c:cat>
          <c:val>
            <c:numRef>
              <c:f>Arkusz1!$C$2:$C$6</c:f>
              <c:numCache>
                <c:formatCode>General</c:formatCode>
                <c:ptCount val="5"/>
              </c:numCache>
            </c:numRef>
          </c:val>
          <c:extLst>
            <c:ext xmlns:c16="http://schemas.microsoft.com/office/drawing/2014/chart" uri="{C3380CC4-5D6E-409C-BE32-E72D297353CC}">
              <c16:uniqueId val="{00000001-55DB-48B8-9F6B-2BC05FA1526A}"/>
            </c:ext>
          </c:extLst>
        </c:ser>
        <c:ser>
          <c:idx val="2"/>
          <c:order val="2"/>
          <c:tx>
            <c:strRef>
              <c:f>Arkusz1!$D$1</c:f>
              <c:strCache>
                <c:ptCount val="1"/>
                <c:pt idx="0">
                  <c:v>Kolumna1</c:v>
                </c:pt>
              </c:strCache>
            </c:strRef>
          </c:tx>
          <c:invertIfNegative val="0"/>
          <c:cat>
            <c:strRef>
              <c:f>Arkusz1!$A$2:$A$6</c:f>
              <c:strCache>
                <c:ptCount val="5"/>
                <c:pt idx="0">
                  <c:v>policja -122 odp.</c:v>
                </c:pt>
                <c:pt idx="1">
                  <c:v>p. społeczna, ZI-</c:v>
                </c:pt>
                <c:pt idx="2">
                  <c:v>sąd, prok.i inne-48</c:v>
                </c:pt>
                <c:pt idx="3">
                  <c:v>brak odp.-25</c:v>
                </c:pt>
                <c:pt idx="4">
                  <c:v>nie wiem -11</c:v>
                </c:pt>
              </c:strCache>
            </c:strRef>
          </c:cat>
          <c:val>
            <c:numRef>
              <c:f>Arkusz1!$D$2:$D$6</c:f>
              <c:numCache>
                <c:formatCode>General</c:formatCode>
                <c:ptCount val="5"/>
              </c:numCache>
            </c:numRef>
          </c:val>
          <c:extLst>
            <c:ext xmlns:c16="http://schemas.microsoft.com/office/drawing/2014/chart" uri="{C3380CC4-5D6E-409C-BE32-E72D297353CC}">
              <c16:uniqueId val="{00000002-55DB-48B8-9F6B-2BC05FA1526A}"/>
            </c:ext>
          </c:extLst>
        </c:ser>
        <c:dLbls>
          <c:showLegendKey val="0"/>
          <c:showVal val="0"/>
          <c:showCatName val="0"/>
          <c:showSerName val="0"/>
          <c:showPercent val="0"/>
          <c:showBubbleSize val="0"/>
        </c:dLbls>
        <c:gapWidth val="150"/>
        <c:axId val="420989568"/>
        <c:axId val="420675968"/>
      </c:barChart>
      <c:catAx>
        <c:axId val="420989568"/>
        <c:scaling>
          <c:orientation val="minMax"/>
        </c:scaling>
        <c:delete val="0"/>
        <c:axPos val="l"/>
        <c:numFmt formatCode="General" sourceLinked="0"/>
        <c:majorTickMark val="out"/>
        <c:minorTickMark val="none"/>
        <c:tickLblPos val="nextTo"/>
        <c:txPr>
          <a:bodyPr/>
          <a:lstStyle/>
          <a:p>
            <a:pPr>
              <a:defRPr sz="800"/>
            </a:pPr>
            <a:endParaRPr lang="pl-PL"/>
          </a:p>
        </c:txPr>
        <c:crossAx val="420675968"/>
        <c:crosses val="autoZero"/>
        <c:auto val="1"/>
        <c:lblAlgn val="ctr"/>
        <c:lblOffset val="100"/>
        <c:noMultiLvlLbl val="0"/>
      </c:catAx>
      <c:valAx>
        <c:axId val="420675968"/>
        <c:scaling>
          <c:orientation val="minMax"/>
        </c:scaling>
        <c:delete val="0"/>
        <c:axPos val="b"/>
        <c:majorGridlines/>
        <c:numFmt formatCode="General" sourceLinked="1"/>
        <c:majorTickMark val="out"/>
        <c:minorTickMark val="none"/>
        <c:tickLblPos val="nextTo"/>
        <c:txPr>
          <a:bodyPr/>
          <a:lstStyle/>
          <a:p>
            <a:pPr>
              <a:defRPr sz="800"/>
            </a:pPr>
            <a:endParaRPr lang="pl-PL"/>
          </a:p>
        </c:txPr>
        <c:crossAx val="420989568"/>
        <c:crosses val="autoZero"/>
        <c:crossBetween val="between"/>
      </c:valAx>
    </c:plotArea>
    <c:plotVisOnly val="1"/>
    <c:dispBlanksAs val="gap"/>
    <c:showDLblsOverMax val="0"/>
  </c:chart>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view3D>
    <c:floor>
      <c:thickness val="0"/>
    </c:floor>
    <c:sideWall>
      <c:thickness val="0"/>
    </c:sideWall>
    <c:backWall>
      <c:thickness val="0"/>
    </c:backWall>
    <c:plotArea>
      <c:layout/>
      <c:pie3DChart>
        <c:varyColors val="1"/>
        <c:ser>
          <c:idx val="0"/>
          <c:order val="0"/>
          <c:tx>
            <c:strRef>
              <c:f>Arkusz1!$B$1</c:f>
              <c:strCache>
                <c:ptCount val="1"/>
                <c:pt idx="0">
                  <c:v>Sprzedaż</c:v>
                </c:pt>
              </c:strCache>
            </c:strRef>
          </c:tx>
          <c:explosion val="25"/>
          <c:dLbls>
            <c:spPr>
              <a:noFill/>
              <a:ln>
                <a:noFill/>
              </a:ln>
              <a:effectLst/>
            </c:spPr>
            <c:txPr>
              <a:bodyPr/>
              <a:lstStyle/>
              <a:p>
                <a:pPr>
                  <a:defRPr sz="800"/>
                </a:pPr>
                <a:endParaRPr lang="pl-PL"/>
              </a:p>
            </c:txPr>
            <c:dLblPos val="ctr"/>
            <c:showLegendKey val="0"/>
            <c:showVal val="1"/>
            <c:showCatName val="0"/>
            <c:showSerName val="0"/>
            <c:showPercent val="0"/>
            <c:showBubbleSize val="0"/>
            <c:showLeaderLines val="1"/>
            <c:extLst>
              <c:ext xmlns:c15="http://schemas.microsoft.com/office/drawing/2012/chart" uri="{CE6537A1-D6FC-4f65-9D91-7224C49458BB}"/>
            </c:extLst>
          </c:dLbls>
          <c:cat>
            <c:strRef>
              <c:f>Arkusz1!$A$2:$A$5</c:f>
              <c:strCache>
                <c:ptCount val="3"/>
                <c:pt idx="0">
                  <c:v>Tak -38,50%</c:v>
                </c:pt>
                <c:pt idx="1">
                  <c:v>Nie - 70,50%</c:v>
                </c:pt>
                <c:pt idx="2">
                  <c:v>Brak odp- 1%</c:v>
                </c:pt>
              </c:strCache>
            </c:strRef>
          </c:cat>
          <c:val>
            <c:numRef>
              <c:f>Arkusz1!$B$2:$B$5</c:f>
              <c:numCache>
                <c:formatCode>0.00%</c:formatCode>
                <c:ptCount val="4"/>
                <c:pt idx="0">
                  <c:v>0.38500000000000001</c:v>
                </c:pt>
                <c:pt idx="1">
                  <c:v>0.60499999999999998</c:v>
                </c:pt>
                <c:pt idx="2" formatCode="0%">
                  <c:v>0.01</c:v>
                </c:pt>
              </c:numCache>
            </c:numRef>
          </c:val>
          <c:extLst>
            <c:ext xmlns:c16="http://schemas.microsoft.com/office/drawing/2014/chart" uri="{C3380CC4-5D6E-409C-BE32-E72D297353CC}">
              <c16:uniqueId val="{00000000-C64B-4681-9C17-C4801D1112F5}"/>
            </c:ext>
          </c:extLst>
        </c:ser>
        <c:dLbls>
          <c:showLegendKey val="0"/>
          <c:showVal val="0"/>
          <c:showCatName val="0"/>
          <c:showSerName val="0"/>
          <c:showPercent val="0"/>
          <c:showBubbleSize val="0"/>
          <c:showLeaderLines val="1"/>
        </c:dLbls>
      </c:pie3DChart>
    </c:plotArea>
    <c:legend>
      <c:legendPos val="r"/>
      <c:legendEntry>
        <c:idx val="3"/>
        <c:delete val="1"/>
      </c:legendEntry>
      <c:overlay val="0"/>
      <c:txPr>
        <a:bodyPr/>
        <a:lstStyle/>
        <a:p>
          <a:pPr>
            <a:defRPr sz="800"/>
          </a:pPr>
          <a:endParaRPr lang="pl-PL"/>
        </a:p>
      </c:txPr>
    </c:legend>
    <c:plotVisOnly val="1"/>
    <c:dispBlanksAs val="gap"/>
    <c:showDLblsOverMax val="0"/>
  </c:chart>
  <c:externalData r:id="rId2">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pl-PL" sz="900"/>
              <a:t>Czym zajmuje się ZI?</a:t>
            </a:r>
            <a:endParaRPr lang="en-US" sz="900"/>
          </a:p>
        </c:rich>
      </c:tx>
      <c:layout>
        <c:manualLayout>
          <c:xMode val="edge"/>
          <c:yMode val="edge"/>
          <c:x val="0.32828703703703704"/>
          <c:y val="2.3809523809523808E-2"/>
        </c:manualLayout>
      </c:layout>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Arkusz1!$B$1</c:f>
              <c:strCache>
                <c:ptCount val="1"/>
                <c:pt idx="0">
                  <c:v>Sprzedaż</c:v>
                </c:pt>
              </c:strCache>
            </c:strRef>
          </c:tx>
          <c:explosion val="25"/>
          <c:dLbls>
            <c:spPr>
              <a:noFill/>
              <a:ln>
                <a:noFill/>
              </a:ln>
              <a:effectLst/>
            </c:spPr>
            <c:txPr>
              <a:bodyPr/>
              <a:lstStyle/>
              <a:p>
                <a:pPr>
                  <a:defRPr sz="800"/>
                </a:pPr>
                <a:endParaRPr lang="pl-PL"/>
              </a:p>
            </c:txPr>
            <c:dLblPos val="ctr"/>
            <c:showLegendKey val="0"/>
            <c:showVal val="1"/>
            <c:showCatName val="0"/>
            <c:showSerName val="0"/>
            <c:showPercent val="0"/>
            <c:showBubbleSize val="0"/>
            <c:showLeaderLines val="1"/>
            <c:extLst>
              <c:ext xmlns:c15="http://schemas.microsoft.com/office/drawing/2012/chart" uri="{CE6537A1-D6FC-4f65-9D91-7224C49458BB}"/>
            </c:extLst>
          </c:dLbls>
          <c:cat>
            <c:strRef>
              <c:f>Arkusz1!$A$2:$A$5</c:f>
              <c:strCache>
                <c:ptCount val="3"/>
                <c:pt idx="0">
                  <c:v>Tak wiem- 79 osób</c:v>
                </c:pt>
                <c:pt idx="1">
                  <c:v>Nie wiem-81 osób</c:v>
                </c:pt>
                <c:pt idx="2">
                  <c:v>Brak odp.-40 osób</c:v>
                </c:pt>
              </c:strCache>
            </c:strRef>
          </c:cat>
          <c:val>
            <c:numRef>
              <c:f>Arkusz1!$B$2:$B$5</c:f>
              <c:numCache>
                <c:formatCode>0.00%</c:formatCode>
                <c:ptCount val="4"/>
                <c:pt idx="0">
                  <c:v>0.39500000000000002</c:v>
                </c:pt>
                <c:pt idx="1">
                  <c:v>0.40500000000000003</c:v>
                </c:pt>
                <c:pt idx="2" formatCode="0%">
                  <c:v>0.2</c:v>
                </c:pt>
              </c:numCache>
            </c:numRef>
          </c:val>
          <c:extLst>
            <c:ext xmlns:c16="http://schemas.microsoft.com/office/drawing/2014/chart" uri="{C3380CC4-5D6E-409C-BE32-E72D297353CC}">
              <c16:uniqueId val="{00000000-E080-4889-A83C-A0FD80405DD3}"/>
            </c:ext>
          </c:extLst>
        </c:ser>
        <c:dLbls>
          <c:showLegendKey val="0"/>
          <c:showVal val="0"/>
          <c:showCatName val="0"/>
          <c:showSerName val="0"/>
          <c:showPercent val="0"/>
          <c:showBubbleSize val="0"/>
          <c:showLeaderLines val="1"/>
        </c:dLbls>
      </c:pie3DChart>
    </c:plotArea>
    <c:legend>
      <c:legendPos val="r"/>
      <c:legendEntry>
        <c:idx val="3"/>
        <c:delete val="1"/>
      </c:legendEntry>
      <c:overlay val="0"/>
      <c:txPr>
        <a:bodyPr/>
        <a:lstStyle/>
        <a:p>
          <a:pPr>
            <a:defRPr sz="800"/>
          </a:pPr>
          <a:endParaRPr lang="pl-PL"/>
        </a:p>
      </c:txPr>
    </c:legend>
    <c:plotVisOnly val="1"/>
    <c:dispBlanksAs val="gap"/>
    <c:showDLblsOverMax val="0"/>
  </c:chart>
  <c:externalData r:id="rId2">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pl-PL" sz="900"/>
              <a:t>Co</a:t>
            </a:r>
            <a:r>
              <a:rPr lang="pl-PL" sz="900" baseline="0"/>
              <a:t> to jest NK ?</a:t>
            </a:r>
            <a:endParaRPr lang="en-US" sz="900"/>
          </a:p>
        </c:rich>
      </c:tx>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Arkusz1!$B$1</c:f>
              <c:strCache>
                <c:ptCount val="1"/>
                <c:pt idx="0">
                  <c:v>Tak wiem</c:v>
                </c:pt>
              </c:strCache>
            </c:strRef>
          </c:tx>
          <c:explosion val="25"/>
          <c:dLbls>
            <c:spPr>
              <a:noFill/>
              <a:ln>
                <a:noFill/>
              </a:ln>
              <a:effectLst/>
            </c:spPr>
            <c:txPr>
              <a:bodyPr/>
              <a:lstStyle/>
              <a:p>
                <a:pPr>
                  <a:defRPr sz="800"/>
                </a:pPr>
                <a:endParaRPr lang="pl-PL"/>
              </a:p>
            </c:txPr>
            <c:dLblPos val="bestFit"/>
            <c:showLegendKey val="0"/>
            <c:showVal val="1"/>
            <c:showCatName val="0"/>
            <c:showSerName val="0"/>
            <c:showPercent val="0"/>
            <c:showBubbleSize val="0"/>
            <c:showLeaderLines val="1"/>
            <c:extLst>
              <c:ext xmlns:c15="http://schemas.microsoft.com/office/drawing/2012/chart" uri="{CE6537A1-D6FC-4f65-9D91-7224C49458BB}"/>
            </c:extLst>
          </c:dLbls>
          <c:cat>
            <c:strRef>
              <c:f>Arkusz1!$A$2:$A$5</c:f>
              <c:strCache>
                <c:ptCount val="3"/>
                <c:pt idx="0">
                  <c:v>1. Tak-wiem-153</c:v>
                </c:pt>
                <c:pt idx="1">
                  <c:v>2. Nie wiem - 46</c:v>
                </c:pt>
                <c:pt idx="2">
                  <c:v>3. Brak odp.- 1</c:v>
                </c:pt>
              </c:strCache>
            </c:strRef>
          </c:cat>
          <c:val>
            <c:numRef>
              <c:f>Arkusz1!$B$2:$B$5</c:f>
              <c:numCache>
                <c:formatCode>0.00%</c:formatCode>
                <c:ptCount val="4"/>
                <c:pt idx="0">
                  <c:v>0.76500000000000001</c:v>
                </c:pt>
                <c:pt idx="1">
                  <c:v>0.23499999999999999</c:v>
                </c:pt>
                <c:pt idx="2">
                  <c:v>5.0000000000000001E-3</c:v>
                </c:pt>
              </c:numCache>
            </c:numRef>
          </c:val>
          <c:extLst>
            <c:ext xmlns:c16="http://schemas.microsoft.com/office/drawing/2014/chart" uri="{C3380CC4-5D6E-409C-BE32-E72D297353CC}">
              <c16:uniqueId val="{00000000-94CC-4C14-AC2E-7652D6ACCBF0}"/>
            </c:ext>
          </c:extLst>
        </c:ser>
        <c:ser>
          <c:idx val="1"/>
          <c:order val="1"/>
          <c:tx>
            <c:strRef>
              <c:f>Arkusz1!$C$1</c:f>
              <c:strCache>
                <c:ptCount val="1"/>
                <c:pt idx="0">
                  <c:v>Nie wiem</c:v>
                </c:pt>
              </c:strCache>
            </c:strRef>
          </c:tx>
          <c:explosion val="25"/>
          <c:cat>
            <c:strRef>
              <c:f>Arkusz1!$A$2:$A$5</c:f>
              <c:strCache>
                <c:ptCount val="3"/>
                <c:pt idx="0">
                  <c:v>1. Tak-wiem-153</c:v>
                </c:pt>
                <c:pt idx="1">
                  <c:v>2. Nie wiem - 46</c:v>
                </c:pt>
                <c:pt idx="2">
                  <c:v>3. Brak odp.- 1</c:v>
                </c:pt>
              </c:strCache>
            </c:strRef>
          </c:cat>
          <c:val>
            <c:numRef>
              <c:f>Arkusz1!$C$2:$C$5</c:f>
              <c:numCache>
                <c:formatCode>General</c:formatCode>
                <c:ptCount val="4"/>
              </c:numCache>
            </c:numRef>
          </c:val>
          <c:extLst>
            <c:ext xmlns:c16="http://schemas.microsoft.com/office/drawing/2014/chart" uri="{C3380CC4-5D6E-409C-BE32-E72D297353CC}">
              <c16:uniqueId val="{00000001-94CC-4C14-AC2E-7652D6ACCBF0}"/>
            </c:ext>
          </c:extLst>
        </c:ser>
        <c:ser>
          <c:idx val="2"/>
          <c:order val="2"/>
          <c:tx>
            <c:strRef>
              <c:f>Arkusz1!$D$1</c:f>
              <c:strCache>
                <c:ptCount val="1"/>
                <c:pt idx="0">
                  <c:v>Brak odpowiedzi</c:v>
                </c:pt>
              </c:strCache>
            </c:strRef>
          </c:tx>
          <c:explosion val="25"/>
          <c:cat>
            <c:strRef>
              <c:f>Arkusz1!$A$2:$A$5</c:f>
              <c:strCache>
                <c:ptCount val="3"/>
                <c:pt idx="0">
                  <c:v>1. Tak-wiem-153</c:v>
                </c:pt>
                <c:pt idx="1">
                  <c:v>2. Nie wiem - 46</c:v>
                </c:pt>
                <c:pt idx="2">
                  <c:v>3. Brak odp.- 1</c:v>
                </c:pt>
              </c:strCache>
            </c:strRef>
          </c:cat>
          <c:val>
            <c:numRef>
              <c:f>Arkusz1!$D$2:$D$5</c:f>
              <c:numCache>
                <c:formatCode>General</c:formatCode>
                <c:ptCount val="4"/>
              </c:numCache>
            </c:numRef>
          </c:val>
          <c:extLst>
            <c:ext xmlns:c16="http://schemas.microsoft.com/office/drawing/2014/chart" uri="{C3380CC4-5D6E-409C-BE32-E72D297353CC}">
              <c16:uniqueId val="{00000002-94CC-4C14-AC2E-7652D6ACCBF0}"/>
            </c:ext>
          </c:extLst>
        </c:ser>
        <c:dLbls>
          <c:showLegendKey val="0"/>
          <c:showVal val="0"/>
          <c:showCatName val="0"/>
          <c:showSerName val="0"/>
          <c:showPercent val="0"/>
          <c:showBubbleSize val="0"/>
          <c:showLeaderLines val="1"/>
        </c:dLbls>
      </c:pie3DChart>
    </c:plotArea>
    <c:legend>
      <c:legendPos val="r"/>
      <c:legendEntry>
        <c:idx val="3"/>
        <c:delete val="1"/>
      </c:legendEntry>
      <c:overlay val="0"/>
      <c:txPr>
        <a:bodyPr/>
        <a:lstStyle/>
        <a:p>
          <a:pPr>
            <a:defRPr sz="800"/>
          </a:pPr>
          <a:endParaRPr lang="pl-PL"/>
        </a:p>
      </c:txPr>
    </c:legend>
    <c:plotVisOnly val="1"/>
    <c:dispBlanksAs val="gap"/>
    <c:showDLblsOverMax val="0"/>
  </c:chart>
  <c:externalData r:id="rId2">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pl-PL" sz="800"/>
              <a:t>Jakie placówki udzielają pomocy?</a:t>
            </a:r>
            <a:endParaRPr lang="en-US" sz="800"/>
          </a:p>
        </c:rich>
      </c:tx>
      <c:layout>
        <c:manualLayout>
          <c:xMode val="edge"/>
          <c:yMode val="edge"/>
          <c:x val="0.40392351997666959"/>
          <c:y val="2.3809523809523808E-2"/>
        </c:manualLayout>
      </c:layout>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Arkusz1!$B$1</c:f>
              <c:strCache>
                <c:ptCount val="1"/>
                <c:pt idx="0">
                  <c:v>Kobiety</c:v>
                </c:pt>
              </c:strCache>
            </c:strRef>
          </c:tx>
          <c:explosion val="25"/>
          <c:dLbls>
            <c:spPr>
              <a:noFill/>
              <a:ln>
                <a:noFill/>
              </a:ln>
              <a:effectLst/>
            </c:spPr>
            <c:dLblPos val="ctr"/>
            <c:showLegendKey val="0"/>
            <c:showVal val="1"/>
            <c:showCatName val="0"/>
            <c:showSerName val="0"/>
            <c:showPercent val="0"/>
            <c:showBubbleSize val="0"/>
            <c:showLeaderLines val="1"/>
            <c:extLst>
              <c:ext xmlns:c15="http://schemas.microsoft.com/office/drawing/2012/chart" uri="{CE6537A1-D6FC-4f65-9D91-7224C49458BB}"/>
            </c:extLst>
          </c:dLbls>
          <c:cat>
            <c:strRef>
              <c:f>Arkusz1!$A$2:$A$5</c:f>
              <c:strCache>
                <c:ptCount val="3"/>
                <c:pt idx="0">
                  <c:v>Tak, wiem- </c:v>
                </c:pt>
                <c:pt idx="1">
                  <c:v>Nie wiem</c:v>
                </c:pt>
                <c:pt idx="2">
                  <c:v>Brak odp.</c:v>
                </c:pt>
              </c:strCache>
            </c:strRef>
          </c:cat>
          <c:val>
            <c:numRef>
              <c:f>Arkusz1!$B$2:$B$5</c:f>
              <c:numCache>
                <c:formatCode>General</c:formatCode>
                <c:ptCount val="4"/>
                <c:pt idx="0">
                  <c:v>94</c:v>
                </c:pt>
                <c:pt idx="1">
                  <c:v>26</c:v>
                </c:pt>
                <c:pt idx="2">
                  <c:v>3</c:v>
                </c:pt>
              </c:numCache>
            </c:numRef>
          </c:val>
          <c:extLst>
            <c:ext xmlns:c16="http://schemas.microsoft.com/office/drawing/2014/chart" uri="{C3380CC4-5D6E-409C-BE32-E72D297353CC}">
              <c16:uniqueId val="{00000000-3DC3-4E8C-9437-D861C97195FF}"/>
            </c:ext>
          </c:extLst>
        </c:ser>
        <c:ser>
          <c:idx val="1"/>
          <c:order val="1"/>
          <c:tx>
            <c:strRef>
              <c:f>Arkusz1!$C$1</c:f>
              <c:strCache>
                <c:ptCount val="1"/>
                <c:pt idx="0">
                  <c:v>Mężczyźni</c:v>
                </c:pt>
              </c:strCache>
            </c:strRef>
          </c:tx>
          <c:explosion val="25"/>
          <c:cat>
            <c:strRef>
              <c:f>Arkusz1!$A$2:$A$5</c:f>
              <c:strCache>
                <c:ptCount val="3"/>
                <c:pt idx="0">
                  <c:v>Tak, wiem- </c:v>
                </c:pt>
                <c:pt idx="1">
                  <c:v>Nie wiem</c:v>
                </c:pt>
                <c:pt idx="2">
                  <c:v>Brak odp.</c:v>
                </c:pt>
              </c:strCache>
            </c:strRef>
          </c:cat>
          <c:val>
            <c:numRef>
              <c:f>Arkusz1!$C$2:$C$5</c:f>
              <c:numCache>
                <c:formatCode>General</c:formatCode>
                <c:ptCount val="4"/>
                <c:pt idx="0">
                  <c:v>53</c:v>
                </c:pt>
                <c:pt idx="1">
                  <c:v>24</c:v>
                </c:pt>
                <c:pt idx="2">
                  <c:v>0</c:v>
                </c:pt>
              </c:numCache>
            </c:numRef>
          </c:val>
          <c:extLst>
            <c:ext xmlns:c16="http://schemas.microsoft.com/office/drawing/2014/chart" uri="{C3380CC4-5D6E-409C-BE32-E72D297353CC}">
              <c16:uniqueId val="{00000001-3DC3-4E8C-9437-D861C97195FF}"/>
            </c:ext>
          </c:extLst>
        </c:ser>
        <c:ser>
          <c:idx val="2"/>
          <c:order val="2"/>
          <c:tx>
            <c:strRef>
              <c:f>Arkusz1!$D$1</c:f>
              <c:strCache>
                <c:ptCount val="1"/>
                <c:pt idx="0">
                  <c:v>Razem</c:v>
                </c:pt>
              </c:strCache>
            </c:strRef>
          </c:tx>
          <c:explosion val="25"/>
          <c:cat>
            <c:strRef>
              <c:f>Arkusz1!$A$2:$A$5</c:f>
              <c:strCache>
                <c:ptCount val="3"/>
                <c:pt idx="0">
                  <c:v>Tak, wiem- </c:v>
                </c:pt>
                <c:pt idx="1">
                  <c:v>Nie wiem</c:v>
                </c:pt>
                <c:pt idx="2">
                  <c:v>Brak odp.</c:v>
                </c:pt>
              </c:strCache>
            </c:strRef>
          </c:cat>
          <c:val>
            <c:numRef>
              <c:f>Arkusz1!$D$2:$D$5</c:f>
              <c:numCache>
                <c:formatCode>0%</c:formatCode>
                <c:ptCount val="4"/>
                <c:pt idx="0" formatCode="0.00%">
                  <c:v>0.73499999999999999</c:v>
                </c:pt>
                <c:pt idx="1">
                  <c:v>0.25</c:v>
                </c:pt>
                <c:pt idx="2" formatCode="0.00%">
                  <c:v>1.4999999999999999E-2</c:v>
                </c:pt>
              </c:numCache>
            </c:numRef>
          </c:val>
          <c:extLst>
            <c:ext xmlns:c16="http://schemas.microsoft.com/office/drawing/2014/chart" uri="{C3380CC4-5D6E-409C-BE32-E72D297353CC}">
              <c16:uniqueId val="{00000002-3DC3-4E8C-9437-D861C97195FF}"/>
            </c:ext>
          </c:extLst>
        </c:ser>
        <c:dLbls>
          <c:showLegendKey val="0"/>
          <c:showVal val="0"/>
          <c:showCatName val="0"/>
          <c:showSerName val="0"/>
          <c:showPercent val="0"/>
          <c:showBubbleSize val="0"/>
          <c:showLeaderLines val="1"/>
        </c:dLbls>
      </c:pie3DChart>
    </c:plotArea>
    <c:legend>
      <c:legendPos val="r"/>
      <c:legendEntry>
        <c:idx val="3"/>
        <c:delete val="1"/>
      </c:legendEntry>
      <c:overlay val="0"/>
      <c:txPr>
        <a:bodyPr/>
        <a:lstStyle/>
        <a:p>
          <a:pPr>
            <a:defRPr sz="800"/>
          </a:pPr>
          <a:endParaRPr lang="pl-PL"/>
        </a:p>
      </c:txPr>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800"/>
            </a:pPr>
            <a:r>
              <a:rPr lang="pl-PL" sz="800"/>
              <a:t>Kobiety</a:t>
            </a:r>
          </a:p>
        </c:rich>
      </c:tx>
      <c:overlay val="0"/>
    </c:title>
    <c:autoTitleDeleted val="0"/>
    <c:plotArea>
      <c:layout/>
      <c:barChart>
        <c:barDir val="col"/>
        <c:grouping val="clustered"/>
        <c:varyColors val="0"/>
        <c:ser>
          <c:idx val="0"/>
          <c:order val="0"/>
          <c:tx>
            <c:strRef>
              <c:f>Arkusz1!$B$1</c:f>
              <c:strCache>
                <c:ptCount val="1"/>
                <c:pt idx="0">
                  <c:v>2013</c:v>
                </c:pt>
              </c:strCache>
            </c:strRef>
          </c:tx>
          <c:invertIfNegative val="0"/>
          <c:cat>
            <c:strRef>
              <c:f>Arkusz1!$A$2:$A$4</c:f>
              <c:strCache>
                <c:ptCount val="3"/>
                <c:pt idx="0">
                  <c:v>Wiek 0-17</c:v>
                </c:pt>
                <c:pt idx="1">
                  <c:v>Wiek 18-59</c:v>
                </c:pt>
                <c:pt idx="2">
                  <c:v>Powyżej 60</c:v>
                </c:pt>
              </c:strCache>
            </c:strRef>
          </c:cat>
          <c:val>
            <c:numRef>
              <c:f>Arkusz1!$B$2:$B$4</c:f>
              <c:numCache>
                <c:formatCode>General</c:formatCode>
                <c:ptCount val="3"/>
                <c:pt idx="0">
                  <c:v>1557</c:v>
                </c:pt>
                <c:pt idx="1">
                  <c:v>5356</c:v>
                </c:pt>
                <c:pt idx="2">
                  <c:v>2060</c:v>
                </c:pt>
              </c:numCache>
            </c:numRef>
          </c:val>
          <c:extLst>
            <c:ext xmlns:c16="http://schemas.microsoft.com/office/drawing/2014/chart" uri="{C3380CC4-5D6E-409C-BE32-E72D297353CC}">
              <c16:uniqueId val="{00000000-53F7-4025-A7E2-15066871385E}"/>
            </c:ext>
          </c:extLst>
        </c:ser>
        <c:ser>
          <c:idx val="1"/>
          <c:order val="1"/>
          <c:tx>
            <c:strRef>
              <c:f>Arkusz1!$C$1</c:f>
              <c:strCache>
                <c:ptCount val="1"/>
                <c:pt idx="0">
                  <c:v>2014</c:v>
                </c:pt>
              </c:strCache>
            </c:strRef>
          </c:tx>
          <c:invertIfNegative val="0"/>
          <c:cat>
            <c:strRef>
              <c:f>Arkusz1!$A$2:$A$4</c:f>
              <c:strCache>
                <c:ptCount val="3"/>
                <c:pt idx="0">
                  <c:v>Wiek 0-17</c:v>
                </c:pt>
                <c:pt idx="1">
                  <c:v>Wiek 18-59</c:v>
                </c:pt>
                <c:pt idx="2">
                  <c:v>Powyżej 60</c:v>
                </c:pt>
              </c:strCache>
            </c:strRef>
          </c:cat>
          <c:val>
            <c:numRef>
              <c:f>Arkusz1!$C$2:$C$4</c:f>
              <c:numCache>
                <c:formatCode>General</c:formatCode>
                <c:ptCount val="3"/>
                <c:pt idx="0">
                  <c:v>1554</c:v>
                </c:pt>
                <c:pt idx="1">
                  <c:v>5293</c:v>
                </c:pt>
                <c:pt idx="2">
                  <c:v>2120</c:v>
                </c:pt>
              </c:numCache>
            </c:numRef>
          </c:val>
          <c:extLst>
            <c:ext xmlns:c16="http://schemas.microsoft.com/office/drawing/2014/chart" uri="{C3380CC4-5D6E-409C-BE32-E72D297353CC}">
              <c16:uniqueId val="{00000001-53F7-4025-A7E2-15066871385E}"/>
            </c:ext>
          </c:extLst>
        </c:ser>
        <c:ser>
          <c:idx val="2"/>
          <c:order val="2"/>
          <c:tx>
            <c:strRef>
              <c:f>Arkusz1!$D$1</c:f>
              <c:strCache>
                <c:ptCount val="1"/>
                <c:pt idx="0">
                  <c:v>2015</c:v>
                </c:pt>
              </c:strCache>
            </c:strRef>
          </c:tx>
          <c:invertIfNegative val="0"/>
          <c:cat>
            <c:strRef>
              <c:f>Arkusz1!$A$2:$A$4</c:f>
              <c:strCache>
                <c:ptCount val="3"/>
                <c:pt idx="0">
                  <c:v>Wiek 0-17</c:v>
                </c:pt>
                <c:pt idx="1">
                  <c:v>Wiek 18-59</c:v>
                </c:pt>
                <c:pt idx="2">
                  <c:v>Powyżej 60</c:v>
                </c:pt>
              </c:strCache>
            </c:strRef>
          </c:cat>
          <c:val>
            <c:numRef>
              <c:f>Arkusz1!$D$2:$D$4</c:f>
              <c:numCache>
                <c:formatCode>General</c:formatCode>
                <c:ptCount val="3"/>
                <c:pt idx="0">
                  <c:v>1522</c:v>
                </c:pt>
                <c:pt idx="1">
                  <c:v>5157</c:v>
                </c:pt>
                <c:pt idx="2">
                  <c:v>2206</c:v>
                </c:pt>
              </c:numCache>
            </c:numRef>
          </c:val>
          <c:extLst>
            <c:ext xmlns:c16="http://schemas.microsoft.com/office/drawing/2014/chart" uri="{C3380CC4-5D6E-409C-BE32-E72D297353CC}">
              <c16:uniqueId val="{00000002-53F7-4025-A7E2-15066871385E}"/>
            </c:ext>
          </c:extLst>
        </c:ser>
        <c:ser>
          <c:idx val="3"/>
          <c:order val="3"/>
          <c:tx>
            <c:strRef>
              <c:f>Arkusz1!$E$1</c:f>
              <c:strCache>
                <c:ptCount val="1"/>
                <c:pt idx="0">
                  <c:v>2016</c:v>
                </c:pt>
              </c:strCache>
            </c:strRef>
          </c:tx>
          <c:invertIfNegative val="0"/>
          <c:cat>
            <c:strRef>
              <c:f>Arkusz1!$A$2:$A$4</c:f>
              <c:strCache>
                <c:ptCount val="3"/>
                <c:pt idx="0">
                  <c:v>Wiek 0-17</c:v>
                </c:pt>
                <c:pt idx="1">
                  <c:v>Wiek 18-59</c:v>
                </c:pt>
                <c:pt idx="2">
                  <c:v>Powyżej 60</c:v>
                </c:pt>
              </c:strCache>
            </c:strRef>
          </c:cat>
          <c:val>
            <c:numRef>
              <c:f>Arkusz1!$E$2:$E$4</c:f>
              <c:numCache>
                <c:formatCode>General</c:formatCode>
                <c:ptCount val="3"/>
                <c:pt idx="0">
                  <c:v>1523</c:v>
                </c:pt>
                <c:pt idx="1">
                  <c:v>5030</c:v>
                </c:pt>
                <c:pt idx="2">
                  <c:v>2296</c:v>
                </c:pt>
              </c:numCache>
            </c:numRef>
          </c:val>
          <c:extLst>
            <c:ext xmlns:c16="http://schemas.microsoft.com/office/drawing/2014/chart" uri="{C3380CC4-5D6E-409C-BE32-E72D297353CC}">
              <c16:uniqueId val="{00000003-53F7-4025-A7E2-15066871385E}"/>
            </c:ext>
          </c:extLst>
        </c:ser>
        <c:dLbls>
          <c:showLegendKey val="0"/>
          <c:showVal val="0"/>
          <c:showCatName val="0"/>
          <c:showSerName val="0"/>
          <c:showPercent val="0"/>
          <c:showBubbleSize val="0"/>
        </c:dLbls>
        <c:gapWidth val="150"/>
        <c:axId val="399831424"/>
        <c:axId val="399832960"/>
      </c:barChart>
      <c:catAx>
        <c:axId val="399831424"/>
        <c:scaling>
          <c:orientation val="minMax"/>
        </c:scaling>
        <c:delete val="0"/>
        <c:axPos val="b"/>
        <c:numFmt formatCode="General" sourceLinked="0"/>
        <c:majorTickMark val="none"/>
        <c:minorTickMark val="none"/>
        <c:tickLblPos val="nextTo"/>
        <c:txPr>
          <a:bodyPr/>
          <a:lstStyle/>
          <a:p>
            <a:pPr>
              <a:defRPr sz="800"/>
            </a:pPr>
            <a:endParaRPr lang="pl-PL"/>
          </a:p>
        </c:txPr>
        <c:crossAx val="399832960"/>
        <c:crosses val="autoZero"/>
        <c:auto val="1"/>
        <c:lblAlgn val="ctr"/>
        <c:lblOffset val="100"/>
        <c:noMultiLvlLbl val="0"/>
      </c:catAx>
      <c:valAx>
        <c:axId val="399832960"/>
        <c:scaling>
          <c:orientation val="minMax"/>
        </c:scaling>
        <c:delete val="0"/>
        <c:axPos val="l"/>
        <c:majorGridlines/>
        <c:numFmt formatCode="General" sourceLinked="1"/>
        <c:majorTickMark val="none"/>
        <c:minorTickMark val="none"/>
        <c:tickLblPos val="nextTo"/>
        <c:txPr>
          <a:bodyPr/>
          <a:lstStyle/>
          <a:p>
            <a:pPr>
              <a:defRPr sz="800"/>
            </a:pPr>
            <a:endParaRPr lang="pl-PL"/>
          </a:p>
        </c:txPr>
        <c:crossAx val="399831424"/>
        <c:crosses val="autoZero"/>
        <c:crossBetween val="between"/>
      </c:valAx>
    </c:plotArea>
    <c:legend>
      <c:legendPos val="r"/>
      <c:overlay val="0"/>
      <c:txPr>
        <a:bodyPr/>
        <a:lstStyle/>
        <a:p>
          <a:pPr>
            <a:defRPr sz="800"/>
          </a:pPr>
          <a:endParaRPr lang="pl-PL"/>
        </a:p>
      </c:txPr>
    </c:legend>
    <c:plotVisOnly val="1"/>
    <c:dispBlanksAs val="gap"/>
    <c:showDLblsOverMax val="0"/>
  </c:chart>
  <c:externalData r:id="rId2">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900"/>
            </a:pPr>
            <a:r>
              <a:rPr lang="pl-PL" sz="900"/>
              <a:t>Przemoc psychiczna</a:t>
            </a:r>
            <a:endParaRPr lang="en-US" sz="900"/>
          </a:p>
        </c:rich>
      </c:tx>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Arkusz1!$B$1</c:f>
              <c:strCache>
                <c:ptCount val="1"/>
                <c:pt idx="0">
                  <c:v>Sprzedaż</c:v>
                </c:pt>
              </c:strCache>
            </c:strRef>
          </c:tx>
          <c:explosion val="25"/>
          <c:dLbls>
            <c:spPr>
              <a:noFill/>
              <a:ln>
                <a:noFill/>
              </a:ln>
              <a:effectLst/>
            </c:spPr>
            <c:txPr>
              <a:bodyPr/>
              <a:lstStyle/>
              <a:p>
                <a:pPr>
                  <a:defRPr sz="800"/>
                </a:pPr>
                <a:endParaRPr lang="pl-PL"/>
              </a:p>
            </c:txPr>
            <c:dLblPos val="ctr"/>
            <c:showLegendKey val="0"/>
            <c:showVal val="1"/>
            <c:showCatName val="0"/>
            <c:showSerName val="0"/>
            <c:showPercent val="0"/>
            <c:showBubbleSize val="0"/>
            <c:showLeaderLines val="1"/>
            <c:extLst>
              <c:ext xmlns:c15="http://schemas.microsoft.com/office/drawing/2012/chart" uri="{CE6537A1-D6FC-4f65-9D91-7224C49458BB}"/>
            </c:extLst>
          </c:dLbls>
          <c:cat>
            <c:strRef>
              <c:f>Arkusz1!$A$2:$A$6</c:f>
              <c:strCache>
                <c:ptCount val="5"/>
                <c:pt idx="0">
                  <c:v>Policzkowanie</c:v>
                </c:pt>
                <c:pt idx="1">
                  <c:v>St.kryt.i wyśm.</c:v>
                </c:pt>
                <c:pt idx="2">
                  <c:v>Nieudz.pomocy</c:v>
                </c:pt>
                <c:pt idx="3">
                  <c:v>Odm.płac.alim.</c:v>
                </c:pt>
                <c:pt idx="4">
                  <c:v>Zaniedbanie</c:v>
                </c:pt>
              </c:strCache>
            </c:strRef>
          </c:cat>
          <c:val>
            <c:numRef>
              <c:f>Arkusz1!$B$2:$B$6</c:f>
              <c:numCache>
                <c:formatCode>General</c:formatCode>
                <c:ptCount val="5"/>
                <c:pt idx="0">
                  <c:v>35</c:v>
                </c:pt>
                <c:pt idx="1">
                  <c:v>172</c:v>
                </c:pt>
                <c:pt idx="2">
                  <c:v>68</c:v>
                </c:pt>
                <c:pt idx="3">
                  <c:v>26</c:v>
                </c:pt>
              </c:numCache>
            </c:numRef>
          </c:val>
          <c:extLst>
            <c:ext xmlns:c16="http://schemas.microsoft.com/office/drawing/2014/chart" uri="{C3380CC4-5D6E-409C-BE32-E72D297353CC}">
              <c16:uniqueId val="{00000000-B421-4A48-9C04-63A11D0711AB}"/>
            </c:ext>
          </c:extLst>
        </c:ser>
        <c:dLbls>
          <c:showLegendKey val="0"/>
          <c:showVal val="0"/>
          <c:showCatName val="0"/>
          <c:showSerName val="0"/>
          <c:showPercent val="0"/>
          <c:showBubbleSize val="0"/>
          <c:showLeaderLines val="1"/>
        </c:dLbls>
      </c:pie3DChart>
    </c:plotArea>
    <c:legend>
      <c:legendPos val="r"/>
      <c:overlay val="0"/>
      <c:txPr>
        <a:bodyPr/>
        <a:lstStyle/>
        <a:p>
          <a:pPr>
            <a:defRPr sz="800"/>
          </a:pPr>
          <a:endParaRPr lang="pl-PL"/>
        </a:p>
      </c:txPr>
    </c:legend>
    <c:plotVisOnly val="1"/>
    <c:dispBlanksAs val="gap"/>
    <c:showDLblsOverMax val="0"/>
  </c:chart>
  <c:externalData r:id="rId2">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900"/>
            </a:pPr>
            <a:r>
              <a:rPr lang="pl-PL" sz="900"/>
              <a:t>Przemoc</a:t>
            </a:r>
            <a:r>
              <a:rPr lang="pl-PL" sz="900" baseline="0"/>
              <a:t> ekonomiczna</a:t>
            </a:r>
            <a:endParaRPr lang="en-US" sz="900"/>
          </a:p>
        </c:rich>
      </c:tx>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Arkusz1!$B$1</c:f>
              <c:strCache>
                <c:ptCount val="1"/>
                <c:pt idx="0">
                  <c:v>Sprzedaż</c:v>
                </c:pt>
              </c:strCache>
            </c:strRef>
          </c:tx>
          <c:explosion val="25"/>
          <c:dLbls>
            <c:spPr>
              <a:noFill/>
              <a:ln>
                <a:noFill/>
              </a:ln>
              <a:effectLst/>
            </c:spPr>
            <c:txPr>
              <a:bodyPr/>
              <a:lstStyle/>
              <a:p>
                <a:pPr>
                  <a:defRPr sz="800"/>
                </a:pPr>
                <a:endParaRPr lang="pl-PL"/>
              </a:p>
            </c:txPr>
            <c:dLblPos val="ctr"/>
            <c:showLegendKey val="0"/>
            <c:showVal val="1"/>
            <c:showCatName val="0"/>
            <c:showSerName val="0"/>
            <c:showPercent val="0"/>
            <c:showBubbleSize val="0"/>
            <c:showLeaderLines val="1"/>
            <c:extLst>
              <c:ext xmlns:c15="http://schemas.microsoft.com/office/drawing/2012/chart" uri="{CE6537A1-D6FC-4f65-9D91-7224C49458BB}"/>
            </c:extLst>
          </c:dLbls>
          <c:cat>
            <c:strRef>
              <c:f>Arkusz1!$A$2:$A$6</c:f>
              <c:strCache>
                <c:ptCount val="5"/>
                <c:pt idx="0">
                  <c:v>Odb. zar.pien.</c:v>
                </c:pt>
                <c:pt idx="1">
                  <c:v>Użycie broni</c:v>
                </c:pt>
                <c:pt idx="2">
                  <c:v>Ogranicz. snu i jedz.</c:v>
                </c:pt>
                <c:pt idx="3">
                  <c:v>Policzk.</c:v>
                </c:pt>
                <c:pt idx="4">
                  <c:v>Odm.płac.alim.</c:v>
                </c:pt>
              </c:strCache>
            </c:strRef>
          </c:cat>
          <c:val>
            <c:numRef>
              <c:f>Arkusz1!$B$2:$B$6</c:f>
              <c:numCache>
                <c:formatCode>General</c:formatCode>
                <c:ptCount val="5"/>
                <c:pt idx="0">
                  <c:v>179</c:v>
                </c:pt>
                <c:pt idx="1">
                  <c:v>7</c:v>
                </c:pt>
                <c:pt idx="2">
                  <c:v>44</c:v>
                </c:pt>
                <c:pt idx="3">
                  <c:v>4</c:v>
                </c:pt>
                <c:pt idx="4">
                  <c:v>127</c:v>
                </c:pt>
              </c:numCache>
            </c:numRef>
          </c:val>
          <c:extLst>
            <c:ext xmlns:c16="http://schemas.microsoft.com/office/drawing/2014/chart" uri="{C3380CC4-5D6E-409C-BE32-E72D297353CC}">
              <c16:uniqueId val="{00000000-F195-4DD2-8702-A1780317446E}"/>
            </c:ext>
          </c:extLst>
        </c:ser>
        <c:dLbls>
          <c:showLegendKey val="0"/>
          <c:showVal val="0"/>
          <c:showCatName val="0"/>
          <c:showSerName val="0"/>
          <c:showPercent val="0"/>
          <c:showBubbleSize val="0"/>
          <c:showLeaderLines val="1"/>
        </c:dLbls>
      </c:pie3DChart>
    </c:plotArea>
    <c:legend>
      <c:legendPos val="r"/>
      <c:overlay val="0"/>
      <c:txPr>
        <a:bodyPr/>
        <a:lstStyle/>
        <a:p>
          <a:pPr>
            <a:defRPr sz="800"/>
          </a:pPr>
          <a:endParaRPr lang="pl-PL"/>
        </a:p>
      </c:txPr>
    </c:legend>
    <c:plotVisOnly val="1"/>
    <c:dispBlanksAs val="gap"/>
    <c:showDLblsOverMax val="0"/>
  </c:chart>
  <c:externalData r:id="rId2">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900"/>
            </a:pPr>
            <a:r>
              <a:rPr lang="pl-PL" sz="900"/>
              <a:t>Przemoc</a:t>
            </a:r>
            <a:r>
              <a:rPr lang="pl-PL" sz="900" baseline="0"/>
              <a:t> fizyczna</a:t>
            </a:r>
            <a:endParaRPr lang="en-US" sz="900"/>
          </a:p>
        </c:rich>
      </c:tx>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Arkusz1!$B$1</c:f>
              <c:strCache>
                <c:ptCount val="1"/>
                <c:pt idx="0">
                  <c:v>Sprzedaż</c:v>
                </c:pt>
              </c:strCache>
            </c:strRef>
          </c:tx>
          <c:explosion val="25"/>
          <c:dLbls>
            <c:spPr>
              <a:noFill/>
              <a:ln>
                <a:noFill/>
              </a:ln>
              <a:effectLst/>
            </c:spPr>
            <c:txPr>
              <a:bodyPr/>
              <a:lstStyle/>
              <a:p>
                <a:pPr>
                  <a:defRPr sz="800"/>
                </a:pPr>
                <a:endParaRPr lang="pl-PL"/>
              </a:p>
            </c:txPr>
            <c:dLblPos val="bestFit"/>
            <c:showLegendKey val="0"/>
            <c:showVal val="1"/>
            <c:showCatName val="0"/>
            <c:showSerName val="0"/>
            <c:showPercent val="0"/>
            <c:showBubbleSize val="0"/>
            <c:showLeaderLines val="1"/>
            <c:extLst>
              <c:ext xmlns:c15="http://schemas.microsoft.com/office/drawing/2012/chart" uri="{CE6537A1-D6FC-4f65-9D91-7224C49458BB}"/>
            </c:extLst>
          </c:dLbls>
          <c:cat>
            <c:strRef>
              <c:f>Arkusz1!$A$2:$A$6</c:f>
              <c:strCache>
                <c:ptCount val="5"/>
                <c:pt idx="0">
                  <c:v>Bicie</c:v>
                </c:pt>
                <c:pt idx="1">
                  <c:v>Policzkowanie</c:v>
                </c:pt>
                <c:pt idx="2">
                  <c:v>Nieudz.pomocy</c:v>
                </c:pt>
                <c:pt idx="3">
                  <c:v>Odm.płac.alim.</c:v>
                </c:pt>
                <c:pt idx="4">
                  <c:v>Szarpanie</c:v>
                </c:pt>
              </c:strCache>
            </c:strRef>
          </c:cat>
          <c:val>
            <c:numRef>
              <c:f>Arkusz1!$B$2:$B$6</c:f>
              <c:numCache>
                <c:formatCode>General</c:formatCode>
                <c:ptCount val="5"/>
                <c:pt idx="0">
                  <c:v>192</c:v>
                </c:pt>
                <c:pt idx="1">
                  <c:v>151</c:v>
                </c:pt>
                <c:pt idx="2">
                  <c:v>24</c:v>
                </c:pt>
                <c:pt idx="3">
                  <c:v>4</c:v>
                </c:pt>
              </c:numCache>
            </c:numRef>
          </c:val>
          <c:extLst>
            <c:ext xmlns:c16="http://schemas.microsoft.com/office/drawing/2014/chart" uri="{C3380CC4-5D6E-409C-BE32-E72D297353CC}">
              <c16:uniqueId val="{00000000-2954-46C6-98D1-2892E847D012}"/>
            </c:ext>
          </c:extLst>
        </c:ser>
        <c:dLbls>
          <c:dLblPos val="ctr"/>
          <c:showLegendKey val="0"/>
          <c:showVal val="1"/>
          <c:showCatName val="0"/>
          <c:showSerName val="0"/>
          <c:showPercent val="0"/>
          <c:showBubbleSize val="0"/>
          <c:showLeaderLines val="1"/>
        </c:dLbls>
      </c:pie3DChart>
    </c:plotArea>
    <c:legend>
      <c:legendPos val="r"/>
      <c:overlay val="0"/>
      <c:txPr>
        <a:bodyPr/>
        <a:lstStyle/>
        <a:p>
          <a:pPr>
            <a:defRPr sz="800"/>
          </a:pPr>
          <a:endParaRPr lang="pl-PL"/>
        </a:p>
      </c:txPr>
    </c:legend>
    <c:plotVisOnly val="1"/>
    <c:dispBlanksAs val="gap"/>
    <c:showDLblsOverMax val="0"/>
  </c:chart>
  <c:externalData r:id="rId2">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pl-PL" sz="800"/>
              <a:t>Zachowania</a:t>
            </a:r>
            <a:r>
              <a:rPr lang="pl-PL" sz="800" baseline="0"/>
              <a:t> kojarzone z przemocą</a:t>
            </a:r>
            <a:endParaRPr lang="pl-PL" sz="800"/>
          </a:p>
        </c:rich>
      </c:tx>
      <c:overlay val="0"/>
    </c:title>
    <c:autoTitleDeleted val="0"/>
    <c:plotArea>
      <c:layout/>
      <c:barChart>
        <c:barDir val="col"/>
        <c:grouping val="clustered"/>
        <c:varyColors val="0"/>
        <c:ser>
          <c:idx val="0"/>
          <c:order val="0"/>
          <c:tx>
            <c:strRef>
              <c:f>Arkusz1!$B$1</c:f>
              <c:strCache>
                <c:ptCount val="1"/>
                <c:pt idx="0">
                  <c:v>Kobiety</c:v>
                </c:pt>
              </c:strCache>
            </c:strRef>
          </c:tx>
          <c:invertIfNegative val="0"/>
          <c:dLbls>
            <c:spPr>
              <a:noFill/>
              <a:ln>
                <a:noFill/>
              </a:ln>
              <a:effectLst/>
            </c:spPr>
            <c:txPr>
              <a:bodyPr/>
              <a:lstStyle/>
              <a:p>
                <a:pPr>
                  <a:defRPr sz="800"/>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Arkusz1!$A$2:$A$11</c:f>
              <c:strCache>
                <c:ptCount val="10"/>
                <c:pt idx="0">
                  <c:v>1.Zmuszanie do palenia...</c:v>
                </c:pt>
                <c:pt idx="1">
                  <c:v>2.Uderzanie...</c:v>
                </c:pt>
                <c:pt idx="2">
                  <c:v>3.Zmuszanie do zac.sek.</c:v>
                </c:pt>
                <c:pt idx="3">
                  <c:v>4.Grożenie p...</c:v>
                </c:pt>
                <c:pt idx="4">
                  <c:v>5.Przezywanie....</c:v>
                </c:pt>
                <c:pt idx="5">
                  <c:v>6.Nagrywanie....</c:v>
                </c:pt>
                <c:pt idx="6">
                  <c:v>7.Pokazywanie fil...</c:v>
                </c:pt>
                <c:pt idx="7">
                  <c:v>8.Wynoszenie z domu...</c:v>
                </c:pt>
                <c:pt idx="8">
                  <c:v>9.Wyśmiewanie....</c:v>
                </c:pt>
                <c:pt idx="9">
                  <c:v>10.Zaciąganie kredytów...</c:v>
                </c:pt>
              </c:strCache>
            </c:strRef>
          </c:cat>
          <c:val>
            <c:numRef>
              <c:f>Arkusz1!$B$2:$B$11</c:f>
              <c:numCache>
                <c:formatCode>General</c:formatCode>
                <c:ptCount val="10"/>
                <c:pt idx="0">
                  <c:v>92</c:v>
                </c:pt>
                <c:pt idx="1">
                  <c:v>106</c:v>
                </c:pt>
                <c:pt idx="2">
                  <c:v>108</c:v>
                </c:pt>
                <c:pt idx="3">
                  <c:v>105</c:v>
                </c:pt>
                <c:pt idx="4">
                  <c:v>92</c:v>
                </c:pt>
                <c:pt idx="5">
                  <c:v>83</c:v>
                </c:pt>
                <c:pt idx="6">
                  <c:v>76</c:v>
                </c:pt>
                <c:pt idx="7">
                  <c:v>67</c:v>
                </c:pt>
                <c:pt idx="8">
                  <c:v>69</c:v>
                </c:pt>
                <c:pt idx="9">
                  <c:v>61</c:v>
                </c:pt>
              </c:numCache>
            </c:numRef>
          </c:val>
          <c:extLst>
            <c:ext xmlns:c16="http://schemas.microsoft.com/office/drawing/2014/chart" uri="{C3380CC4-5D6E-409C-BE32-E72D297353CC}">
              <c16:uniqueId val="{00000000-095E-49AA-8462-F2B12249FB7A}"/>
            </c:ext>
          </c:extLst>
        </c:ser>
        <c:ser>
          <c:idx val="1"/>
          <c:order val="1"/>
          <c:tx>
            <c:strRef>
              <c:f>Arkusz1!$C$1</c:f>
              <c:strCache>
                <c:ptCount val="1"/>
                <c:pt idx="0">
                  <c:v>Mężczyźni</c:v>
                </c:pt>
              </c:strCache>
            </c:strRef>
          </c:tx>
          <c:invertIfNegative val="0"/>
          <c:dLbls>
            <c:spPr>
              <a:noFill/>
              <a:ln>
                <a:noFill/>
              </a:ln>
              <a:effectLst/>
            </c:spPr>
            <c:txPr>
              <a:bodyPr/>
              <a:lstStyle/>
              <a:p>
                <a:pPr>
                  <a:defRPr sz="800"/>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Arkusz1!$A$2:$A$11</c:f>
              <c:strCache>
                <c:ptCount val="10"/>
                <c:pt idx="0">
                  <c:v>1.Zmuszanie do palenia...</c:v>
                </c:pt>
                <c:pt idx="1">
                  <c:v>2.Uderzanie...</c:v>
                </c:pt>
                <c:pt idx="2">
                  <c:v>3.Zmuszanie do zac.sek.</c:v>
                </c:pt>
                <c:pt idx="3">
                  <c:v>4.Grożenie p...</c:v>
                </c:pt>
                <c:pt idx="4">
                  <c:v>5.Przezywanie....</c:v>
                </c:pt>
                <c:pt idx="5">
                  <c:v>6.Nagrywanie....</c:v>
                </c:pt>
                <c:pt idx="6">
                  <c:v>7.Pokazywanie fil...</c:v>
                </c:pt>
                <c:pt idx="7">
                  <c:v>8.Wynoszenie z domu...</c:v>
                </c:pt>
                <c:pt idx="8">
                  <c:v>9.Wyśmiewanie....</c:v>
                </c:pt>
                <c:pt idx="9">
                  <c:v>10.Zaciąganie kredytów...</c:v>
                </c:pt>
              </c:strCache>
            </c:strRef>
          </c:cat>
          <c:val>
            <c:numRef>
              <c:f>Arkusz1!$C$2:$C$11</c:f>
              <c:numCache>
                <c:formatCode>General</c:formatCode>
                <c:ptCount val="10"/>
                <c:pt idx="0">
                  <c:v>25</c:v>
                </c:pt>
                <c:pt idx="1">
                  <c:v>32</c:v>
                </c:pt>
                <c:pt idx="2">
                  <c:v>32</c:v>
                </c:pt>
                <c:pt idx="3">
                  <c:v>25</c:v>
                </c:pt>
                <c:pt idx="4">
                  <c:v>24</c:v>
                </c:pt>
                <c:pt idx="5">
                  <c:v>15</c:v>
                </c:pt>
                <c:pt idx="6">
                  <c:v>12</c:v>
                </c:pt>
                <c:pt idx="7">
                  <c:v>13</c:v>
                </c:pt>
                <c:pt idx="8">
                  <c:v>13</c:v>
                </c:pt>
                <c:pt idx="9">
                  <c:v>6</c:v>
                </c:pt>
              </c:numCache>
            </c:numRef>
          </c:val>
          <c:extLst>
            <c:ext xmlns:c16="http://schemas.microsoft.com/office/drawing/2014/chart" uri="{C3380CC4-5D6E-409C-BE32-E72D297353CC}">
              <c16:uniqueId val="{00000001-095E-49AA-8462-F2B12249FB7A}"/>
            </c:ext>
          </c:extLst>
        </c:ser>
        <c:ser>
          <c:idx val="2"/>
          <c:order val="2"/>
          <c:tx>
            <c:strRef>
              <c:f>Arkusz1!$D$1</c:f>
              <c:strCache>
                <c:ptCount val="1"/>
                <c:pt idx="0">
                  <c:v>Ogółem</c:v>
                </c:pt>
              </c:strCache>
            </c:strRef>
          </c:tx>
          <c:invertIfNegative val="0"/>
          <c:dLbls>
            <c:spPr>
              <a:noFill/>
              <a:ln>
                <a:noFill/>
              </a:ln>
              <a:effectLst/>
            </c:spPr>
            <c:txPr>
              <a:bodyPr/>
              <a:lstStyle/>
              <a:p>
                <a:pPr>
                  <a:defRPr sz="800"/>
                </a:pPr>
                <a:endParaRPr lang="pl-P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Arkusz1!$A$2:$A$11</c:f>
              <c:strCache>
                <c:ptCount val="10"/>
                <c:pt idx="0">
                  <c:v>1.Zmuszanie do palenia...</c:v>
                </c:pt>
                <c:pt idx="1">
                  <c:v>2.Uderzanie...</c:v>
                </c:pt>
                <c:pt idx="2">
                  <c:v>3.Zmuszanie do zac.sek.</c:v>
                </c:pt>
                <c:pt idx="3">
                  <c:v>4.Grożenie p...</c:v>
                </c:pt>
                <c:pt idx="4">
                  <c:v>5.Przezywanie....</c:v>
                </c:pt>
                <c:pt idx="5">
                  <c:v>6.Nagrywanie....</c:v>
                </c:pt>
                <c:pt idx="6">
                  <c:v>7.Pokazywanie fil...</c:v>
                </c:pt>
                <c:pt idx="7">
                  <c:v>8.Wynoszenie z domu...</c:v>
                </c:pt>
                <c:pt idx="8">
                  <c:v>9.Wyśmiewanie....</c:v>
                </c:pt>
                <c:pt idx="9">
                  <c:v>10.Zaciąganie kredytów...</c:v>
                </c:pt>
              </c:strCache>
            </c:strRef>
          </c:cat>
          <c:val>
            <c:numRef>
              <c:f>Arkusz1!$D$2:$D$11</c:f>
              <c:numCache>
                <c:formatCode>General</c:formatCode>
                <c:ptCount val="10"/>
                <c:pt idx="0">
                  <c:v>117</c:v>
                </c:pt>
                <c:pt idx="1">
                  <c:v>138</c:v>
                </c:pt>
                <c:pt idx="2">
                  <c:v>140</c:v>
                </c:pt>
                <c:pt idx="3">
                  <c:v>130</c:v>
                </c:pt>
                <c:pt idx="4">
                  <c:v>116</c:v>
                </c:pt>
                <c:pt idx="5">
                  <c:v>98</c:v>
                </c:pt>
                <c:pt idx="6">
                  <c:v>88</c:v>
                </c:pt>
                <c:pt idx="7">
                  <c:v>80</c:v>
                </c:pt>
                <c:pt idx="8">
                  <c:v>82</c:v>
                </c:pt>
                <c:pt idx="9">
                  <c:v>67</c:v>
                </c:pt>
              </c:numCache>
            </c:numRef>
          </c:val>
          <c:extLst>
            <c:ext xmlns:c16="http://schemas.microsoft.com/office/drawing/2014/chart" uri="{C3380CC4-5D6E-409C-BE32-E72D297353CC}">
              <c16:uniqueId val="{00000002-095E-49AA-8462-F2B12249FB7A}"/>
            </c:ext>
          </c:extLst>
        </c:ser>
        <c:dLbls>
          <c:showLegendKey val="0"/>
          <c:showVal val="0"/>
          <c:showCatName val="0"/>
          <c:showSerName val="0"/>
          <c:showPercent val="0"/>
          <c:showBubbleSize val="0"/>
        </c:dLbls>
        <c:gapWidth val="150"/>
        <c:axId val="421023744"/>
        <c:axId val="421025280"/>
      </c:barChart>
      <c:catAx>
        <c:axId val="421023744"/>
        <c:scaling>
          <c:orientation val="minMax"/>
        </c:scaling>
        <c:delete val="0"/>
        <c:axPos val="b"/>
        <c:numFmt formatCode="General" sourceLinked="0"/>
        <c:majorTickMark val="out"/>
        <c:minorTickMark val="none"/>
        <c:tickLblPos val="nextTo"/>
        <c:txPr>
          <a:bodyPr/>
          <a:lstStyle/>
          <a:p>
            <a:pPr>
              <a:defRPr sz="800"/>
            </a:pPr>
            <a:endParaRPr lang="pl-PL"/>
          </a:p>
        </c:txPr>
        <c:crossAx val="421025280"/>
        <c:crosses val="autoZero"/>
        <c:auto val="1"/>
        <c:lblAlgn val="ctr"/>
        <c:lblOffset val="100"/>
        <c:noMultiLvlLbl val="0"/>
      </c:catAx>
      <c:valAx>
        <c:axId val="421025280"/>
        <c:scaling>
          <c:orientation val="minMax"/>
        </c:scaling>
        <c:delete val="0"/>
        <c:axPos val="l"/>
        <c:majorGridlines/>
        <c:numFmt formatCode="General" sourceLinked="1"/>
        <c:majorTickMark val="out"/>
        <c:minorTickMark val="none"/>
        <c:tickLblPos val="nextTo"/>
        <c:txPr>
          <a:bodyPr/>
          <a:lstStyle/>
          <a:p>
            <a:pPr>
              <a:defRPr sz="800"/>
            </a:pPr>
            <a:endParaRPr lang="pl-PL"/>
          </a:p>
        </c:txPr>
        <c:crossAx val="421023744"/>
        <c:crosses val="autoZero"/>
        <c:crossBetween val="between"/>
      </c:valAx>
    </c:plotArea>
    <c:legend>
      <c:legendPos val="r"/>
      <c:overlay val="0"/>
      <c:txPr>
        <a:bodyPr/>
        <a:lstStyle/>
        <a:p>
          <a:pPr>
            <a:defRPr sz="800"/>
          </a:pPr>
          <a:endParaRPr lang="pl-PL"/>
        </a:p>
      </c:txPr>
    </c:legend>
    <c:plotVisOnly val="1"/>
    <c:dispBlanksAs val="gap"/>
    <c:showDLblsOverMax val="0"/>
  </c:chart>
  <c:externalData r:id="rId2">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pl-PL" sz="800" b="1"/>
              <a:t>Zgadzam się</a:t>
            </a:r>
          </a:p>
        </c:rich>
      </c:tx>
      <c:overlay val="0"/>
    </c:title>
    <c:autoTitleDeleted val="0"/>
    <c:plotArea>
      <c:layout/>
      <c:barChart>
        <c:barDir val="bar"/>
        <c:grouping val="clustered"/>
        <c:varyColors val="0"/>
        <c:ser>
          <c:idx val="0"/>
          <c:order val="0"/>
          <c:tx>
            <c:strRef>
              <c:f>Arkusz1!$B$1</c:f>
              <c:strCache>
                <c:ptCount val="1"/>
                <c:pt idx="0">
                  <c:v>kobiety</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Arkusz1!$A$2:$A$14</c:f>
              <c:strCache>
                <c:ptCount val="13"/>
                <c:pt idx="0">
                  <c:v>1.prawo o decydowaniu</c:v>
                </c:pt>
                <c:pt idx="1">
                  <c:v>2.silne zdenerwowanie</c:v>
                </c:pt>
                <c:pt idx="2">
                  <c:v>3.wydzielanie pieniędzy</c:v>
                </c:pt>
                <c:pt idx="3">
                  <c:v>4.uzasadnienie przemocy</c:v>
                </c:pt>
                <c:pt idx="4">
                  <c:v>5.widoczne ślady</c:v>
                </c:pt>
                <c:pt idx="5">
                  <c:v>6.prywatne sprawy</c:v>
                </c:pt>
                <c:pt idx="6">
                  <c:v>7.udzielając pomocy</c:v>
                </c:pt>
                <c:pt idx="7">
                  <c:v>8.akceptacja</c:v>
                </c:pt>
                <c:pt idx="8">
                  <c:v>9.zdoda dziecka</c:v>
                </c:pt>
                <c:pt idx="9">
                  <c:v>10.nakrzyczenie</c:v>
                </c:pt>
                <c:pt idx="10">
                  <c:v>11.klapsy</c:v>
                </c:pt>
                <c:pt idx="11">
                  <c:v>12.strach</c:v>
                </c:pt>
                <c:pt idx="12">
                  <c:v>13.gwałt w małżeństwie</c:v>
                </c:pt>
              </c:strCache>
            </c:strRef>
          </c:cat>
          <c:val>
            <c:numRef>
              <c:f>Arkusz1!$B$2:$B$14</c:f>
              <c:numCache>
                <c:formatCode>General</c:formatCode>
                <c:ptCount val="13"/>
                <c:pt idx="0">
                  <c:v>15</c:v>
                </c:pt>
                <c:pt idx="1">
                  <c:v>13</c:v>
                </c:pt>
                <c:pt idx="2">
                  <c:v>18</c:v>
                </c:pt>
                <c:pt idx="3">
                  <c:v>9</c:v>
                </c:pt>
                <c:pt idx="4">
                  <c:v>11</c:v>
                </c:pt>
                <c:pt idx="5">
                  <c:v>18</c:v>
                </c:pt>
                <c:pt idx="6">
                  <c:v>9</c:v>
                </c:pt>
                <c:pt idx="7">
                  <c:v>41</c:v>
                </c:pt>
                <c:pt idx="8">
                  <c:v>29</c:v>
                </c:pt>
                <c:pt idx="9">
                  <c:v>14</c:v>
                </c:pt>
                <c:pt idx="10">
                  <c:v>30</c:v>
                </c:pt>
                <c:pt idx="11">
                  <c:v>7</c:v>
                </c:pt>
                <c:pt idx="12">
                  <c:v>2</c:v>
                </c:pt>
              </c:numCache>
            </c:numRef>
          </c:val>
          <c:extLst>
            <c:ext xmlns:c16="http://schemas.microsoft.com/office/drawing/2014/chart" uri="{C3380CC4-5D6E-409C-BE32-E72D297353CC}">
              <c16:uniqueId val="{00000000-B096-4EC2-94E1-AD947A9C1E06}"/>
            </c:ext>
          </c:extLst>
        </c:ser>
        <c:ser>
          <c:idx val="1"/>
          <c:order val="1"/>
          <c:tx>
            <c:strRef>
              <c:f>Arkusz1!$C$1</c:f>
              <c:strCache>
                <c:ptCount val="1"/>
                <c:pt idx="0">
                  <c:v>mężczyźni</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Arkusz1!$A$2:$A$14</c:f>
              <c:strCache>
                <c:ptCount val="13"/>
                <c:pt idx="0">
                  <c:v>1.prawo o decydowaniu</c:v>
                </c:pt>
                <c:pt idx="1">
                  <c:v>2.silne zdenerwowanie</c:v>
                </c:pt>
                <c:pt idx="2">
                  <c:v>3.wydzielanie pieniędzy</c:v>
                </c:pt>
                <c:pt idx="3">
                  <c:v>4.uzasadnienie przemocy</c:v>
                </c:pt>
                <c:pt idx="4">
                  <c:v>5.widoczne ślady</c:v>
                </c:pt>
                <c:pt idx="5">
                  <c:v>6.prywatne sprawy</c:v>
                </c:pt>
                <c:pt idx="6">
                  <c:v>7.udzielając pomocy</c:v>
                </c:pt>
                <c:pt idx="7">
                  <c:v>8.akceptacja</c:v>
                </c:pt>
                <c:pt idx="8">
                  <c:v>9.zdoda dziecka</c:v>
                </c:pt>
                <c:pt idx="9">
                  <c:v>10.nakrzyczenie</c:v>
                </c:pt>
                <c:pt idx="10">
                  <c:v>11.klapsy</c:v>
                </c:pt>
                <c:pt idx="11">
                  <c:v>12.strach</c:v>
                </c:pt>
                <c:pt idx="12">
                  <c:v>13.gwałt w małżeństwie</c:v>
                </c:pt>
              </c:strCache>
            </c:strRef>
          </c:cat>
          <c:val>
            <c:numRef>
              <c:f>Arkusz1!$C$2:$C$14</c:f>
              <c:numCache>
                <c:formatCode>General</c:formatCode>
                <c:ptCount val="13"/>
                <c:pt idx="0">
                  <c:v>9</c:v>
                </c:pt>
                <c:pt idx="1">
                  <c:v>10</c:v>
                </c:pt>
                <c:pt idx="2">
                  <c:v>14</c:v>
                </c:pt>
                <c:pt idx="3">
                  <c:v>7</c:v>
                </c:pt>
                <c:pt idx="4">
                  <c:v>4</c:v>
                </c:pt>
                <c:pt idx="5">
                  <c:v>12</c:v>
                </c:pt>
                <c:pt idx="6">
                  <c:v>11</c:v>
                </c:pt>
                <c:pt idx="7">
                  <c:v>23</c:v>
                </c:pt>
                <c:pt idx="8">
                  <c:v>23</c:v>
                </c:pt>
                <c:pt idx="9">
                  <c:v>32</c:v>
                </c:pt>
                <c:pt idx="10">
                  <c:v>27</c:v>
                </c:pt>
                <c:pt idx="11">
                  <c:v>8</c:v>
                </c:pt>
                <c:pt idx="12">
                  <c:v>24</c:v>
                </c:pt>
              </c:numCache>
            </c:numRef>
          </c:val>
          <c:extLst>
            <c:ext xmlns:c16="http://schemas.microsoft.com/office/drawing/2014/chart" uri="{C3380CC4-5D6E-409C-BE32-E72D297353CC}">
              <c16:uniqueId val="{00000001-B096-4EC2-94E1-AD947A9C1E06}"/>
            </c:ext>
          </c:extLst>
        </c:ser>
        <c:ser>
          <c:idx val="2"/>
          <c:order val="2"/>
          <c:tx>
            <c:strRef>
              <c:f>Arkusz1!$D$1</c:f>
              <c:strCache>
                <c:ptCount val="1"/>
                <c:pt idx="0">
                  <c:v>ogółem</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Arkusz1!$A$2:$A$14</c:f>
              <c:strCache>
                <c:ptCount val="13"/>
                <c:pt idx="0">
                  <c:v>1.prawo o decydowaniu</c:v>
                </c:pt>
                <c:pt idx="1">
                  <c:v>2.silne zdenerwowanie</c:v>
                </c:pt>
                <c:pt idx="2">
                  <c:v>3.wydzielanie pieniędzy</c:v>
                </c:pt>
                <c:pt idx="3">
                  <c:v>4.uzasadnienie przemocy</c:v>
                </c:pt>
                <c:pt idx="4">
                  <c:v>5.widoczne ślady</c:v>
                </c:pt>
                <c:pt idx="5">
                  <c:v>6.prywatne sprawy</c:v>
                </c:pt>
                <c:pt idx="6">
                  <c:v>7.udzielając pomocy</c:v>
                </c:pt>
                <c:pt idx="7">
                  <c:v>8.akceptacja</c:v>
                </c:pt>
                <c:pt idx="8">
                  <c:v>9.zdoda dziecka</c:v>
                </c:pt>
                <c:pt idx="9">
                  <c:v>10.nakrzyczenie</c:v>
                </c:pt>
                <c:pt idx="10">
                  <c:v>11.klapsy</c:v>
                </c:pt>
                <c:pt idx="11">
                  <c:v>12.strach</c:v>
                </c:pt>
                <c:pt idx="12">
                  <c:v>13.gwałt w małżeństwie</c:v>
                </c:pt>
              </c:strCache>
            </c:strRef>
          </c:cat>
          <c:val>
            <c:numRef>
              <c:f>Arkusz1!$D$2:$D$14</c:f>
              <c:numCache>
                <c:formatCode>General</c:formatCode>
                <c:ptCount val="13"/>
                <c:pt idx="0">
                  <c:v>24</c:v>
                </c:pt>
                <c:pt idx="1">
                  <c:v>23</c:v>
                </c:pt>
                <c:pt idx="2">
                  <c:v>32</c:v>
                </c:pt>
                <c:pt idx="3">
                  <c:v>16</c:v>
                </c:pt>
                <c:pt idx="4">
                  <c:v>15</c:v>
                </c:pt>
                <c:pt idx="5">
                  <c:v>30</c:v>
                </c:pt>
                <c:pt idx="6">
                  <c:v>20</c:v>
                </c:pt>
                <c:pt idx="7">
                  <c:v>64</c:v>
                </c:pt>
                <c:pt idx="8">
                  <c:v>52</c:v>
                </c:pt>
                <c:pt idx="9">
                  <c:v>46</c:v>
                </c:pt>
                <c:pt idx="10">
                  <c:v>57</c:v>
                </c:pt>
                <c:pt idx="11">
                  <c:v>15</c:v>
                </c:pt>
                <c:pt idx="12">
                  <c:v>26</c:v>
                </c:pt>
              </c:numCache>
            </c:numRef>
          </c:val>
          <c:extLst>
            <c:ext xmlns:c16="http://schemas.microsoft.com/office/drawing/2014/chart" uri="{C3380CC4-5D6E-409C-BE32-E72D297353CC}">
              <c16:uniqueId val="{00000002-B096-4EC2-94E1-AD947A9C1E06}"/>
            </c:ext>
          </c:extLst>
        </c:ser>
        <c:dLbls>
          <c:dLblPos val="outEnd"/>
          <c:showLegendKey val="0"/>
          <c:showVal val="1"/>
          <c:showCatName val="0"/>
          <c:showSerName val="0"/>
          <c:showPercent val="0"/>
          <c:showBubbleSize val="0"/>
        </c:dLbls>
        <c:gapWidth val="150"/>
        <c:axId val="421549568"/>
        <c:axId val="421551104"/>
      </c:barChart>
      <c:catAx>
        <c:axId val="421549568"/>
        <c:scaling>
          <c:orientation val="minMax"/>
        </c:scaling>
        <c:delete val="0"/>
        <c:axPos val="l"/>
        <c:numFmt formatCode="General" sourceLinked="0"/>
        <c:majorTickMark val="out"/>
        <c:minorTickMark val="none"/>
        <c:tickLblPos val="nextTo"/>
        <c:crossAx val="421551104"/>
        <c:crosses val="autoZero"/>
        <c:auto val="1"/>
        <c:lblAlgn val="ctr"/>
        <c:lblOffset val="100"/>
        <c:noMultiLvlLbl val="0"/>
      </c:catAx>
      <c:valAx>
        <c:axId val="421551104"/>
        <c:scaling>
          <c:orientation val="minMax"/>
        </c:scaling>
        <c:delete val="0"/>
        <c:axPos val="b"/>
        <c:majorGridlines/>
        <c:numFmt formatCode="General" sourceLinked="1"/>
        <c:majorTickMark val="out"/>
        <c:minorTickMark val="none"/>
        <c:tickLblPos val="nextTo"/>
        <c:crossAx val="421549568"/>
        <c:crosses val="autoZero"/>
        <c:crossBetween val="between"/>
      </c:valAx>
    </c:plotArea>
    <c:legend>
      <c:legendPos val="r"/>
      <c:overlay val="0"/>
    </c:legend>
    <c:plotVisOnly val="1"/>
    <c:dispBlanksAs val="gap"/>
    <c:showDLblsOverMax val="0"/>
  </c:chart>
  <c:txPr>
    <a:bodyPr/>
    <a:lstStyle/>
    <a:p>
      <a:pPr>
        <a:defRPr sz="800"/>
      </a:pPr>
      <a:endParaRPr lang="pl-PL"/>
    </a:p>
  </c:txPr>
  <c:externalData r:id="rId2">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pl-PL" sz="800"/>
              <a:t>Nie zgadzam się </a:t>
            </a:r>
          </a:p>
        </c:rich>
      </c:tx>
      <c:overlay val="0"/>
    </c:title>
    <c:autoTitleDeleted val="0"/>
    <c:plotArea>
      <c:layout/>
      <c:barChart>
        <c:barDir val="bar"/>
        <c:grouping val="clustered"/>
        <c:varyColors val="0"/>
        <c:ser>
          <c:idx val="0"/>
          <c:order val="0"/>
          <c:tx>
            <c:strRef>
              <c:f>Arkusz1!$B$1</c:f>
              <c:strCache>
                <c:ptCount val="1"/>
                <c:pt idx="0">
                  <c:v>kobiety</c:v>
                </c:pt>
              </c:strCache>
            </c:strRef>
          </c:tx>
          <c:invertIfNegative val="0"/>
          <c:dLbls>
            <c:spPr>
              <a:noFill/>
              <a:ln>
                <a:noFill/>
              </a:ln>
              <a:effectLst/>
            </c:spPr>
            <c:txPr>
              <a:bodyPr/>
              <a:lstStyle/>
              <a:p>
                <a:pPr>
                  <a:defRPr sz="800"/>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Arkusz1!$A$2:$A$16</c:f>
              <c:strCache>
                <c:ptCount val="13"/>
                <c:pt idx="0">
                  <c:v>1.prawo o decydowaniu</c:v>
                </c:pt>
                <c:pt idx="1">
                  <c:v>2.silne zdenerwowanie</c:v>
                </c:pt>
                <c:pt idx="2">
                  <c:v>3.wydzielanie pieniędzy</c:v>
                </c:pt>
                <c:pt idx="3">
                  <c:v>4.sytuacje uzasadniające</c:v>
                </c:pt>
                <c:pt idx="4">
                  <c:v>5.widoczne ślady</c:v>
                </c:pt>
                <c:pt idx="5">
                  <c:v>6.prywatne sprawy</c:v>
                </c:pt>
                <c:pt idx="6">
                  <c:v>7.udzielając pomocy</c:v>
                </c:pt>
                <c:pt idx="7">
                  <c:v>8.akceptacja</c:v>
                </c:pt>
                <c:pt idx="8">
                  <c:v>9.zgoda dziecka</c:v>
                </c:pt>
                <c:pt idx="9">
                  <c:v>10.nakrzyczenie</c:v>
                </c:pt>
                <c:pt idx="10">
                  <c:v>11.klapsy</c:v>
                </c:pt>
                <c:pt idx="11">
                  <c:v>12.strach</c:v>
                </c:pt>
                <c:pt idx="12">
                  <c:v>13.gwałt w małżeństwie</c:v>
                </c:pt>
              </c:strCache>
            </c:strRef>
          </c:cat>
          <c:val>
            <c:numRef>
              <c:f>Arkusz1!$B$2:$B$16</c:f>
              <c:numCache>
                <c:formatCode>General</c:formatCode>
                <c:ptCount val="15"/>
                <c:pt idx="0">
                  <c:v>87</c:v>
                </c:pt>
                <c:pt idx="1">
                  <c:v>72</c:v>
                </c:pt>
                <c:pt idx="2">
                  <c:v>83</c:v>
                </c:pt>
                <c:pt idx="3">
                  <c:v>86</c:v>
                </c:pt>
                <c:pt idx="4">
                  <c:v>100</c:v>
                </c:pt>
                <c:pt idx="5">
                  <c:v>60</c:v>
                </c:pt>
                <c:pt idx="6">
                  <c:v>93</c:v>
                </c:pt>
                <c:pt idx="7">
                  <c:v>44</c:v>
                </c:pt>
                <c:pt idx="8">
                  <c:v>80</c:v>
                </c:pt>
                <c:pt idx="9">
                  <c:v>72</c:v>
                </c:pt>
                <c:pt idx="10">
                  <c:v>81</c:v>
                </c:pt>
                <c:pt idx="11">
                  <c:v>102</c:v>
                </c:pt>
                <c:pt idx="12">
                  <c:v>101</c:v>
                </c:pt>
              </c:numCache>
            </c:numRef>
          </c:val>
          <c:extLst>
            <c:ext xmlns:c16="http://schemas.microsoft.com/office/drawing/2014/chart" uri="{C3380CC4-5D6E-409C-BE32-E72D297353CC}">
              <c16:uniqueId val="{00000000-34DF-4263-ABC4-77D6EA75D224}"/>
            </c:ext>
          </c:extLst>
        </c:ser>
        <c:ser>
          <c:idx val="1"/>
          <c:order val="1"/>
          <c:tx>
            <c:strRef>
              <c:f>Arkusz1!$C$1</c:f>
              <c:strCache>
                <c:ptCount val="1"/>
                <c:pt idx="0">
                  <c:v>mężczyźni</c:v>
                </c:pt>
              </c:strCache>
            </c:strRef>
          </c:tx>
          <c:invertIfNegative val="0"/>
          <c:dLbls>
            <c:spPr>
              <a:noFill/>
              <a:ln>
                <a:noFill/>
              </a:ln>
              <a:effectLst/>
            </c:spPr>
            <c:txPr>
              <a:bodyPr/>
              <a:lstStyle/>
              <a:p>
                <a:pPr>
                  <a:defRPr sz="800"/>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Arkusz1!$A$2:$A$16</c:f>
              <c:strCache>
                <c:ptCount val="13"/>
                <c:pt idx="0">
                  <c:v>1.prawo o decydowaniu</c:v>
                </c:pt>
                <c:pt idx="1">
                  <c:v>2.silne zdenerwowanie</c:v>
                </c:pt>
                <c:pt idx="2">
                  <c:v>3.wydzielanie pieniędzy</c:v>
                </c:pt>
                <c:pt idx="3">
                  <c:v>4.sytuacje uzasadniające</c:v>
                </c:pt>
                <c:pt idx="4">
                  <c:v>5.widoczne ślady</c:v>
                </c:pt>
                <c:pt idx="5">
                  <c:v>6.prywatne sprawy</c:v>
                </c:pt>
                <c:pt idx="6">
                  <c:v>7.udzielając pomocy</c:v>
                </c:pt>
                <c:pt idx="7">
                  <c:v>8.akceptacja</c:v>
                </c:pt>
                <c:pt idx="8">
                  <c:v>9.zgoda dziecka</c:v>
                </c:pt>
                <c:pt idx="9">
                  <c:v>10.nakrzyczenie</c:v>
                </c:pt>
                <c:pt idx="10">
                  <c:v>11.klapsy</c:v>
                </c:pt>
                <c:pt idx="11">
                  <c:v>12.strach</c:v>
                </c:pt>
                <c:pt idx="12">
                  <c:v>13.gwałt w małżeństwie</c:v>
                </c:pt>
              </c:strCache>
            </c:strRef>
          </c:cat>
          <c:val>
            <c:numRef>
              <c:f>Arkusz1!$C$2:$C$16</c:f>
              <c:numCache>
                <c:formatCode>General</c:formatCode>
                <c:ptCount val="15"/>
                <c:pt idx="0">
                  <c:v>50</c:v>
                </c:pt>
                <c:pt idx="1">
                  <c:v>50</c:v>
                </c:pt>
                <c:pt idx="2">
                  <c:v>43</c:v>
                </c:pt>
                <c:pt idx="3">
                  <c:v>54</c:v>
                </c:pt>
                <c:pt idx="4">
                  <c:v>64</c:v>
                </c:pt>
                <c:pt idx="5">
                  <c:v>37</c:v>
                </c:pt>
                <c:pt idx="6">
                  <c:v>35</c:v>
                </c:pt>
                <c:pt idx="7">
                  <c:v>25</c:v>
                </c:pt>
                <c:pt idx="8">
                  <c:v>35</c:v>
                </c:pt>
                <c:pt idx="9">
                  <c:v>29</c:v>
                </c:pt>
                <c:pt idx="10">
                  <c:v>30</c:v>
                </c:pt>
                <c:pt idx="11">
                  <c:v>58</c:v>
                </c:pt>
                <c:pt idx="12">
                  <c:v>43</c:v>
                </c:pt>
              </c:numCache>
            </c:numRef>
          </c:val>
          <c:extLst>
            <c:ext xmlns:c16="http://schemas.microsoft.com/office/drawing/2014/chart" uri="{C3380CC4-5D6E-409C-BE32-E72D297353CC}">
              <c16:uniqueId val="{00000001-34DF-4263-ABC4-77D6EA75D224}"/>
            </c:ext>
          </c:extLst>
        </c:ser>
        <c:ser>
          <c:idx val="2"/>
          <c:order val="2"/>
          <c:tx>
            <c:strRef>
              <c:f>Arkusz1!$D$1</c:f>
              <c:strCache>
                <c:ptCount val="1"/>
                <c:pt idx="0">
                  <c:v>ogółem</c:v>
                </c:pt>
              </c:strCache>
            </c:strRef>
          </c:tx>
          <c:invertIfNegative val="0"/>
          <c:dLbls>
            <c:spPr>
              <a:noFill/>
              <a:ln>
                <a:noFill/>
              </a:ln>
              <a:effectLst/>
            </c:spPr>
            <c:txPr>
              <a:bodyPr/>
              <a:lstStyle/>
              <a:p>
                <a:pPr>
                  <a:defRPr sz="800"/>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Arkusz1!$A$2:$A$16</c:f>
              <c:strCache>
                <c:ptCount val="13"/>
                <c:pt idx="0">
                  <c:v>1.prawo o decydowaniu</c:v>
                </c:pt>
                <c:pt idx="1">
                  <c:v>2.silne zdenerwowanie</c:v>
                </c:pt>
                <c:pt idx="2">
                  <c:v>3.wydzielanie pieniędzy</c:v>
                </c:pt>
                <c:pt idx="3">
                  <c:v>4.sytuacje uzasadniające</c:v>
                </c:pt>
                <c:pt idx="4">
                  <c:v>5.widoczne ślady</c:v>
                </c:pt>
                <c:pt idx="5">
                  <c:v>6.prywatne sprawy</c:v>
                </c:pt>
                <c:pt idx="6">
                  <c:v>7.udzielając pomocy</c:v>
                </c:pt>
                <c:pt idx="7">
                  <c:v>8.akceptacja</c:v>
                </c:pt>
                <c:pt idx="8">
                  <c:v>9.zgoda dziecka</c:v>
                </c:pt>
                <c:pt idx="9">
                  <c:v>10.nakrzyczenie</c:v>
                </c:pt>
                <c:pt idx="10">
                  <c:v>11.klapsy</c:v>
                </c:pt>
                <c:pt idx="11">
                  <c:v>12.strach</c:v>
                </c:pt>
                <c:pt idx="12">
                  <c:v>13.gwałt w małżeństwie</c:v>
                </c:pt>
              </c:strCache>
            </c:strRef>
          </c:cat>
          <c:val>
            <c:numRef>
              <c:f>Arkusz1!$D$2:$D$16</c:f>
              <c:numCache>
                <c:formatCode>General</c:formatCode>
                <c:ptCount val="15"/>
                <c:pt idx="0">
                  <c:v>137</c:v>
                </c:pt>
                <c:pt idx="1">
                  <c:v>122</c:v>
                </c:pt>
                <c:pt idx="2">
                  <c:v>126</c:v>
                </c:pt>
                <c:pt idx="3">
                  <c:v>140</c:v>
                </c:pt>
                <c:pt idx="4">
                  <c:v>164</c:v>
                </c:pt>
                <c:pt idx="5">
                  <c:v>97</c:v>
                </c:pt>
                <c:pt idx="6">
                  <c:v>128</c:v>
                </c:pt>
                <c:pt idx="7">
                  <c:v>69</c:v>
                </c:pt>
                <c:pt idx="8">
                  <c:v>115</c:v>
                </c:pt>
                <c:pt idx="9">
                  <c:v>101</c:v>
                </c:pt>
                <c:pt idx="10">
                  <c:v>111</c:v>
                </c:pt>
                <c:pt idx="11">
                  <c:v>160</c:v>
                </c:pt>
                <c:pt idx="12">
                  <c:v>144</c:v>
                </c:pt>
              </c:numCache>
            </c:numRef>
          </c:val>
          <c:extLst>
            <c:ext xmlns:c16="http://schemas.microsoft.com/office/drawing/2014/chart" uri="{C3380CC4-5D6E-409C-BE32-E72D297353CC}">
              <c16:uniqueId val="{00000002-34DF-4263-ABC4-77D6EA75D224}"/>
            </c:ext>
          </c:extLst>
        </c:ser>
        <c:dLbls>
          <c:dLblPos val="inEnd"/>
          <c:showLegendKey val="0"/>
          <c:showVal val="1"/>
          <c:showCatName val="0"/>
          <c:showSerName val="0"/>
          <c:showPercent val="0"/>
          <c:showBubbleSize val="0"/>
        </c:dLbls>
        <c:gapWidth val="150"/>
        <c:axId val="421624832"/>
        <c:axId val="421647104"/>
      </c:barChart>
      <c:catAx>
        <c:axId val="421624832"/>
        <c:scaling>
          <c:orientation val="minMax"/>
        </c:scaling>
        <c:delete val="0"/>
        <c:axPos val="l"/>
        <c:numFmt formatCode="General" sourceLinked="0"/>
        <c:majorTickMark val="out"/>
        <c:minorTickMark val="none"/>
        <c:tickLblPos val="nextTo"/>
        <c:txPr>
          <a:bodyPr/>
          <a:lstStyle/>
          <a:p>
            <a:pPr>
              <a:defRPr sz="800"/>
            </a:pPr>
            <a:endParaRPr lang="pl-PL"/>
          </a:p>
        </c:txPr>
        <c:crossAx val="421647104"/>
        <c:crosses val="autoZero"/>
        <c:auto val="1"/>
        <c:lblAlgn val="ctr"/>
        <c:lblOffset val="100"/>
        <c:noMultiLvlLbl val="0"/>
      </c:catAx>
      <c:valAx>
        <c:axId val="421647104"/>
        <c:scaling>
          <c:orientation val="minMax"/>
        </c:scaling>
        <c:delete val="0"/>
        <c:axPos val="b"/>
        <c:majorGridlines/>
        <c:numFmt formatCode="General" sourceLinked="1"/>
        <c:majorTickMark val="out"/>
        <c:minorTickMark val="none"/>
        <c:tickLblPos val="nextTo"/>
        <c:crossAx val="421624832"/>
        <c:crosses val="autoZero"/>
        <c:crossBetween val="between"/>
      </c:valAx>
    </c:plotArea>
    <c:legend>
      <c:legendPos val="r"/>
      <c:overlay val="0"/>
      <c:txPr>
        <a:bodyPr/>
        <a:lstStyle/>
        <a:p>
          <a:pPr>
            <a:defRPr sz="800"/>
          </a:pPr>
          <a:endParaRPr lang="pl-PL"/>
        </a:p>
      </c:txPr>
    </c:legend>
    <c:plotVisOnly val="1"/>
    <c:dispBlanksAs val="gap"/>
    <c:showDLblsOverMax val="0"/>
  </c:chart>
  <c:externalData r:id="rId2">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pl-PL" sz="800"/>
              <a:t>Trudno powiedzieć</a:t>
            </a:r>
          </a:p>
        </c:rich>
      </c:tx>
      <c:overlay val="0"/>
    </c:title>
    <c:autoTitleDeleted val="0"/>
    <c:plotArea>
      <c:layout/>
      <c:barChart>
        <c:barDir val="bar"/>
        <c:grouping val="clustered"/>
        <c:varyColors val="0"/>
        <c:ser>
          <c:idx val="0"/>
          <c:order val="0"/>
          <c:tx>
            <c:strRef>
              <c:f>Arkusz1!$B$1</c:f>
              <c:strCache>
                <c:ptCount val="1"/>
                <c:pt idx="0">
                  <c:v>kobiety</c:v>
                </c:pt>
              </c:strCache>
            </c:strRef>
          </c:tx>
          <c:invertIfNegative val="0"/>
          <c:dLbls>
            <c:spPr>
              <a:noFill/>
              <a:ln>
                <a:noFill/>
              </a:ln>
              <a:effectLst/>
            </c:spPr>
            <c:txPr>
              <a:bodyPr/>
              <a:lstStyle/>
              <a:p>
                <a:pPr>
                  <a:defRPr sz="800"/>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Arkusz1!$A$2:$A$14</c:f>
              <c:strCache>
                <c:ptCount val="13"/>
                <c:pt idx="0">
                  <c:v>1.prawo o decydowaniu</c:v>
                </c:pt>
                <c:pt idx="1">
                  <c:v>2.silne zdenerwowanie</c:v>
                </c:pt>
                <c:pt idx="2">
                  <c:v>3.wydzielanie pieniędzy</c:v>
                </c:pt>
                <c:pt idx="3">
                  <c:v>4.sytuacje uzasadniające</c:v>
                </c:pt>
                <c:pt idx="4">
                  <c:v>5.widoczne slady</c:v>
                </c:pt>
                <c:pt idx="5">
                  <c:v>6.prywatne sprawy</c:v>
                </c:pt>
                <c:pt idx="6">
                  <c:v>7.udzielając pomocy</c:v>
                </c:pt>
                <c:pt idx="7">
                  <c:v>8.akceptacja</c:v>
                </c:pt>
                <c:pt idx="8">
                  <c:v>9.zgoda dziecka</c:v>
                </c:pt>
                <c:pt idx="9">
                  <c:v>10.nakrzyczenie</c:v>
                </c:pt>
                <c:pt idx="10">
                  <c:v>11.klapsy</c:v>
                </c:pt>
                <c:pt idx="11">
                  <c:v>12.strach</c:v>
                </c:pt>
                <c:pt idx="12">
                  <c:v>13.gwałt w małżeństwie</c:v>
                </c:pt>
              </c:strCache>
            </c:strRef>
          </c:cat>
          <c:val>
            <c:numRef>
              <c:f>Arkusz1!$B$2:$B$14</c:f>
              <c:numCache>
                <c:formatCode>General</c:formatCode>
                <c:ptCount val="13"/>
                <c:pt idx="0">
                  <c:v>21</c:v>
                </c:pt>
                <c:pt idx="1">
                  <c:v>38</c:v>
                </c:pt>
                <c:pt idx="2">
                  <c:v>22</c:v>
                </c:pt>
                <c:pt idx="3">
                  <c:v>28</c:v>
                </c:pt>
                <c:pt idx="4">
                  <c:v>12</c:v>
                </c:pt>
                <c:pt idx="5">
                  <c:v>45</c:v>
                </c:pt>
                <c:pt idx="6">
                  <c:v>21</c:v>
                </c:pt>
                <c:pt idx="7">
                  <c:v>38</c:v>
                </c:pt>
                <c:pt idx="8">
                  <c:v>14</c:v>
                </c:pt>
                <c:pt idx="9">
                  <c:v>37</c:v>
                </c:pt>
                <c:pt idx="10">
                  <c:v>12</c:v>
                </c:pt>
                <c:pt idx="11">
                  <c:v>14</c:v>
                </c:pt>
                <c:pt idx="12">
                  <c:v>20</c:v>
                </c:pt>
              </c:numCache>
            </c:numRef>
          </c:val>
          <c:extLst>
            <c:ext xmlns:c16="http://schemas.microsoft.com/office/drawing/2014/chart" uri="{C3380CC4-5D6E-409C-BE32-E72D297353CC}">
              <c16:uniqueId val="{00000000-4B85-4C3D-9029-CC1CF16DF3BF}"/>
            </c:ext>
          </c:extLst>
        </c:ser>
        <c:ser>
          <c:idx val="1"/>
          <c:order val="1"/>
          <c:tx>
            <c:strRef>
              <c:f>Arkusz1!$C$1</c:f>
              <c:strCache>
                <c:ptCount val="1"/>
                <c:pt idx="0">
                  <c:v>mężczyźni</c:v>
                </c:pt>
              </c:strCache>
            </c:strRef>
          </c:tx>
          <c:invertIfNegative val="0"/>
          <c:dLbls>
            <c:spPr>
              <a:noFill/>
              <a:ln>
                <a:noFill/>
              </a:ln>
              <a:effectLst/>
            </c:spPr>
            <c:txPr>
              <a:bodyPr/>
              <a:lstStyle/>
              <a:p>
                <a:pPr>
                  <a:defRPr sz="800"/>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Arkusz1!$A$2:$A$14</c:f>
              <c:strCache>
                <c:ptCount val="13"/>
                <c:pt idx="0">
                  <c:v>1.prawo o decydowaniu</c:v>
                </c:pt>
                <c:pt idx="1">
                  <c:v>2.silne zdenerwowanie</c:v>
                </c:pt>
                <c:pt idx="2">
                  <c:v>3.wydzielanie pieniędzy</c:v>
                </c:pt>
                <c:pt idx="3">
                  <c:v>4.sytuacje uzasadniające</c:v>
                </c:pt>
                <c:pt idx="4">
                  <c:v>5.widoczne slady</c:v>
                </c:pt>
                <c:pt idx="5">
                  <c:v>6.prywatne sprawy</c:v>
                </c:pt>
                <c:pt idx="6">
                  <c:v>7.udzielając pomocy</c:v>
                </c:pt>
                <c:pt idx="7">
                  <c:v>8.akceptacja</c:v>
                </c:pt>
                <c:pt idx="8">
                  <c:v>9.zgoda dziecka</c:v>
                </c:pt>
                <c:pt idx="9">
                  <c:v>10.nakrzyczenie</c:v>
                </c:pt>
                <c:pt idx="10">
                  <c:v>11.klapsy</c:v>
                </c:pt>
                <c:pt idx="11">
                  <c:v>12.strach</c:v>
                </c:pt>
                <c:pt idx="12">
                  <c:v>13.gwałt w małżeństwie</c:v>
                </c:pt>
              </c:strCache>
            </c:strRef>
          </c:cat>
          <c:val>
            <c:numRef>
              <c:f>Arkusz1!$C$2:$C$14</c:f>
              <c:numCache>
                <c:formatCode>General</c:formatCode>
                <c:ptCount val="13"/>
                <c:pt idx="0">
                  <c:v>18</c:v>
                </c:pt>
                <c:pt idx="1">
                  <c:v>17</c:v>
                </c:pt>
                <c:pt idx="2">
                  <c:v>20</c:v>
                </c:pt>
                <c:pt idx="3">
                  <c:v>16</c:v>
                </c:pt>
                <c:pt idx="4">
                  <c:v>9</c:v>
                </c:pt>
                <c:pt idx="5">
                  <c:v>28</c:v>
                </c:pt>
                <c:pt idx="6">
                  <c:v>31</c:v>
                </c:pt>
                <c:pt idx="7">
                  <c:v>29</c:v>
                </c:pt>
                <c:pt idx="8">
                  <c:v>19</c:v>
                </c:pt>
                <c:pt idx="9">
                  <c:v>16</c:v>
                </c:pt>
                <c:pt idx="10">
                  <c:v>20</c:v>
                </c:pt>
                <c:pt idx="11">
                  <c:v>11</c:v>
                </c:pt>
                <c:pt idx="12">
                  <c:v>10</c:v>
                </c:pt>
              </c:numCache>
            </c:numRef>
          </c:val>
          <c:extLst>
            <c:ext xmlns:c16="http://schemas.microsoft.com/office/drawing/2014/chart" uri="{C3380CC4-5D6E-409C-BE32-E72D297353CC}">
              <c16:uniqueId val="{00000001-4B85-4C3D-9029-CC1CF16DF3BF}"/>
            </c:ext>
          </c:extLst>
        </c:ser>
        <c:ser>
          <c:idx val="2"/>
          <c:order val="2"/>
          <c:tx>
            <c:strRef>
              <c:f>Arkusz1!$D$1</c:f>
              <c:strCache>
                <c:ptCount val="1"/>
                <c:pt idx="0">
                  <c:v>ogółem</c:v>
                </c:pt>
              </c:strCache>
            </c:strRef>
          </c:tx>
          <c:invertIfNegative val="0"/>
          <c:dLbls>
            <c:spPr>
              <a:noFill/>
              <a:ln>
                <a:noFill/>
              </a:ln>
              <a:effectLst/>
            </c:spPr>
            <c:txPr>
              <a:bodyPr/>
              <a:lstStyle/>
              <a:p>
                <a:pPr>
                  <a:defRPr sz="800"/>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Arkusz1!$A$2:$A$14</c:f>
              <c:strCache>
                <c:ptCount val="13"/>
                <c:pt idx="0">
                  <c:v>1.prawo o decydowaniu</c:v>
                </c:pt>
                <c:pt idx="1">
                  <c:v>2.silne zdenerwowanie</c:v>
                </c:pt>
                <c:pt idx="2">
                  <c:v>3.wydzielanie pieniędzy</c:v>
                </c:pt>
                <c:pt idx="3">
                  <c:v>4.sytuacje uzasadniające</c:v>
                </c:pt>
                <c:pt idx="4">
                  <c:v>5.widoczne slady</c:v>
                </c:pt>
                <c:pt idx="5">
                  <c:v>6.prywatne sprawy</c:v>
                </c:pt>
                <c:pt idx="6">
                  <c:v>7.udzielając pomocy</c:v>
                </c:pt>
                <c:pt idx="7">
                  <c:v>8.akceptacja</c:v>
                </c:pt>
                <c:pt idx="8">
                  <c:v>9.zgoda dziecka</c:v>
                </c:pt>
                <c:pt idx="9">
                  <c:v>10.nakrzyczenie</c:v>
                </c:pt>
                <c:pt idx="10">
                  <c:v>11.klapsy</c:v>
                </c:pt>
                <c:pt idx="11">
                  <c:v>12.strach</c:v>
                </c:pt>
                <c:pt idx="12">
                  <c:v>13.gwałt w małżeństwie</c:v>
                </c:pt>
              </c:strCache>
            </c:strRef>
          </c:cat>
          <c:val>
            <c:numRef>
              <c:f>Arkusz1!$D$2:$D$14</c:f>
              <c:numCache>
                <c:formatCode>General</c:formatCode>
                <c:ptCount val="13"/>
                <c:pt idx="0">
                  <c:v>39</c:v>
                </c:pt>
                <c:pt idx="1">
                  <c:v>55</c:v>
                </c:pt>
                <c:pt idx="2">
                  <c:v>44</c:v>
                </c:pt>
                <c:pt idx="3">
                  <c:v>44</c:v>
                </c:pt>
                <c:pt idx="4">
                  <c:v>21</c:v>
                </c:pt>
                <c:pt idx="5">
                  <c:v>73</c:v>
                </c:pt>
                <c:pt idx="6">
                  <c:v>52</c:v>
                </c:pt>
                <c:pt idx="7">
                  <c:v>67</c:v>
                </c:pt>
                <c:pt idx="8">
                  <c:v>33</c:v>
                </c:pt>
                <c:pt idx="9">
                  <c:v>53</c:v>
                </c:pt>
                <c:pt idx="10">
                  <c:v>32</c:v>
                </c:pt>
                <c:pt idx="11">
                  <c:v>25</c:v>
                </c:pt>
              </c:numCache>
            </c:numRef>
          </c:val>
          <c:extLst>
            <c:ext xmlns:c16="http://schemas.microsoft.com/office/drawing/2014/chart" uri="{C3380CC4-5D6E-409C-BE32-E72D297353CC}">
              <c16:uniqueId val="{00000002-4B85-4C3D-9029-CC1CF16DF3BF}"/>
            </c:ext>
          </c:extLst>
        </c:ser>
        <c:dLbls>
          <c:showLegendKey val="0"/>
          <c:showVal val="0"/>
          <c:showCatName val="0"/>
          <c:showSerName val="0"/>
          <c:showPercent val="0"/>
          <c:showBubbleSize val="0"/>
        </c:dLbls>
        <c:gapWidth val="150"/>
        <c:axId val="421663488"/>
        <c:axId val="421665024"/>
      </c:barChart>
      <c:catAx>
        <c:axId val="421663488"/>
        <c:scaling>
          <c:orientation val="minMax"/>
        </c:scaling>
        <c:delete val="0"/>
        <c:axPos val="l"/>
        <c:numFmt formatCode="General" sourceLinked="0"/>
        <c:majorTickMark val="out"/>
        <c:minorTickMark val="none"/>
        <c:tickLblPos val="nextTo"/>
        <c:txPr>
          <a:bodyPr/>
          <a:lstStyle/>
          <a:p>
            <a:pPr>
              <a:defRPr sz="800"/>
            </a:pPr>
            <a:endParaRPr lang="pl-PL"/>
          </a:p>
        </c:txPr>
        <c:crossAx val="421665024"/>
        <c:crosses val="autoZero"/>
        <c:auto val="1"/>
        <c:lblAlgn val="ctr"/>
        <c:lblOffset val="100"/>
        <c:noMultiLvlLbl val="0"/>
      </c:catAx>
      <c:valAx>
        <c:axId val="421665024"/>
        <c:scaling>
          <c:orientation val="minMax"/>
        </c:scaling>
        <c:delete val="0"/>
        <c:axPos val="b"/>
        <c:majorGridlines/>
        <c:numFmt formatCode="General" sourceLinked="1"/>
        <c:majorTickMark val="out"/>
        <c:minorTickMark val="none"/>
        <c:tickLblPos val="nextTo"/>
        <c:txPr>
          <a:bodyPr/>
          <a:lstStyle/>
          <a:p>
            <a:pPr>
              <a:defRPr sz="800"/>
            </a:pPr>
            <a:endParaRPr lang="pl-PL"/>
          </a:p>
        </c:txPr>
        <c:crossAx val="421663488"/>
        <c:crosses val="autoZero"/>
        <c:crossBetween val="between"/>
      </c:valAx>
    </c:plotArea>
    <c:legend>
      <c:legendPos val="r"/>
      <c:overlay val="0"/>
      <c:txPr>
        <a:bodyPr/>
        <a:lstStyle/>
        <a:p>
          <a:pPr>
            <a:defRPr sz="800"/>
          </a:pPr>
          <a:endParaRPr lang="pl-PL"/>
        </a:p>
      </c:txPr>
    </c:legend>
    <c:plotVisOnly val="1"/>
    <c:dispBlanksAs val="gap"/>
    <c:showDLblsOverMax val="0"/>
  </c:chart>
  <c:externalData r:id="rId2">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800"/>
            </a:pPr>
            <a:r>
              <a:rPr lang="en-US" sz="800"/>
              <a:t>Podjęcie działań</a:t>
            </a:r>
            <a:r>
              <a:rPr lang="pl-PL" sz="800"/>
              <a:t> przez kobiety</a:t>
            </a:r>
            <a:endParaRPr lang="en-US" sz="800"/>
          </a:p>
        </c:rich>
      </c:tx>
      <c:overlay val="0"/>
    </c:title>
    <c:autoTitleDeleted val="0"/>
    <c:plotArea>
      <c:layout/>
      <c:barChart>
        <c:barDir val="bar"/>
        <c:grouping val="clustered"/>
        <c:varyColors val="0"/>
        <c:ser>
          <c:idx val="0"/>
          <c:order val="0"/>
          <c:tx>
            <c:strRef>
              <c:f>Arkusz1!$B$1</c:f>
              <c:strCache>
                <c:ptCount val="1"/>
                <c:pt idx="0">
                  <c:v>Podjęcie działań</c:v>
                </c:pt>
              </c:strCache>
            </c:strRef>
          </c:tx>
          <c:invertIfNegative val="0"/>
          <c:dLbls>
            <c:spPr>
              <a:noFill/>
              <a:ln>
                <a:noFill/>
              </a:ln>
              <a:effectLst/>
            </c:spPr>
            <c:txPr>
              <a:bodyPr/>
              <a:lstStyle/>
              <a:p>
                <a:pPr>
                  <a:defRPr sz="800"/>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Arkusz1!$A$2:$A$10</c:f>
              <c:strCache>
                <c:ptCount val="7"/>
                <c:pt idx="0">
                  <c:v>1. Interwencja - 14 osób</c:v>
                </c:pt>
                <c:pt idx="1">
                  <c:v>2.wysłuchanie-72 osoby</c:v>
                </c:pt>
                <c:pt idx="2">
                  <c:v>3.przekazanie -70 osób</c:v>
                </c:pt>
                <c:pt idx="3">
                  <c:v>4.Motywowanie -64</c:v>
                </c:pt>
                <c:pt idx="4">
                  <c:v>5.Rozmowa- 42 osoby</c:v>
                </c:pt>
                <c:pt idx="5">
                  <c:v>6.Rozm.z os.st.prz.-24 osoby</c:v>
                </c:pt>
                <c:pt idx="6">
                  <c:v>7.Zawiadomienie-92 osoby</c:v>
                </c:pt>
              </c:strCache>
            </c:strRef>
          </c:cat>
          <c:val>
            <c:numRef>
              <c:f>Arkusz1!$B$2:$B$10</c:f>
              <c:numCache>
                <c:formatCode>General</c:formatCode>
                <c:ptCount val="9"/>
                <c:pt idx="0">
                  <c:v>14</c:v>
                </c:pt>
                <c:pt idx="1">
                  <c:v>72</c:v>
                </c:pt>
                <c:pt idx="2">
                  <c:v>70</c:v>
                </c:pt>
                <c:pt idx="3">
                  <c:v>64</c:v>
                </c:pt>
                <c:pt idx="4">
                  <c:v>42</c:v>
                </c:pt>
                <c:pt idx="5">
                  <c:v>24</c:v>
                </c:pt>
                <c:pt idx="6">
                  <c:v>92</c:v>
                </c:pt>
              </c:numCache>
            </c:numRef>
          </c:val>
          <c:extLst>
            <c:ext xmlns:c16="http://schemas.microsoft.com/office/drawing/2014/chart" uri="{C3380CC4-5D6E-409C-BE32-E72D297353CC}">
              <c16:uniqueId val="{00000000-2915-4342-897B-BBDB7C98798E}"/>
            </c:ext>
          </c:extLst>
        </c:ser>
        <c:dLbls>
          <c:dLblPos val="ctr"/>
          <c:showLegendKey val="0"/>
          <c:showVal val="1"/>
          <c:showCatName val="0"/>
          <c:showSerName val="0"/>
          <c:showPercent val="0"/>
          <c:showBubbleSize val="0"/>
        </c:dLbls>
        <c:gapWidth val="150"/>
        <c:axId val="420104064"/>
        <c:axId val="421450496"/>
      </c:barChart>
      <c:catAx>
        <c:axId val="420104064"/>
        <c:scaling>
          <c:orientation val="minMax"/>
        </c:scaling>
        <c:delete val="0"/>
        <c:axPos val="l"/>
        <c:numFmt formatCode="General" sourceLinked="0"/>
        <c:majorTickMark val="out"/>
        <c:minorTickMark val="none"/>
        <c:tickLblPos val="nextTo"/>
        <c:txPr>
          <a:bodyPr/>
          <a:lstStyle/>
          <a:p>
            <a:pPr>
              <a:defRPr sz="800"/>
            </a:pPr>
            <a:endParaRPr lang="pl-PL"/>
          </a:p>
        </c:txPr>
        <c:crossAx val="421450496"/>
        <c:crosses val="autoZero"/>
        <c:auto val="1"/>
        <c:lblAlgn val="ctr"/>
        <c:lblOffset val="100"/>
        <c:noMultiLvlLbl val="0"/>
      </c:catAx>
      <c:valAx>
        <c:axId val="421450496"/>
        <c:scaling>
          <c:orientation val="minMax"/>
        </c:scaling>
        <c:delete val="0"/>
        <c:axPos val="b"/>
        <c:majorGridlines>
          <c:spPr>
            <a:ln>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c:spPr>
        </c:majorGridlines>
        <c:numFmt formatCode="General" sourceLinked="1"/>
        <c:majorTickMark val="out"/>
        <c:minorTickMark val="none"/>
        <c:tickLblPos val="nextTo"/>
        <c:crossAx val="420104064"/>
        <c:crosses val="autoZero"/>
        <c:crossBetween val="between"/>
      </c:valAx>
    </c:plotArea>
    <c:plotVisOnly val="1"/>
    <c:dispBlanksAs val="gap"/>
    <c:showDLblsOverMax val="0"/>
  </c:chart>
  <c:externalData r:id="rId2">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pl-PL" sz="800"/>
              <a:t>Podjęcie działań przez mężczyzn</a:t>
            </a:r>
          </a:p>
        </c:rich>
      </c:tx>
      <c:layout>
        <c:manualLayout>
          <c:xMode val="edge"/>
          <c:yMode val="edge"/>
          <c:x val="0.34170129775444735"/>
          <c:y val="3.1347962382445138E-2"/>
        </c:manualLayout>
      </c:layout>
      <c:overlay val="0"/>
    </c:title>
    <c:autoTitleDeleted val="0"/>
    <c:plotArea>
      <c:layout/>
      <c:barChart>
        <c:barDir val="bar"/>
        <c:grouping val="clustered"/>
        <c:varyColors val="0"/>
        <c:ser>
          <c:idx val="0"/>
          <c:order val="0"/>
          <c:tx>
            <c:strRef>
              <c:f>Arkusz1!$B$1</c:f>
              <c:strCache>
                <c:ptCount val="1"/>
                <c:pt idx="0">
                  <c:v>Podjęcie działań przez mężczyzn2</c:v>
                </c:pt>
              </c:strCache>
            </c:strRef>
          </c:tx>
          <c:invertIfNegative val="0"/>
          <c:dLbls>
            <c:spPr>
              <a:noFill/>
              <a:ln>
                <a:noFill/>
              </a:ln>
              <a:effectLst/>
            </c:spPr>
            <c:txPr>
              <a:bodyPr/>
              <a:lstStyle/>
              <a:p>
                <a:pPr>
                  <a:defRPr sz="800"/>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Arkusz1!$A$2:$A$10</c:f>
              <c:strCache>
                <c:ptCount val="8"/>
                <c:pt idx="0">
                  <c:v>1. Nie podjąłbym-</c:v>
                </c:pt>
                <c:pt idx="1">
                  <c:v>Podjąłbym-14 osób</c:v>
                </c:pt>
                <c:pt idx="2">
                  <c:v>Wysłuchanie- 38 osób</c:v>
                </c:pt>
                <c:pt idx="3">
                  <c:v>Przekazanie-29</c:v>
                </c:pt>
                <c:pt idx="4">
                  <c:v>Motywowanie- 34 osoby</c:v>
                </c:pt>
                <c:pt idx="5">
                  <c:v>Rozmowa- 21osób</c:v>
                </c:pt>
                <c:pt idx="6">
                  <c:v>Rozmowa z os.z naj.-21 osób</c:v>
                </c:pt>
                <c:pt idx="7">
                  <c:v>Zawiadomienie-54osoby</c:v>
                </c:pt>
              </c:strCache>
            </c:strRef>
          </c:cat>
          <c:val>
            <c:numRef>
              <c:f>Arkusz1!$B$2:$B$10</c:f>
              <c:numCache>
                <c:formatCode>General</c:formatCode>
                <c:ptCount val="9"/>
                <c:pt idx="0">
                  <c:v>1</c:v>
                </c:pt>
                <c:pt idx="1">
                  <c:v>14</c:v>
                </c:pt>
                <c:pt idx="2">
                  <c:v>38</c:v>
                </c:pt>
                <c:pt idx="3">
                  <c:v>29</c:v>
                </c:pt>
                <c:pt idx="4">
                  <c:v>34</c:v>
                </c:pt>
                <c:pt idx="5">
                  <c:v>21</c:v>
                </c:pt>
                <c:pt idx="6">
                  <c:v>20</c:v>
                </c:pt>
                <c:pt idx="7">
                  <c:v>54</c:v>
                </c:pt>
              </c:numCache>
            </c:numRef>
          </c:val>
          <c:extLst>
            <c:ext xmlns:c16="http://schemas.microsoft.com/office/drawing/2014/chart" uri="{C3380CC4-5D6E-409C-BE32-E72D297353CC}">
              <c16:uniqueId val="{00000000-9798-4891-B7BB-640D20E7D09F}"/>
            </c:ext>
          </c:extLst>
        </c:ser>
        <c:ser>
          <c:idx val="1"/>
          <c:order val="1"/>
          <c:tx>
            <c:strRef>
              <c:f>Arkusz1!$C$1</c:f>
              <c:strCache>
                <c:ptCount val="1"/>
                <c:pt idx="0">
                  <c:v>Kolumna3</c:v>
                </c:pt>
              </c:strCache>
            </c:strRef>
          </c:tx>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Arkusz1!$A$2:$A$10</c:f>
              <c:strCache>
                <c:ptCount val="8"/>
                <c:pt idx="0">
                  <c:v>1. Nie podjąłbym-</c:v>
                </c:pt>
                <c:pt idx="1">
                  <c:v>Podjąłbym-14 osób</c:v>
                </c:pt>
                <c:pt idx="2">
                  <c:v>Wysłuchanie- 38 osób</c:v>
                </c:pt>
                <c:pt idx="3">
                  <c:v>Przekazanie-29</c:v>
                </c:pt>
                <c:pt idx="4">
                  <c:v>Motywowanie- 34 osoby</c:v>
                </c:pt>
                <c:pt idx="5">
                  <c:v>Rozmowa- 21osób</c:v>
                </c:pt>
                <c:pt idx="6">
                  <c:v>Rozmowa z os.z naj.-21 osób</c:v>
                </c:pt>
                <c:pt idx="7">
                  <c:v>Zawiadomienie-54osoby</c:v>
                </c:pt>
              </c:strCache>
            </c:strRef>
          </c:cat>
          <c:val>
            <c:numRef>
              <c:f>Arkusz1!$C$2:$C$10</c:f>
              <c:numCache>
                <c:formatCode>General</c:formatCode>
                <c:ptCount val="9"/>
              </c:numCache>
            </c:numRef>
          </c:val>
          <c:extLst>
            <c:ext xmlns:c16="http://schemas.microsoft.com/office/drawing/2014/chart" uri="{C3380CC4-5D6E-409C-BE32-E72D297353CC}">
              <c16:uniqueId val="{00000001-9798-4891-B7BB-640D20E7D09F}"/>
            </c:ext>
          </c:extLst>
        </c:ser>
        <c:ser>
          <c:idx val="2"/>
          <c:order val="2"/>
          <c:tx>
            <c:strRef>
              <c:f>Arkusz1!$D$1</c:f>
              <c:strCache>
                <c:ptCount val="1"/>
                <c:pt idx="0">
                  <c:v>Kolumna2</c:v>
                </c:pt>
              </c:strCache>
            </c:strRef>
          </c:tx>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Arkusz1!$A$2:$A$10</c:f>
              <c:strCache>
                <c:ptCount val="8"/>
                <c:pt idx="0">
                  <c:v>1. Nie podjąłbym-</c:v>
                </c:pt>
                <c:pt idx="1">
                  <c:v>Podjąłbym-14 osób</c:v>
                </c:pt>
                <c:pt idx="2">
                  <c:v>Wysłuchanie- 38 osób</c:v>
                </c:pt>
                <c:pt idx="3">
                  <c:v>Przekazanie-29</c:v>
                </c:pt>
                <c:pt idx="4">
                  <c:v>Motywowanie- 34 osoby</c:v>
                </c:pt>
                <c:pt idx="5">
                  <c:v>Rozmowa- 21osób</c:v>
                </c:pt>
                <c:pt idx="6">
                  <c:v>Rozmowa z os.z naj.-21 osób</c:v>
                </c:pt>
                <c:pt idx="7">
                  <c:v>Zawiadomienie-54osoby</c:v>
                </c:pt>
              </c:strCache>
            </c:strRef>
          </c:cat>
          <c:val>
            <c:numRef>
              <c:f>Arkusz1!$D$2:$D$10</c:f>
              <c:numCache>
                <c:formatCode>General</c:formatCode>
                <c:ptCount val="9"/>
              </c:numCache>
            </c:numRef>
          </c:val>
          <c:extLst>
            <c:ext xmlns:c16="http://schemas.microsoft.com/office/drawing/2014/chart" uri="{C3380CC4-5D6E-409C-BE32-E72D297353CC}">
              <c16:uniqueId val="{00000002-9798-4891-B7BB-640D20E7D09F}"/>
            </c:ext>
          </c:extLst>
        </c:ser>
        <c:dLbls>
          <c:dLblPos val="ctr"/>
          <c:showLegendKey val="0"/>
          <c:showVal val="1"/>
          <c:showCatName val="0"/>
          <c:showSerName val="0"/>
          <c:showPercent val="0"/>
          <c:showBubbleSize val="0"/>
        </c:dLbls>
        <c:gapWidth val="150"/>
        <c:axId val="421470592"/>
        <c:axId val="421472128"/>
      </c:barChart>
      <c:catAx>
        <c:axId val="421470592"/>
        <c:scaling>
          <c:orientation val="minMax"/>
        </c:scaling>
        <c:delete val="0"/>
        <c:axPos val="l"/>
        <c:numFmt formatCode="General" sourceLinked="0"/>
        <c:majorTickMark val="out"/>
        <c:minorTickMark val="none"/>
        <c:tickLblPos val="nextTo"/>
        <c:txPr>
          <a:bodyPr/>
          <a:lstStyle/>
          <a:p>
            <a:pPr>
              <a:defRPr sz="800"/>
            </a:pPr>
            <a:endParaRPr lang="pl-PL"/>
          </a:p>
        </c:txPr>
        <c:crossAx val="421472128"/>
        <c:crosses val="autoZero"/>
        <c:auto val="1"/>
        <c:lblAlgn val="ctr"/>
        <c:lblOffset val="100"/>
        <c:noMultiLvlLbl val="0"/>
      </c:catAx>
      <c:valAx>
        <c:axId val="421472128"/>
        <c:scaling>
          <c:orientation val="minMax"/>
        </c:scaling>
        <c:delete val="0"/>
        <c:axPos val="b"/>
        <c:majorGridlines/>
        <c:numFmt formatCode="General" sourceLinked="1"/>
        <c:majorTickMark val="out"/>
        <c:minorTickMark val="none"/>
        <c:tickLblPos val="nextTo"/>
        <c:txPr>
          <a:bodyPr/>
          <a:lstStyle/>
          <a:p>
            <a:pPr>
              <a:defRPr sz="800"/>
            </a:pPr>
            <a:endParaRPr lang="pl-PL"/>
          </a:p>
        </c:txPr>
        <c:crossAx val="421470592"/>
        <c:crosses val="autoZero"/>
        <c:crossBetween val="between"/>
      </c:valAx>
    </c:plotArea>
    <c:plotVisOnly val="1"/>
    <c:dispBlanksAs val="gap"/>
    <c:showDLblsOverMax val="0"/>
  </c:chart>
  <c:externalData r:id="rId2">
    <c:autoUpdate val="0"/>
  </c:externalData>
  <c:userShapes r:id="rId3"/>
</c:chartSpace>
</file>

<file path=word/charts/chart2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bar"/>
        <c:grouping val="clustered"/>
        <c:varyColors val="0"/>
        <c:ser>
          <c:idx val="0"/>
          <c:order val="0"/>
          <c:tx>
            <c:strRef>
              <c:f>Arkusz1!$B$1</c:f>
              <c:strCache>
                <c:ptCount val="1"/>
                <c:pt idx="0">
                  <c:v>kobiety</c:v>
                </c:pt>
              </c:strCache>
            </c:strRef>
          </c:tx>
          <c:invertIfNegative val="0"/>
          <c:dLbls>
            <c:spPr>
              <a:noFill/>
              <a:ln>
                <a:noFill/>
              </a:ln>
              <a:effectLst/>
            </c:spPr>
            <c:txPr>
              <a:bodyPr/>
              <a:lstStyle/>
              <a:p>
                <a:pPr>
                  <a:defRPr sz="800"/>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Arkusz1!$A$2:$A$19</c:f>
              <c:strCache>
                <c:ptCount val="18"/>
                <c:pt idx="0">
                  <c:v>1.popychanie</c:v>
                </c:pt>
                <c:pt idx="1">
                  <c:v>2.szarpanie</c:v>
                </c:pt>
                <c:pt idx="2">
                  <c:v>3.uderzanie</c:v>
                </c:pt>
                <c:pt idx="3">
                  <c:v>4.rzucanie</c:v>
                </c:pt>
                <c:pt idx="4">
                  <c:v>5.nadmierna kontr.</c:v>
                </c:pt>
                <c:pt idx="5">
                  <c:v>6.poniżanie</c:v>
                </c:pt>
                <c:pt idx="6">
                  <c:v>7.wulgaryzmy</c:v>
                </c:pt>
                <c:pt idx="7">
                  <c:v>8.kpienie</c:v>
                </c:pt>
                <c:pt idx="8">
                  <c:v>9.szantaż</c:v>
                </c:pt>
                <c:pt idx="9">
                  <c:v>10.groźby</c:v>
                </c:pt>
                <c:pt idx="10">
                  <c:v>11.zaniedbywanie</c:v>
                </c:pt>
                <c:pt idx="11">
                  <c:v>12.niszczenie</c:v>
                </c:pt>
                <c:pt idx="12">
                  <c:v>13.ograniczenie kontaktów</c:v>
                </c:pt>
                <c:pt idx="13">
                  <c:v>14.dotykanie</c:v>
                </c:pt>
                <c:pt idx="14">
                  <c:v>15.zmuszanie do st.</c:v>
                </c:pt>
                <c:pt idx="15">
                  <c:v>16.niezaspakajanie pot.</c:v>
                </c:pt>
                <c:pt idx="16">
                  <c:v>17.kontrola finansów</c:v>
                </c:pt>
                <c:pt idx="17">
                  <c:v>18.odbieranie zar.pien.</c:v>
                </c:pt>
              </c:strCache>
            </c:strRef>
          </c:cat>
          <c:val>
            <c:numRef>
              <c:f>Arkusz1!$B$2:$B$19</c:f>
              <c:numCache>
                <c:formatCode>General</c:formatCode>
                <c:ptCount val="18"/>
                <c:pt idx="0">
                  <c:v>85</c:v>
                </c:pt>
                <c:pt idx="1">
                  <c:v>93</c:v>
                </c:pt>
                <c:pt idx="2">
                  <c:v>1</c:v>
                </c:pt>
                <c:pt idx="3">
                  <c:v>91</c:v>
                </c:pt>
                <c:pt idx="4">
                  <c:v>88</c:v>
                </c:pt>
                <c:pt idx="5">
                  <c:v>76</c:v>
                </c:pt>
                <c:pt idx="6">
                  <c:v>78</c:v>
                </c:pt>
                <c:pt idx="7">
                  <c:v>79</c:v>
                </c:pt>
                <c:pt idx="8">
                  <c:v>97</c:v>
                </c:pt>
                <c:pt idx="9">
                  <c:v>96</c:v>
                </c:pt>
                <c:pt idx="10">
                  <c:v>106</c:v>
                </c:pt>
                <c:pt idx="11">
                  <c:v>101</c:v>
                </c:pt>
                <c:pt idx="12">
                  <c:v>103</c:v>
                </c:pt>
                <c:pt idx="13">
                  <c:v>111</c:v>
                </c:pt>
                <c:pt idx="14">
                  <c:v>111</c:v>
                </c:pt>
                <c:pt idx="15">
                  <c:v>94</c:v>
                </c:pt>
                <c:pt idx="16">
                  <c:v>100</c:v>
                </c:pt>
                <c:pt idx="17">
                  <c:v>93</c:v>
                </c:pt>
              </c:numCache>
            </c:numRef>
          </c:val>
          <c:extLst>
            <c:ext xmlns:c16="http://schemas.microsoft.com/office/drawing/2014/chart" uri="{C3380CC4-5D6E-409C-BE32-E72D297353CC}">
              <c16:uniqueId val="{00000000-2AAB-4BA8-8587-299FF21C4E19}"/>
            </c:ext>
          </c:extLst>
        </c:ser>
        <c:ser>
          <c:idx val="1"/>
          <c:order val="1"/>
          <c:tx>
            <c:strRef>
              <c:f>Arkusz1!$C$1</c:f>
              <c:strCache>
                <c:ptCount val="1"/>
                <c:pt idx="0">
                  <c:v>mężczyźni</c:v>
                </c:pt>
              </c:strCache>
            </c:strRef>
          </c:tx>
          <c:invertIfNegative val="0"/>
          <c:dLbls>
            <c:spPr>
              <a:noFill/>
              <a:ln>
                <a:noFill/>
              </a:ln>
              <a:effectLst/>
            </c:spPr>
            <c:txPr>
              <a:bodyPr/>
              <a:lstStyle/>
              <a:p>
                <a:pPr>
                  <a:defRPr sz="800"/>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Arkusz1!$A$2:$A$19</c:f>
              <c:strCache>
                <c:ptCount val="18"/>
                <c:pt idx="0">
                  <c:v>1.popychanie</c:v>
                </c:pt>
                <c:pt idx="1">
                  <c:v>2.szarpanie</c:v>
                </c:pt>
                <c:pt idx="2">
                  <c:v>3.uderzanie</c:v>
                </c:pt>
                <c:pt idx="3">
                  <c:v>4.rzucanie</c:v>
                </c:pt>
                <c:pt idx="4">
                  <c:v>5.nadmierna kontr.</c:v>
                </c:pt>
                <c:pt idx="5">
                  <c:v>6.poniżanie</c:v>
                </c:pt>
                <c:pt idx="6">
                  <c:v>7.wulgaryzmy</c:v>
                </c:pt>
                <c:pt idx="7">
                  <c:v>8.kpienie</c:v>
                </c:pt>
                <c:pt idx="8">
                  <c:v>9.szantaż</c:v>
                </c:pt>
                <c:pt idx="9">
                  <c:v>10.groźby</c:v>
                </c:pt>
                <c:pt idx="10">
                  <c:v>11.zaniedbywanie</c:v>
                </c:pt>
                <c:pt idx="11">
                  <c:v>12.niszczenie</c:v>
                </c:pt>
                <c:pt idx="12">
                  <c:v>13.ograniczenie kontaktów</c:v>
                </c:pt>
                <c:pt idx="13">
                  <c:v>14.dotykanie</c:v>
                </c:pt>
                <c:pt idx="14">
                  <c:v>15.zmuszanie do st.</c:v>
                </c:pt>
                <c:pt idx="15">
                  <c:v>16.niezaspakajanie pot.</c:v>
                </c:pt>
                <c:pt idx="16">
                  <c:v>17.kontrola finansów</c:v>
                </c:pt>
                <c:pt idx="17">
                  <c:v>18.odbieranie zar.pien.</c:v>
                </c:pt>
              </c:strCache>
            </c:strRef>
          </c:cat>
          <c:val>
            <c:numRef>
              <c:f>Arkusz1!$C$2:$C$19</c:f>
              <c:numCache>
                <c:formatCode>General</c:formatCode>
                <c:ptCount val="18"/>
                <c:pt idx="0">
                  <c:v>55</c:v>
                </c:pt>
                <c:pt idx="1">
                  <c:v>59</c:v>
                </c:pt>
                <c:pt idx="2">
                  <c:v>61</c:v>
                </c:pt>
                <c:pt idx="3">
                  <c:v>61</c:v>
                </c:pt>
                <c:pt idx="4">
                  <c:v>61</c:v>
                </c:pt>
                <c:pt idx="5">
                  <c:v>51</c:v>
                </c:pt>
                <c:pt idx="6">
                  <c:v>57</c:v>
                </c:pt>
                <c:pt idx="7">
                  <c:v>54</c:v>
                </c:pt>
                <c:pt idx="8">
                  <c:v>61</c:v>
                </c:pt>
                <c:pt idx="9">
                  <c:v>64</c:v>
                </c:pt>
                <c:pt idx="10">
                  <c:v>70</c:v>
                </c:pt>
                <c:pt idx="11">
                  <c:v>68</c:v>
                </c:pt>
                <c:pt idx="12">
                  <c:v>69</c:v>
                </c:pt>
                <c:pt idx="13">
                  <c:v>72</c:v>
                </c:pt>
                <c:pt idx="14">
                  <c:v>72</c:v>
                </c:pt>
                <c:pt idx="15">
                  <c:v>66</c:v>
                </c:pt>
                <c:pt idx="16">
                  <c:v>64</c:v>
                </c:pt>
                <c:pt idx="17">
                  <c:v>61</c:v>
                </c:pt>
              </c:numCache>
            </c:numRef>
          </c:val>
          <c:extLst>
            <c:ext xmlns:c16="http://schemas.microsoft.com/office/drawing/2014/chart" uri="{C3380CC4-5D6E-409C-BE32-E72D297353CC}">
              <c16:uniqueId val="{00000001-2AAB-4BA8-8587-299FF21C4E19}"/>
            </c:ext>
          </c:extLst>
        </c:ser>
        <c:ser>
          <c:idx val="2"/>
          <c:order val="2"/>
          <c:tx>
            <c:strRef>
              <c:f>Arkusz1!$D$1</c:f>
              <c:strCache>
                <c:ptCount val="1"/>
                <c:pt idx="0">
                  <c:v>ogółem</c:v>
                </c:pt>
              </c:strCache>
            </c:strRef>
          </c:tx>
          <c:invertIfNegative val="0"/>
          <c:dLbls>
            <c:spPr>
              <a:noFill/>
              <a:ln>
                <a:noFill/>
              </a:ln>
              <a:effectLst/>
            </c:spPr>
            <c:txPr>
              <a:bodyPr/>
              <a:lstStyle/>
              <a:p>
                <a:pPr>
                  <a:defRPr sz="800"/>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Arkusz1!$A$2:$A$19</c:f>
              <c:strCache>
                <c:ptCount val="18"/>
                <c:pt idx="0">
                  <c:v>1.popychanie</c:v>
                </c:pt>
                <c:pt idx="1">
                  <c:v>2.szarpanie</c:v>
                </c:pt>
                <c:pt idx="2">
                  <c:v>3.uderzanie</c:v>
                </c:pt>
                <c:pt idx="3">
                  <c:v>4.rzucanie</c:v>
                </c:pt>
                <c:pt idx="4">
                  <c:v>5.nadmierna kontr.</c:v>
                </c:pt>
                <c:pt idx="5">
                  <c:v>6.poniżanie</c:v>
                </c:pt>
                <c:pt idx="6">
                  <c:v>7.wulgaryzmy</c:v>
                </c:pt>
                <c:pt idx="7">
                  <c:v>8.kpienie</c:v>
                </c:pt>
                <c:pt idx="8">
                  <c:v>9.szantaż</c:v>
                </c:pt>
                <c:pt idx="9">
                  <c:v>10.groźby</c:v>
                </c:pt>
                <c:pt idx="10">
                  <c:v>11.zaniedbywanie</c:v>
                </c:pt>
                <c:pt idx="11">
                  <c:v>12.niszczenie</c:v>
                </c:pt>
                <c:pt idx="12">
                  <c:v>13.ograniczenie kontaktów</c:v>
                </c:pt>
                <c:pt idx="13">
                  <c:v>14.dotykanie</c:v>
                </c:pt>
                <c:pt idx="14">
                  <c:v>15.zmuszanie do st.</c:v>
                </c:pt>
                <c:pt idx="15">
                  <c:v>16.niezaspakajanie pot.</c:v>
                </c:pt>
                <c:pt idx="16">
                  <c:v>17.kontrola finansów</c:v>
                </c:pt>
                <c:pt idx="17">
                  <c:v>18.odbieranie zar.pien.</c:v>
                </c:pt>
              </c:strCache>
            </c:strRef>
          </c:cat>
          <c:val>
            <c:numRef>
              <c:f>Arkusz1!$D$2:$D$19</c:f>
              <c:numCache>
                <c:formatCode>General</c:formatCode>
                <c:ptCount val="18"/>
                <c:pt idx="0">
                  <c:v>140</c:v>
                </c:pt>
                <c:pt idx="1">
                  <c:v>152</c:v>
                </c:pt>
                <c:pt idx="2">
                  <c:v>62</c:v>
                </c:pt>
                <c:pt idx="3">
                  <c:v>152</c:v>
                </c:pt>
                <c:pt idx="4">
                  <c:v>149</c:v>
                </c:pt>
                <c:pt idx="5">
                  <c:v>127</c:v>
                </c:pt>
                <c:pt idx="6">
                  <c:v>135</c:v>
                </c:pt>
                <c:pt idx="7">
                  <c:v>133</c:v>
                </c:pt>
                <c:pt idx="8">
                  <c:v>158</c:v>
                </c:pt>
                <c:pt idx="9">
                  <c:v>160</c:v>
                </c:pt>
                <c:pt idx="10">
                  <c:v>176</c:v>
                </c:pt>
                <c:pt idx="11">
                  <c:v>169</c:v>
                </c:pt>
                <c:pt idx="12">
                  <c:v>172</c:v>
                </c:pt>
                <c:pt idx="13">
                  <c:v>188</c:v>
                </c:pt>
                <c:pt idx="14">
                  <c:v>188</c:v>
                </c:pt>
                <c:pt idx="15">
                  <c:v>160</c:v>
                </c:pt>
                <c:pt idx="16">
                  <c:v>164</c:v>
                </c:pt>
                <c:pt idx="17">
                  <c:v>154</c:v>
                </c:pt>
              </c:numCache>
            </c:numRef>
          </c:val>
          <c:extLst>
            <c:ext xmlns:c16="http://schemas.microsoft.com/office/drawing/2014/chart" uri="{C3380CC4-5D6E-409C-BE32-E72D297353CC}">
              <c16:uniqueId val="{00000002-2AAB-4BA8-8587-299FF21C4E19}"/>
            </c:ext>
          </c:extLst>
        </c:ser>
        <c:dLbls>
          <c:dLblPos val="outEnd"/>
          <c:showLegendKey val="0"/>
          <c:showVal val="1"/>
          <c:showCatName val="0"/>
          <c:showSerName val="0"/>
          <c:showPercent val="0"/>
          <c:showBubbleSize val="0"/>
        </c:dLbls>
        <c:gapWidth val="150"/>
        <c:axId val="421980416"/>
        <c:axId val="428421120"/>
      </c:barChart>
      <c:catAx>
        <c:axId val="421980416"/>
        <c:scaling>
          <c:orientation val="minMax"/>
        </c:scaling>
        <c:delete val="0"/>
        <c:axPos val="l"/>
        <c:numFmt formatCode="General" sourceLinked="0"/>
        <c:majorTickMark val="out"/>
        <c:minorTickMark val="none"/>
        <c:tickLblPos val="nextTo"/>
        <c:txPr>
          <a:bodyPr/>
          <a:lstStyle/>
          <a:p>
            <a:pPr>
              <a:defRPr sz="800"/>
            </a:pPr>
            <a:endParaRPr lang="pl-PL"/>
          </a:p>
        </c:txPr>
        <c:crossAx val="428421120"/>
        <c:crosses val="autoZero"/>
        <c:auto val="1"/>
        <c:lblAlgn val="ctr"/>
        <c:lblOffset val="100"/>
        <c:noMultiLvlLbl val="0"/>
      </c:catAx>
      <c:valAx>
        <c:axId val="428421120"/>
        <c:scaling>
          <c:orientation val="minMax"/>
        </c:scaling>
        <c:delete val="0"/>
        <c:axPos val="b"/>
        <c:majorGridlines/>
        <c:numFmt formatCode="General" sourceLinked="1"/>
        <c:majorTickMark val="out"/>
        <c:minorTickMark val="none"/>
        <c:tickLblPos val="nextTo"/>
        <c:txPr>
          <a:bodyPr/>
          <a:lstStyle/>
          <a:p>
            <a:pPr>
              <a:defRPr sz="800"/>
            </a:pPr>
            <a:endParaRPr lang="pl-PL"/>
          </a:p>
        </c:txPr>
        <c:crossAx val="421980416"/>
        <c:crosses val="autoZero"/>
        <c:crossBetween val="between"/>
      </c:valAx>
    </c:plotArea>
    <c:legend>
      <c:legendPos val="b"/>
      <c:overlay val="0"/>
      <c:txPr>
        <a:bodyPr/>
        <a:lstStyle/>
        <a:p>
          <a:pPr>
            <a:defRPr sz="800"/>
          </a:pPr>
          <a:endParaRPr lang="pl-PL"/>
        </a:p>
      </c:txPr>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800"/>
            </a:pPr>
            <a:r>
              <a:rPr lang="pl-PL" sz="800"/>
              <a:t>Mężczyźni</a:t>
            </a:r>
          </a:p>
        </c:rich>
      </c:tx>
      <c:overlay val="0"/>
    </c:title>
    <c:autoTitleDeleted val="0"/>
    <c:plotArea>
      <c:layout/>
      <c:barChart>
        <c:barDir val="col"/>
        <c:grouping val="clustered"/>
        <c:varyColors val="0"/>
        <c:ser>
          <c:idx val="0"/>
          <c:order val="0"/>
          <c:tx>
            <c:strRef>
              <c:f>Arkusz1!$B$1</c:f>
              <c:strCache>
                <c:ptCount val="1"/>
                <c:pt idx="0">
                  <c:v>2013</c:v>
                </c:pt>
              </c:strCache>
            </c:strRef>
          </c:tx>
          <c:invertIfNegative val="0"/>
          <c:cat>
            <c:strRef>
              <c:f>Arkusz1!$A$2:$A$4</c:f>
              <c:strCache>
                <c:ptCount val="3"/>
                <c:pt idx="0">
                  <c:v>Wiek 0-17</c:v>
                </c:pt>
                <c:pt idx="1">
                  <c:v>Wiek 18-59</c:v>
                </c:pt>
                <c:pt idx="2">
                  <c:v>Powyżej 60</c:v>
                </c:pt>
              </c:strCache>
            </c:strRef>
          </c:cat>
          <c:val>
            <c:numRef>
              <c:f>Arkusz1!$B$2:$B$4</c:f>
              <c:numCache>
                <c:formatCode>General</c:formatCode>
                <c:ptCount val="3"/>
                <c:pt idx="0">
                  <c:v>1615</c:v>
                </c:pt>
                <c:pt idx="1">
                  <c:v>5546</c:v>
                </c:pt>
                <c:pt idx="2">
                  <c:v>1458</c:v>
                </c:pt>
              </c:numCache>
            </c:numRef>
          </c:val>
          <c:extLst>
            <c:ext xmlns:c16="http://schemas.microsoft.com/office/drawing/2014/chart" uri="{C3380CC4-5D6E-409C-BE32-E72D297353CC}">
              <c16:uniqueId val="{00000000-5E24-4EFB-B77F-C6A85C8D0BED}"/>
            </c:ext>
          </c:extLst>
        </c:ser>
        <c:ser>
          <c:idx val="1"/>
          <c:order val="1"/>
          <c:tx>
            <c:strRef>
              <c:f>Arkusz1!$C$1</c:f>
              <c:strCache>
                <c:ptCount val="1"/>
                <c:pt idx="0">
                  <c:v>2014</c:v>
                </c:pt>
              </c:strCache>
            </c:strRef>
          </c:tx>
          <c:invertIfNegative val="0"/>
          <c:cat>
            <c:strRef>
              <c:f>Arkusz1!$A$2:$A$4</c:f>
              <c:strCache>
                <c:ptCount val="3"/>
                <c:pt idx="0">
                  <c:v>Wiek 0-17</c:v>
                </c:pt>
                <c:pt idx="1">
                  <c:v>Wiek 18-59</c:v>
                </c:pt>
                <c:pt idx="2">
                  <c:v>Powyżej 60</c:v>
                </c:pt>
              </c:strCache>
            </c:strRef>
          </c:cat>
          <c:val>
            <c:numRef>
              <c:f>Arkusz1!$C$2:$C$4</c:f>
              <c:numCache>
                <c:formatCode>General</c:formatCode>
                <c:ptCount val="3"/>
                <c:pt idx="0">
                  <c:v>1621</c:v>
                </c:pt>
                <c:pt idx="1">
                  <c:v>5449</c:v>
                </c:pt>
                <c:pt idx="2">
                  <c:v>1549</c:v>
                </c:pt>
              </c:numCache>
            </c:numRef>
          </c:val>
          <c:extLst>
            <c:ext xmlns:c16="http://schemas.microsoft.com/office/drawing/2014/chart" uri="{C3380CC4-5D6E-409C-BE32-E72D297353CC}">
              <c16:uniqueId val="{00000001-5E24-4EFB-B77F-C6A85C8D0BED}"/>
            </c:ext>
          </c:extLst>
        </c:ser>
        <c:ser>
          <c:idx val="2"/>
          <c:order val="2"/>
          <c:tx>
            <c:strRef>
              <c:f>Arkusz1!$D$1</c:f>
              <c:strCache>
                <c:ptCount val="1"/>
                <c:pt idx="0">
                  <c:v>2015</c:v>
                </c:pt>
              </c:strCache>
            </c:strRef>
          </c:tx>
          <c:invertIfNegative val="0"/>
          <c:cat>
            <c:strRef>
              <c:f>Arkusz1!$A$2:$A$4</c:f>
              <c:strCache>
                <c:ptCount val="3"/>
                <c:pt idx="0">
                  <c:v>Wiek 0-17</c:v>
                </c:pt>
                <c:pt idx="1">
                  <c:v>Wiek 18-59</c:v>
                </c:pt>
                <c:pt idx="2">
                  <c:v>Powyżej 60</c:v>
                </c:pt>
              </c:strCache>
            </c:strRef>
          </c:cat>
          <c:val>
            <c:numRef>
              <c:f>Arkusz1!$D$2:$D$4</c:f>
              <c:numCache>
                <c:formatCode>General</c:formatCode>
                <c:ptCount val="3"/>
                <c:pt idx="0">
                  <c:v>1592</c:v>
                </c:pt>
                <c:pt idx="1">
                  <c:v>5351</c:v>
                </c:pt>
                <c:pt idx="2">
                  <c:v>1608</c:v>
                </c:pt>
              </c:numCache>
            </c:numRef>
          </c:val>
          <c:extLst>
            <c:ext xmlns:c16="http://schemas.microsoft.com/office/drawing/2014/chart" uri="{C3380CC4-5D6E-409C-BE32-E72D297353CC}">
              <c16:uniqueId val="{00000002-5E24-4EFB-B77F-C6A85C8D0BED}"/>
            </c:ext>
          </c:extLst>
        </c:ser>
        <c:ser>
          <c:idx val="3"/>
          <c:order val="3"/>
          <c:tx>
            <c:strRef>
              <c:f>Arkusz1!$E$1</c:f>
              <c:strCache>
                <c:ptCount val="1"/>
                <c:pt idx="0">
                  <c:v>2016</c:v>
                </c:pt>
              </c:strCache>
            </c:strRef>
          </c:tx>
          <c:invertIfNegative val="0"/>
          <c:cat>
            <c:strRef>
              <c:f>Arkusz1!$A$2:$A$4</c:f>
              <c:strCache>
                <c:ptCount val="3"/>
                <c:pt idx="0">
                  <c:v>Wiek 0-17</c:v>
                </c:pt>
                <c:pt idx="1">
                  <c:v>Wiek 18-59</c:v>
                </c:pt>
                <c:pt idx="2">
                  <c:v>Powyżej 60</c:v>
                </c:pt>
              </c:strCache>
            </c:strRef>
          </c:cat>
          <c:val>
            <c:numRef>
              <c:f>Arkusz1!$E$2:$E$4</c:f>
              <c:numCache>
                <c:formatCode>General</c:formatCode>
                <c:ptCount val="3"/>
                <c:pt idx="0">
                  <c:v>1602</c:v>
                </c:pt>
                <c:pt idx="1">
                  <c:v>5258</c:v>
                </c:pt>
                <c:pt idx="2">
                  <c:v>1665</c:v>
                </c:pt>
              </c:numCache>
            </c:numRef>
          </c:val>
          <c:extLst>
            <c:ext xmlns:c16="http://schemas.microsoft.com/office/drawing/2014/chart" uri="{C3380CC4-5D6E-409C-BE32-E72D297353CC}">
              <c16:uniqueId val="{00000003-5E24-4EFB-B77F-C6A85C8D0BED}"/>
            </c:ext>
          </c:extLst>
        </c:ser>
        <c:dLbls>
          <c:showLegendKey val="0"/>
          <c:showVal val="0"/>
          <c:showCatName val="0"/>
          <c:showSerName val="0"/>
          <c:showPercent val="0"/>
          <c:showBubbleSize val="0"/>
        </c:dLbls>
        <c:gapWidth val="150"/>
        <c:axId val="400328576"/>
        <c:axId val="400330112"/>
      </c:barChart>
      <c:catAx>
        <c:axId val="400328576"/>
        <c:scaling>
          <c:orientation val="minMax"/>
        </c:scaling>
        <c:delete val="0"/>
        <c:axPos val="b"/>
        <c:numFmt formatCode="General" sourceLinked="0"/>
        <c:majorTickMark val="none"/>
        <c:minorTickMark val="none"/>
        <c:tickLblPos val="nextTo"/>
        <c:txPr>
          <a:bodyPr/>
          <a:lstStyle/>
          <a:p>
            <a:pPr>
              <a:defRPr sz="800"/>
            </a:pPr>
            <a:endParaRPr lang="pl-PL"/>
          </a:p>
        </c:txPr>
        <c:crossAx val="400330112"/>
        <c:crosses val="autoZero"/>
        <c:auto val="1"/>
        <c:lblAlgn val="ctr"/>
        <c:lblOffset val="100"/>
        <c:noMultiLvlLbl val="0"/>
      </c:catAx>
      <c:valAx>
        <c:axId val="400330112"/>
        <c:scaling>
          <c:orientation val="minMax"/>
        </c:scaling>
        <c:delete val="0"/>
        <c:axPos val="l"/>
        <c:majorGridlines/>
        <c:numFmt formatCode="General" sourceLinked="1"/>
        <c:majorTickMark val="none"/>
        <c:minorTickMark val="none"/>
        <c:tickLblPos val="nextTo"/>
        <c:txPr>
          <a:bodyPr/>
          <a:lstStyle/>
          <a:p>
            <a:pPr>
              <a:defRPr sz="800"/>
            </a:pPr>
            <a:endParaRPr lang="pl-PL"/>
          </a:p>
        </c:txPr>
        <c:crossAx val="400328576"/>
        <c:crosses val="autoZero"/>
        <c:crossBetween val="between"/>
      </c:valAx>
    </c:plotArea>
    <c:legend>
      <c:legendPos val="r"/>
      <c:overlay val="0"/>
      <c:txPr>
        <a:bodyPr/>
        <a:lstStyle/>
        <a:p>
          <a:pPr>
            <a:defRPr sz="800"/>
          </a:pPr>
          <a:endParaRPr lang="pl-PL"/>
        </a:p>
      </c:txPr>
    </c:legend>
    <c:plotVisOnly val="1"/>
    <c:dispBlanksAs val="gap"/>
    <c:showDLblsOverMax val="0"/>
  </c:chart>
  <c:externalData r:id="rId2">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pl-PL" sz="800"/>
              <a:t>Osoby doznające przemocy</a:t>
            </a:r>
          </a:p>
        </c:rich>
      </c:tx>
      <c:overlay val="0"/>
    </c:title>
    <c:autoTitleDeleted val="0"/>
    <c:view3D>
      <c:rotX val="15"/>
      <c:rotY val="20"/>
      <c:rAngAx val="0"/>
    </c:view3D>
    <c:floor>
      <c:thickness val="0"/>
    </c:floor>
    <c:sideWall>
      <c:thickness val="0"/>
    </c:sideWall>
    <c:backWall>
      <c:thickness val="0"/>
    </c:backWall>
    <c:plotArea>
      <c:layout/>
      <c:bar3DChart>
        <c:barDir val="bar"/>
        <c:grouping val="stacked"/>
        <c:varyColors val="0"/>
        <c:ser>
          <c:idx val="0"/>
          <c:order val="0"/>
          <c:tx>
            <c:strRef>
              <c:f>Arkusz1!$B$1</c:f>
              <c:strCache>
                <c:ptCount val="1"/>
                <c:pt idx="0">
                  <c:v>kobiety</c:v>
                </c:pt>
              </c:strCache>
            </c:strRef>
          </c:tx>
          <c:invertIfNegative val="0"/>
          <c:cat>
            <c:strRef>
              <c:f>Arkusz1!$A$2:$A$7</c:f>
              <c:strCache>
                <c:ptCount val="6"/>
                <c:pt idx="0">
                  <c:v>1.nikt</c:v>
                </c:pt>
                <c:pt idx="1">
                  <c:v>2.współm.</c:v>
                </c:pt>
                <c:pt idx="2">
                  <c:v>3.dzieci</c:v>
                </c:pt>
                <c:pt idx="3">
                  <c:v>4.rodzice</c:v>
                </c:pt>
                <c:pt idx="4">
                  <c:v>5.rodzeństwo</c:v>
                </c:pt>
                <c:pt idx="5">
                  <c:v>6.inna osoba</c:v>
                </c:pt>
              </c:strCache>
            </c:strRef>
          </c:cat>
          <c:val>
            <c:numRef>
              <c:f>Arkusz1!$B$2:$B$7</c:f>
              <c:numCache>
                <c:formatCode>General</c:formatCode>
                <c:ptCount val="6"/>
                <c:pt idx="0">
                  <c:v>69</c:v>
                </c:pt>
                <c:pt idx="1">
                  <c:v>25</c:v>
                </c:pt>
                <c:pt idx="2">
                  <c:v>1</c:v>
                </c:pt>
                <c:pt idx="3">
                  <c:v>36</c:v>
                </c:pt>
                <c:pt idx="4">
                  <c:v>7</c:v>
                </c:pt>
                <c:pt idx="5">
                  <c:v>12</c:v>
                </c:pt>
              </c:numCache>
            </c:numRef>
          </c:val>
          <c:extLst>
            <c:ext xmlns:c16="http://schemas.microsoft.com/office/drawing/2014/chart" uri="{C3380CC4-5D6E-409C-BE32-E72D297353CC}">
              <c16:uniqueId val="{00000000-2EFE-4731-87DE-7DE3CA5D2F07}"/>
            </c:ext>
          </c:extLst>
        </c:ser>
        <c:ser>
          <c:idx val="1"/>
          <c:order val="1"/>
          <c:tx>
            <c:strRef>
              <c:f>Arkusz1!$C$1</c:f>
              <c:strCache>
                <c:ptCount val="1"/>
                <c:pt idx="0">
                  <c:v>mężczyźni</c:v>
                </c:pt>
              </c:strCache>
            </c:strRef>
          </c:tx>
          <c:invertIfNegative val="0"/>
          <c:cat>
            <c:strRef>
              <c:f>Arkusz1!$A$2:$A$7</c:f>
              <c:strCache>
                <c:ptCount val="6"/>
                <c:pt idx="0">
                  <c:v>1.nikt</c:v>
                </c:pt>
                <c:pt idx="1">
                  <c:v>2.współm.</c:v>
                </c:pt>
                <c:pt idx="2">
                  <c:v>3.dzieci</c:v>
                </c:pt>
                <c:pt idx="3">
                  <c:v>4.rodzice</c:v>
                </c:pt>
                <c:pt idx="4">
                  <c:v>5.rodzeństwo</c:v>
                </c:pt>
                <c:pt idx="5">
                  <c:v>6.inna osoba</c:v>
                </c:pt>
              </c:strCache>
            </c:strRef>
          </c:cat>
          <c:val>
            <c:numRef>
              <c:f>Arkusz1!$C$2:$C$7</c:f>
              <c:numCache>
                <c:formatCode>General</c:formatCode>
                <c:ptCount val="6"/>
                <c:pt idx="0">
                  <c:v>51</c:v>
                </c:pt>
                <c:pt idx="1">
                  <c:v>7</c:v>
                </c:pt>
                <c:pt idx="2">
                  <c:v>0</c:v>
                </c:pt>
                <c:pt idx="3">
                  <c:v>13</c:v>
                </c:pt>
                <c:pt idx="4">
                  <c:v>6</c:v>
                </c:pt>
                <c:pt idx="5">
                  <c:v>5</c:v>
                </c:pt>
              </c:numCache>
            </c:numRef>
          </c:val>
          <c:extLst>
            <c:ext xmlns:c16="http://schemas.microsoft.com/office/drawing/2014/chart" uri="{C3380CC4-5D6E-409C-BE32-E72D297353CC}">
              <c16:uniqueId val="{00000001-2EFE-4731-87DE-7DE3CA5D2F07}"/>
            </c:ext>
          </c:extLst>
        </c:ser>
        <c:ser>
          <c:idx val="2"/>
          <c:order val="2"/>
          <c:tx>
            <c:strRef>
              <c:f>Arkusz1!$D$1</c:f>
              <c:strCache>
                <c:ptCount val="1"/>
                <c:pt idx="0">
                  <c:v>ogółem</c:v>
                </c:pt>
              </c:strCache>
            </c:strRef>
          </c:tx>
          <c:invertIfNegative val="0"/>
          <c:cat>
            <c:strRef>
              <c:f>Arkusz1!$A$2:$A$7</c:f>
              <c:strCache>
                <c:ptCount val="6"/>
                <c:pt idx="0">
                  <c:v>1.nikt</c:v>
                </c:pt>
                <c:pt idx="1">
                  <c:v>2.współm.</c:v>
                </c:pt>
                <c:pt idx="2">
                  <c:v>3.dzieci</c:v>
                </c:pt>
                <c:pt idx="3">
                  <c:v>4.rodzice</c:v>
                </c:pt>
                <c:pt idx="4">
                  <c:v>5.rodzeństwo</c:v>
                </c:pt>
                <c:pt idx="5">
                  <c:v>6.inna osoba</c:v>
                </c:pt>
              </c:strCache>
            </c:strRef>
          </c:cat>
          <c:val>
            <c:numRef>
              <c:f>Arkusz1!$D$2:$D$7</c:f>
              <c:numCache>
                <c:formatCode>General</c:formatCode>
                <c:ptCount val="6"/>
                <c:pt idx="0">
                  <c:v>120</c:v>
                </c:pt>
                <c:pt idx="1">
                  <c:v>32</c:v>
                </c:pt>
                <c:pt idx="2">
                  <c:v>1</c:v>
                </c:pt>
                <c:pt idx="3">
                  <c:v>49</c:v>
                </c:pt>
                <c:pt idx="4">
                  <c:v>13</c:v>
                </c:pt>
                <c:pt idx="5">
                  <c:v>17</c:v>
                </c:pt>
              </c:numCache>
            </c:numRef>
          </c:val>
          <c:extLst>
            <c:ext xmlns:c16="http://schemas.microsoft.com/office/drawing/2014/chart" uri="{C3380CC4-5D6E-409C-BE32-E72D297353CC}">
              <c16:uniqueId val="{00000002-2EFE-4731-87DE-7DE3CA5D2F07}"/>
            </c:ext>
          </c:extLst>
        </c:ser>
        <c:dLbls>
          <c:showLegendKey val="0"/>
          <c:showVal val="0"/>
          <c:showCatName val="0"/>
          <c:showSerName val="0"/>
          <c:showPercent val="0"/>
          <c:showBubbleSize val="0"/>
        </c:dLbls>
        <c:gapWidth val="150"/>
        <c:shape val="cylinder"/>
        <c:axId val="421505664"/>
        <c:axId val="421933440"/>
        <c:axId val="0"/>
      </c:bar3DChart>
      <c:catAx>
        <c:axId val="421505664"/>
        <c:scaling>
          <c:orientation val="minMax"/>
        </c:scaling>
        <c:delete val="0"/>
        <c:axPos val="l"/>
        <c:numFmt formatCode="General" sourceLinked="0"/>
        <c:majorTickMark val="out"/>
        <c:minorTickMark val="none"/>
        <c:tickLblPos val="nextTo"/>
        <c:txPr>
          <a:bodyPr/>
          <a:lstStyle/>
          <a:p>
            <a:pPr>
              <a:defRPr sz="800"/>
            </a:pPr>
            <a:endParaRPr lang="pl-PL"/>
          </a:p>
        </c:txPr>
        <c:crossAx val="421933440"/>
        <c:crosses val="autoZero"/>
        <c:auto val="1"/>
        <c:lblAlgn val="ctr"/>
        <c:lblOffset val="100"/>
        <c:noMultiLvlLbl val="0"/>
      </c:catAx>
      <c:valAx>
        <c:axId val="421933440"/>
        <c:scaling>
          <c:orientation val="minMax"/>
        </c:scaling>
        <c:delete val="0"/>
        <c:axPos val="b"/>
        <c:majorGridlines/>
        <c:numFmt formatCode="General" sourceLinked="1"/>
        <c:majorTickMark val="out"/>
        <c:minorTickMark val="none"/>
        <c:tickLblPos val="nextTo"/>
        <c:txPr>
          <a:bodyPr/>
          <a:lstStyle/>
          <a:p>
            <a:pPr>
              <a:defRPr sz="800"/>
            </a:pPr>
            <a:endParaRPr lang="pl-PL"/>
          </a:p>
        </c:txPr>
        <c:crossAx val="421505664"/>
        <c:crosses val="autoZero"/>
        <c:crossBetween val="between"/>
      </c:valAx>
    </c:plotArea>
    <c:legend>
      <c:legendPos val="r"/>
      <c:overlay val="0"/>
      <c:txPr>
        <a:bodyPr/>
        <a:lstStyle/>
        <a:p>
          <a:pPr>
            <a:defRPr sz="800"/>
          </a:pPr>
          <a:endParaRPr lang="pl-PL"/>
        </a:p>
      </c:txPr>
    </c:legend>
    <c:plotVisOnly val="1"/>
    <c:dispBlanksAs val="gap"/>
    <c:showDLblsOverMax val="0"/>
  </c:chart>
  <c:externalData r:id="rId2">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pl-PL" sz="800"/>
              <a:t>Nieporozumienia i konflikty</a:t>
            </a:r>
          </a:p>
        </c:rich>
      </c:tx>
      <c:overlay val="0"/>
    </c:title>
    <c:autoTitleDeleted val="0"/>
    <c:view3D>
      <c:rotX val="15"/>
      <c:rotY val="20"/>
      <c:rAngAx val="0"/>
    </c:view3D>
    <c:floor>
      <c:thickness val="0"/>
    </c:floor>
    <c:sideWall>
      <c:thickness val="0"/>
    </c:sideWall>
    <c:backWall>
      <c:thickness val="0"/>
    </c:backWall>
    <c:plotArea>
      <c:layout/>
      <c:bar3DChart>
        <c:barDir val="bar"/>
        <c:grouping val="clustered"/>
        <c:varyColors val="0"/>
        <c:ser>
          <c:idx val="0"/>
          <c:order val="0"/>
          <c:tx>
            <c:strRef>
              <c:f>Arkusz1!$B$1</c:f>
              <c:strCache>
                <c:ptCount val="1"/>
                <c:pt idx="0">
                  <c:v>kobiety</c:v>
                </c:pt>
              </c:strCache>
            </c:strRef>
          </c:tx>
          <c:invertIfNegative val="0"/>
          <c:cat>
            <c:strRef>
              <c:f>Arkusz1!$A$2:$A$6</c:f>
              <c:strCache>
                <c:ptCount val="5"/>
                <c:pt idx="0">
                  <c:v>1.nigdy</c:v>
                </c:pt>
                <c:pt idx="1">
                  <c:v>2.bardzo rzadko</c:v>
                </c:pt>
                <c:pt idx="2">
                  <c:v>3.raz w miesiącu</c:v>
                </c:pt>
                <c:pt idx="3">
                  <c:v>4.raz w tygodniu</c:v>
                </c:pt>
                <c:pt idx="4">
                  <c:v>5.codziennie</c:v>
                </c:pt>
              </c:strCache>
            </c:strRef>
          </c:cat>
          <c:val>
            <c:numRef>
              <c:f>Arkusz1!$B$2:$B$6</c:f>
              <c:numCache>
                <c:formatCode>General</c:formatCode>
                <c:ptCount val="5"/>
                <c:pt idx="0">
                  <c:v>21</c:v>
                </c:pt>
                <c:pt idx="1">
                  <c:v>78</c:v>
                </c:pt>
                <c:pt idx="2">
                  <c:v>20</c:v>
                </c:pt>
                <c:pt idx="3">
                  <c:v>2</c:v>
                </c:pt>
                <c:pt idx="4">
                  <c:v>2</c:v>
                </c:pt>
              </c:numCache>
            </c:numRef>
          </c:val>
          <c:extLst>
            <c:ext xmlns:c16="http://schemas.microsoft.com/office/drawing/2014/chart" uri="{C3380CC4-5D6E-409C-BE32-E72D297353CC}">
              <c16:uniqueId val="{00000000-AD05-4479-A873-07198CFE18ED}"/>
            </c:ext>
          </c:extLst>
        </c:ser>
        <c:ser>
          <c:idx val="1"/>
          <c:order val="1"/>
          <c:tx>
            <c:strRef>
              <c:f>Arkusz1!$C$1</c:f>
              <c:strCache>
                <c:ptCount val="1"/>
                <c:pt idx="0">
                  <c:v>mężczyźni</c:v>
                </c:pt>
              </c:strCache>
            </c:strRef>
          </c:tx>
          <c:invertIfNegative val="0"/>
          <c:cat>
            <c:strRef>
              <c:f>Arkusz1!$A$2:$A$6</c:f>
              <c:strCache>
                <c:ptCount val="5"/>
                <c:pt idx="0">
                  <c:v>1.nigdy</c:v>
                </c:pt>
                <c:pt idx="1">
                  <c:v>2.bardzo rzadko</c:v>
                </c:pt>
                <c:pt idx="2">
                  <c:v>3.raz w miesiącu</c:v>
                </c:pt>
                <c:pt idx="3">
                  <c:v>4.raz w tygodniu</c:v>
                </c:pt>
                <c:pt idx="4">
                  <c:v>5.codziennie</c:v>
                </c:pt>
              </c:strCache>
            </c:strRef>
          </c:cat>
          <c:val>
            <c:numRef>
              <c:f>Arkusz1!$C$2:$C$6</c:f>
              <c:numCache>
                <c:formatCode>General</c:formatCode>
                <c:ptCount val="5"/>
                <c:pt idx="0">
                  <c:v>20</c:v>
                </c:pt>
                <c:pt idx="1">
                  <c:v>46</c:v>
                </c:pt>
                <c:pt idx="2">
                  <c:v>5</c:v>
                </c:pt>
                <c:pt idx="3">
                  <c:v>2</c:v>
                </c:pt>
                <c:pt idx="4">
                  <c:v>4</c:v>
                </c:pt>
              </c:numCache>
            </c:numRef>
          </c:val>
          <c:extLst>
            <c:ext xmlns:c16="http://schemas.microsoft.com/office/drawing/2014/chart" uri="{C3380CC4-5D6E-409C-BE32-E72D297353CC}">
              <c16:uniqueId val="{00000001-AD05-4479-A873-07198CFE18ED}"/>
            </c:ext>
          </c:extLst>
        </c:ser>
        <c:ser>
          <c:idx val="2"/>
          <c:order val="2"/>
          <c:tx>
            <c:strRef>
              <c:f>Arkusz1!$D$1</c:f>
              <c:strCache>
                <c:ptCount val="1"/>
                <c:pt idx="0">
                  <c:v>ogółem</c:v>
                </c:pt>
              </c:strCache>
            </c:strRef>
          </c:tx>
          <c:invertIfNegative val="0"/>
          <c:cat>
            <c:strRef>
              <c:f>Arkusz1!$A$2:$A$6</c:f>
              <c:strCache>
                <c:ptCount val="5"/>
                <c:pt idx="0">
                  <c:v>1.nigdy</c:v>
                </c:pt>
                <c:pt idx="1">
                  <c:v>2.bardzo rzadko</c:v>
                </c:pt>
                <c:pt idx="2">
                  <c:v>3.raz w miesiącu</c:v>
                </c:pt>
                <c:pt idx="3">
                  <c:v>4.raz w tygodniu</c:v>
                </c:pt>
                <c:pt idx="4">
                  <c:v>5.codziennie</c:v>
                </c:pt>
              </c:strCache>
            </c:strRef>
          </c:cat>
          <c:val>
            <c:numRef>
              <c:f>Arkusz1!$D$2:$D$6</c:f>
              <c:numCache>
                <c:formatCode>General</c:formatCode>
                <c:ptCount val="5"/>
                <c:pt idx="0">
                  <c:v>41</c:v>
                </c:pt>
                <c:pt idx="1">
                  <c:v>124</c:v>
                </c:pt>
                <c:pt idx="2">
                  <c:v>25</c:v>
                </c:pt>
                <c:pt idx="3">
                  <c:v>4</c:v>
                </c:pt>
                <c:pt idx="4">
                  <c:v>6</c:v>
                </c:pt>
              </c:numCache>
            </c:numRef>
          </c:val>
          <c:extLst>
            <c:ext xmlns:c16="http://schemas.microsoft.com/office/drawing/2014/chart" uri="{C3380CC4-5D6E-409C-BE32-E72D297353CC}">
              <c16:uniqueId val="{00000002-AD05-4479-A873-07198CFE18ED}"/>
            </c:ext>
          </c:extLst>
        </c:ser>
        <c:dLbls>
          <c:showLegendKey val="0"/>
          <c:showVal val="0"/>
          <c:showCatName val="0"/>
          <c:showSerName val="0"/>
          <c:showPercent val="0"/>
          <c:showBubbleSize val="0"/>
        </c:dLbls>
        <c:gapWidth val="150"/>
        <c:shape val="cylinder"/>
        <c:axId val="429047168"/>
        <c:axId val="429589632"/>
        <c:axId val="0"/>
      </c:bar3DChart>
      <c:catAx>
        <c:axId val="429047168"/>
        <c:scaling>
          <c:orientation val="minMax"/>
        </c:scaling>
        <c:delete val="0"/>
        <c:axPos val="l"/>
        <c:numFmt formatCode="General" sourceLinked="0"/>
        <c:majorTickMark val="out"/>
        <c:minorTickMark val="none"/>
        <c:tickLblPos val="nextTo"/>
        <c:txPr>
          <a:bodyPr/>
          <a:lstStyle/>
          <a:p>
            <a:pPr>
              <a:defRPr sz="800"/>
            </a:pPr>
            <a:endParaRPr lang="pl-PL"/>
          </a:p>
        </c:txPr>
        <c:crossAx val="429589632"/>
        <c:crosses val="autoZero"/>
        <c:auto val="1"/>
        <c:lblAlgn val="ctr"/>
        <c:lblOffset val="100"/>
        <c:noMultiLvlLbl val="0"/>
      </c:catAx>
      <c:valAx>
        <c:axId val="429589632"/>
        <c:scaling>
          <c:orientation val="minMax"/>
        </c:scaling>
        <c:delete val="0"/>
        <c:axPos val="b"/>
        <c:majorGridlines/>
        <c:numFmt formatCode="General" sourceLinked="1"/>
        <c:majorTickMark val="out"/>
        <c:minorTickMark val="none"/>
        <c:tickLblPos val="nextTo"/>
        <c:crossAx val="429047168"/>
        <c:crosses val="autoZero"/>
        <c:crossBetween val="between"/>
      </c:valAx>
    </c:plotArea>
    <c:legend>
      <c:legendPos val="r"/>
      <c:overlay val="0"/>
      <c:txPr>
        <a:bodyPr/>
        <a:lstStyle/>
        <a:p>
          <a:pPr>
            <a:defRPr sz="800"/>
          </a:pPr>
          <a:endParaRPr lang="pl-PL"/>
        </a:p>
      </c:txPr>
    </c:legend>
    <c:plotVisOnly val="1"/>
    <c:dispBlanksAs val="gap"/>
    <c:showDLblsOverMax val="0"/>
  </c:chart>
  <c:externalData r:id="rId2">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pl-PL" sz="800"/>
              <a:t>nigdy nie stosowałem tej formy  przemocy</a:t>
            </a:r>
          </a:p>
        </c:rich>
      </c:tx>
      <c:overlay val="0"/>
    </c:title>
    <c:autoTitleDeleted val="0"/>
    <c:plotArea>
      <c:layout/>
      <c:barChart>
        <c:barDir val="bar"/>
        <c:grouping val="clustered"/>
        <c:varyColors val="0"/>
        <c:ser>
          <c:idx val="0"/>
          <c:order val="0"/>
          <c:tx>
            <c:strRef>
              <c:f>Arkusz1!$B$1</c:f>
              <c:strCache>
                <c:ptCount val="1"/>
                <c:pt idx="0">
                  <c:v>Kobiety</c:v>
                </c:pt>
              </c:strCache>
            </c:strRef>
          </c:tx>
          <c:invertIfNegative val="0"/>
          <c:dLbls>
            <c:spPr>
              <a:noFill/>
              <a:ln>
                <a:noFill/>
              </a:ln>
              <a:effectLst/>
            </c:spPr>
            <c:txPr>
              <a:bodyPr/>
              <a:lstStyle/>
              <a:p>
                <a:pPr>
                  <a:defRPr sz="800"/>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Arkusz1!$A$2:$A$19</c:f>
              <c:strCache>
                <c:ptCount val="18"/>
                <c:pt idx="0">
                  <c:v>1.popychanie</c:v>
                </c:pt>
                <c:pt idx="1">
                  <c:v>2.szarpanie</c:v>
                </c:pt>
                <c:pt idx="2">
                  <c:v>3.uderzenie</c:v>
                </c:pt>
                <c:pt idx="3">
                  <c:v>4.rzucanie</c:v>
                </c:pt>
                <c:pt idx="4">
                  <c:v>5.nadmierna kontr.</c:v>
                </c:pt>
                <c:pt idx="5">
                  <c:v>6.poniżanie</c:v>
                </c:pt>
                <c:pt idx="6">
                  <c:v>7.wulgaryzmy</c:v>
                </c:pt>
                <c:pt idx="7">
                  <c:v>8.kpienie</c:v>
                </c:pt>
                <c:pt idx="8">
                  <c:v>9.szantaż</c:v>
                </c:pt>
                <c:pt idx="9">
                  <c:v>10.groźby</c:v>
                </c:pt>
                <c:pt idx="10">
                  <c:v>11.zaniedbywanie</c:v>
                </c:pt>
                <c:pt idx="11">
                  <c:v>12.niszczenie</c:v>
                </c:pt>
                <c:pt idx="12">
                  <c:v>13.ograniczanie kont.</c:v>
                </c:pt>
                <c:pt idx="13">
                  <c:v>14.dotyk intym.</c:v>
                </c:pt>
                <c:pt idx="14">
                  <c:v>15.zmuszanie do stos.</c:v>
                </c:pt>
                <c:pt idx="15">
                  <c:v>16.niezaspakajanie pot.</c:v>
                </c:pt>
                <c:pt idx="16">
                  <c:v>17.kontrola finans.</c:v>
                </c:pt>
                <c:pt idx="17">
                  <c:v>18.odbieranie pien.</c:v>
                </c:pt>
              </c:strCache>
            </c:strRef>
          </c:cat>
          <c:val>
            <c:numRef>
              <c:f>Arkusz1!$B$2:$B$19</c:f>
              <c:numCache>
                <c:formatCode>General</c:formatCode>
                <c:ptCount val="18"/>
                <c:pt idx="0">
                  <c:v>97</c:v>
                </c:pt>
                <c:pt idx="1">
                  <c:v>98</c:v>
                </c:pt>
                <c:pt idx="2">
                  <c:v>109</c:v>
                </c:pt>
                <c:pt idx="3">
                  <c:v>103</c:v>
                </c:pt>
                <c:pt idx="4">
                  <c:v>107</c:v>
                </c:pt>
                <c:pt idx="5">
                  <c:v>99</c:v>
                </c:pt>
                <c:pt idx="6">
                  <c:v>94</c:v>
                </c:pt>
                <c:pt idx="7">
                  <c:v>98</c:v>
                </c:pt>
                <c:pt idx="8">
                  <c:v>112</c:v>
                </c:pt>
                <c:pt idx="9">
                  <c:v>111</c:v>
                </c:pt>
                <c:pt idx="10">
                  <c:v>111</c:v>
                </c:pt>
                <c:pt idx="11">
                  <c:v>105</c:v>
                </c:pt>
                <c:pt idx="12">
                  <c:v>106</c:v>
                </c:pt>
                <c:pt idx="13">
                  <c:v>111</c:v>
                </c:pt>
                <c:pt idx="14">
                  <c:v>114</c:v>
                </c:pt>
                <c:pt idx="15">
                  <c:v>109</c:v>
                </c:pt>
                <c:pt idx="16">
                  <c:v>107</c:v>
                </c:pt>
                <c:pt idx="17">
                  <c:v>112</c:v>
                </c:pt>
              </c:numCache>
            </c:numRef>
          </c:val>
          <c:extLst>
            <c:ext xmlns:c16="http://schemas.microsoft.com/office/drawing/2014/chart" uri="{C3380CC4-5D6E-409C-BE32-E72D297353CC}">
              <c16:uniqueId val="{00000000-71B1-4136-A3C3-E0EF4565AD37}"/>
            </c:ext>
          </c:extLst>
        </c:ser>
        <c:ser>
          <c:idx val="1"/>
          <c:order val="1"/>
          <c:tx>
            <c:strRef>
              <c:f>Arkusz1!$C$1</c:f>
              <c:strCache>
                <c:ptCount val="1"/>
                <c:pt idx="0">
                  <c:v>mężczyźni</c:v>
                </c:pt>
              </c:strCache>
            </c:strRef>
          </c:tx>
          <c:invertIfNegative val="0"/>
          <c:dLbls>
            <c:spPr>
              <a:noFill/>
              <a:ln>
                <a:noFill/>
              </a:ln>
              <a:effectLst/>
            </c:spPr>
            <c:txPr>
              <a:bodyPr/>
              <a:lstStyle/>
              <a:p>
                <a:pPr>
                  <a:defRPr sz="800"/>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Arkusz1!$A$2:$A$19</c:f>
              <c:strCache>
                <c:ptCount val="18"/>
                <c:pt idx="0">
                  <c:v>1.popychanie</c:v>
                </c:pt>
                <c:pt idx="1">
                  <c:v>2.szarpanie</c:v>
                </c:pt>
                <c:pt idx="2">
                  <c:v>3.uderzenie</c:v>
                </c:pt>
                <c:pt idx="3">
                  <c:v>4.rzucanie</c:v>
                </c:pt>
                <c:pt idx="4">
                  <c:v>5.nadmierna kontr.</c:v>
                </c:pt>
                <c:pt idx="5">
                  <c:v>6.poniżanie</c:v>
                </c:pt>
                <c:pt idx="6">
                  <c:v>7.wulgaryzmy</c:v>
                </c:pt>
                <c:pt idx="7">
                  <c:v>8.kpienie</c:v>
                </c:pt>
                <c:pt idx="8">
                  <c:v>9.szantaż</c:v>
                </c:pt>
                <c:pt idx="9">
                  <c:v>10.groźby</c:v>
                </c:pt>
                <c:pt idx="10">
                  <c:v>11.zaniedbywanie</c:v>
                </c:pt>
                <c:pt idx="11">
                  <c:v>12.niszczenie</c:v>
                </c:pt>
                <c:pt idx="12">
                  <c:v>13.ograniczanie kont.</c:v>
                </c:pt>
                <c:pt idx="13">
                  <c:v>14.dotyk intym.</c:v>
                </c:pt>
                <c:pt idx="14">
                  <c:v>15.zmuszanie do stos.</c:v>
                </c:pt>
                <c:pt idx="15">
                  <c:v>16.niezaspakajanie pot.</c:v>
                </c:pt>
                <c:pt idx="16">
                  <c:v>17.kontrola finans.</c:v>
                </c:pt>
                <c:pt idx="17">
                  <c:v>18.odbieranie pien.</c:v>
                </c:pt>
              </c:strCache>
            </c:strRef>
          </c:cat>
          <c:val>
            <c:numRef>
              <c:f>Arkusz1!$C$2:$C$19</c:f>
              <c:numCache>
                <c:formatCode>General</c:formatCode>
                <c:ptCount val="18"/>
                <c:pt idx="0">
                  <c:v>71</c:v>
                </c:pt>
                <c:pt idx="1">
                  <c:v>70</c:v>
                </c:pt>
                <c:pt idx="2">
                  <c:v>73</c:v>
                </c:pt>
                <c:pt idx="3">
                  <c:v>68</c:v>
                </c:pt>
                <c:pt idx="4">
                  <c:v>59</c:v>
                </c:pt>
                <c:pt idx="5">
                  <c:v>66</c:v>
                </c:pt>
                <c:pt idx="6">
                  <c:v>67</c:v>
                </c:pt>
                <c:pt idx="7">
                  <c:v>62</c:v>
                </c:pt>
                <c:pt idx="8">
                  <c:v>74</c:v>
                </c:pt>
                <c:pt idx="9">
                  <c:v>70</c:v>
                </c:pt>
                <c:pt idx="10">
                  <c:v>74</c:v>
                </c:pt>
                <c:pt idx="11">
                  <c:v>71</c:v>
                </c:pt>
                <c:pt idx="12">
                  <c:v>75</c:v>
                </c:pt>
                <c:pt idx="13">
                  <c:v>76</c:v>
                </c:pt>
                <c:pt idx="14">
                  <c:v>76</c:v>
                </c:pt>
                <c:pt idx="15">
                  <c:v>72</c:v>
                </c:pt>
                <c:pt idx="16">
                  <c:v>68</c:v>
                </c:pt>
                <c:pt idx="17">
                  <c:v>75</c:v>
                </c:pt>
              </c:numCache>
            </c:numRef>
          </c:val>
          <c:extLst>
            <c:ext xmlns:c16="http://schemas.microsoft.com/office/drawing/2014/chart" uri="{C3380CC4-5D6E-409C-BE32-E72D297353CC}">
              <c16:uniqueId val="{00000001-71B1-4136-A3C3-E0EF4565AD37}"/>
            </c:ext>
          </c:extLst>
        </c:ser>
        <c:ser>
          <c:idx val="2"/>
          <c:order val="2"/>
          <c:tx>
            <c:strRef>
              <c:f>Arkusz1!$D$1</c:f>
              <c:strCache>
                <c:ptCount val="1"/>
                <c:pt idx="0">
                  <c:v>ogółem</c:v>
                </c:pt>
              </c:strCache>
            </c:strRef>
          </c:tx>
          <c:invertIfNegative val="0"/>
          <c:dLbls>
            <c:spPr>
              <a:noFill/>
              <a:ln>
                <a:noFill/>
              </a:ln>
              <a:effectLst/>
            </c:spPr>
            <c:txPr>
              <a:bodyPr/>
              <a:lstStyle/>
              <a:p>
                <a:pPr>
                  <a:defRPr sz="800"/>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Arkusz1!$A$2:$A$19</c:f>
              <c:strCache>
                <c:ptCount val="18"/>
                <c:pt idx="0">
                  <c:v>1.popychanie</c:v>
                </c:pt>
                <c:pt idx="1">
                  <c:v>2.szarpanie</c:v>
                </c:pt>
                <c:pt idx="2">
                  <c:v>3.uderzenie</c:v>
                </c:pt>
                <c:pt idx="3">
                  <c:v>4.rzucanie</c:v>
                </c:pt>
                <c:pt idx="4">
                  <c:v>5.nadmierna kontr.</c:v>
                </c:pt>
                <c:pt idx="5">
                  <c:v>6.poniżanie</c:v>
                </c:pt>
                <c:pt idx="6">
                  <c:v>7.wulgaryzmy</c:v>
                </c:pt>
                <c:pt idx="7">
                  <c:v>8.kpienie</c:v>
                </c:pt>
                <c:pt idx="8">
                  <c:v>9.szantaż</c:v>
                </c:pt>
                <c:pt idx="9">
                  <c:v>10.groźby</c:v>
                </c:pt>
                <c:pt idx="10">
                  <c:v>11.zaniedbywanie</c:v>
                </c:pt>
                <c:pt idx="11">
                  <c:v>12.niszczenie</c:v>
                </c:pt>
                <c:pt idx="12">
                  <c:v>13.ograniczanie kont.</c:v>
                </c:pt>
                <c:pt idx="13">
                  <c:v>14.dotyk intym.</c:v>
                </c:pt>
                <c:pt idx="14">
                  <c:v>15.zmuszanie do stos.</c:v>
                </c:pt>
                <c:pt idx="15">
                  <c:v>16.niezaspakajanie pot.</c:v>
                </c:pt>
                <c:pt idx="16">
                  <c:v>17.kontrola finans.</c:v>
                </c:pt>
                <c:pt idx="17">
                  <c:v>18.odbieranie pien.</c:v>
                </c:pt>
              </c:strCache>
            </c:strRef>
          </c:cat>
          <c:val>
            <c:numRef>
              <c:f>Arkusz1!$D$2:$D$19</c:f>
              <c:numCache>
                <c:formatCode>General</c:formatCode>
                <c:ptCount val="18"/>
                <c:pt idx="0">
                  <c:v>168</c:v>
                </c:pt>
                <c:pt idx="1">
                  <c:v>168</c:v>
                </c:pt>
                <c:pt idx="2">
                  <c:v>182</c:v>
                </c:pt>
                <c:pt idx="3">
                  <c:v>171</c:v>
                </c:pt>
                <c:pt idx="4">
                  <c:v>166</c:v>
                </c:pt>
                <c:pt idx="5">
                  <c:v>165</c:v>
                </c:pt>
                <c:pt idx="6">
                  <c:v>161</c:v>
                </c:pt>
                <c:pt idx="7">
                  <c:v>160</c:v>
                </c:pt>
                <c:pt idx="8">
                  <c:v>186</c:v>
                </c:pt>
                <c:pt idx="9">
                  <c:v>181</c:v>
                </c:pt>
                <c:pt idx="10">
                  <c:v>185</c:v>
                </c:pt>
                <c:pt idx="11">
                  <c:v>176</c:v>
                </c:pt>
                <c:pt idx="12">
                  <c:v>181</c:v>
                </c:pt>
                <c:pt idx="13">
                  <c:v>187</c:v>
                </c:pt>
                <c:pt idx="14">
                  <c:v>190</c:v>
                </c:pt>
                <c:pt idx="15">
                  <c:v>181</c:v>
                </c:pt>
                <c:pt idx="16">
                  <c:v>175</c:v>
                </c:pt>
              </c:numCache>
            </c:numRef>
          </c:val>
          <c:extLst>
            <c:ext xmlns:c16="http://schemas.microsoft.com/office/drawing/2014/chart" uri="{C3380CC4-5D6E-409C-BE32-E72D297353CC}">
              <c16:uniqueId val="{00000002-71B1-4136-A3C3-E0EF4565AD37}"/>
            </c:ext>
          </c:extLst>
        </c:ser>
        <c:dLbls>
          <c:dLblPos val="outEnd"/>
          <c:showLegendKey val="0"/>
          <c:showVal val="1"/>
          <c:showCatName val="0"/>
          <c:showSerName val="0"/>
          <c:showPercent val="0"/>
          <c:showBubbleSize val="0"/>
        </c:dLbls>
        <c:gapWidth val="150"/>
        <c:axId val="429638784"/>
        <c:axId val="429640320"/>
      </c:barChart>
      <c:catAx>
        <c:axId val="429638784"/>
        <c:scaling>
          <c:orientation val="minMax"/>
        </c:scaling>
        <c:delete val="0"/>
        <c:axPos val="l"/>
        <c:numFmt formatCode="General" sourceLinked="0"/>
        <c:majorTickMark val="out"/>
        <c:minorTickMark val="none"/>
        <c:tickLblPos val="nextTo"/>
        <c:txPr>
          <a:bodyPr/>
          <a:lstStyle/>
          <a:p>
            <a:pPr>
              <a:defRPr sz="800"/>
            </a:pPr>
            <a:endParaRPr lang="pl-PL"/>
          </a:p>
        </c:txPr>
        <c:crossAx val="429640320"/>
        <c:crosses val="autoZero"/>
        <c:auto val="1"/>
        <c:lblAlgn val="ctr"/>
        <c:lblOffset val="100"/>
        <c:noMultiLvlLbl val="0"/>
      </c:catAx>
      <c:valAx>
        <c:axId val="429640320"/>
        <c:scaling>
          <c:orientation val="minMax"/>
        </c:scaling>
        <c:delete val="0"/>
        <c:axPos val="b"/>
        <c:majorGridlines/>
        <c:numFmt formatCode="General" sourceLinked="1"/>
        <c:majorTickMark val="out"/>
        <c:minorTickMark val="none"/>
        <c:tickLblPos val="nextTo"/>
        <c:txPr>
          <a:bodyPr/>
          <a:lstStyle/>
          <a:p>
            <a:pPr>
              <a:defRPr sz="800"/>
            </a:pPr>
            <a:endParaRPr lang="pl-PL"/>
          </a:p>
        </c:txPr>
        <c:crossAx val="429638784"/>
        <c:crosses val="autoZero"/>
        <c:crossBetween val="between"/>
      </c:valAx>
    </c:plotArea>
    <c:legend>
      <c:legendPos val="r"/>
      <c:overlay val="0"/>
      <c:txPr>
        <a:bodyPr/>
        <a:lstStyle/>
        <a:p>
          <a:pPr>
            <a:defRPr sz="800"/>
          </a:pPr>
          <a:endParaRPr lang="pl-PL"/>
        </a:p>
      </c:txPr>
    </c:legend>
    <c:plotVisOnly val="1"/>
    <c:dispBlanksAs val="gap"/>
    <c:showDLblsOverMax val="0"/>
  </c:chart>
  <c:externalData r:id="rId2">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pl-PL" sz="800"/>
              <a:t>Dotkliwość form przemocy</a:t>
            </a:r>
          </a:p>
          <a:p>
            <a:pPr>
              <a:defRPr/>
            </a:pPr>
            <a:r>
              <a:rPr lang="pl-PL" sz="800"/>
              <a:t>u kobiet </a:t>
            </a:r>
          </a:p>
        </c:rich>
      </c:tx>
      <c:overlay val="0"/>
    </c:title>
    <c:autoTitleDeleted val="0"/>
    <c:view3D>
      <c:rotX val="15"/>
      <c:rotY val="20"/>
      <c:rAngAx val="1"/>
    </c:view3D>
    <c:floor>
      <c:thickness val="0"/>
    </c:floor>
    <c:sideWall>
      <c:thickness val="0"/>
    </c:sideWall>
    <c:backWall>
      <c:thickness val="0"/>
    </c:backWall>
    <c:plotArea>
      <c:layout/>
      <c:bar3DChart>
        <c:barDir val="bar"/>
        <c:grouping val="stacked"/>
        <c:varyColors val="0"/>
        <c:ser>
          <c:idx val="0"/>
          <c:order val="0"/>
          <c:tx>
            <c:strRef>
              <c:f>Arkusz1!$B$1</c:f>
              <c:strCache>
                <c:ptCount val="1"/>
                <c:pt idx="0">
                  <c:v>dotkliwe i odczuwalne</c:v>
                </c:pt>
              </c:strCache>
            </c:strRef>
          </c:tx>
          <c:invertIfNegative val="0"/>
          <c:dLbls>
            <c:spPr>
              <a:noFill/>
              <a:ln>
                <a:noFill/>
              </a:ln>
              <a:effectLst/>
            </c:spPr>
            <c:txPr>
              <a:bodyPr/>
              <a:lstStyle/>
              <a:p>
                <a:pPr>
                  <a:defRPr sz="800"/>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Arkusz1!$A$2:$A$19</c:f>
              <c:strCache>
                <c:ptCount val="18"/>
                <c:pt idx="0">
                  <c:v>1.popychanie</c:v>
                </c:pt>
                <c:pt idx="1">
                  <c:v>2.szarpanie</c:v>
                </c:pt>
                <c:pt idx="2">
                  <c:v>3.uderzanie</c:v>
                </c:pt>
                <c:pt idx="3">
                  <c:v>4.rzucanie przed.</c:v>
                </c:pt>
                <c:pt idx="4">
                  <c:v>5.nadm.kontr.</c:v>
                </c:pt>
                <c:pt idx="5">
                  <c:v>6.poniżanie i kryt.</c:v>
                </c:pt>
                <c:pt idx="6">
                  <c:v>7.wulgarne wyśmiewanie</c:v>
                </c:pt>
                <c:pt idx="7">
                  <c:v>8.kpienie</c:v>
                </c:pt>
                <c:pt idx="8">
                  <c:v>9.szantażowanie</c:v>
                </c:pt>
                <c:pt idx="9">
                  <c:v>10.groźby</c:v>
                </c:pt>
                <c:pt idx="10">
                  <c:v>11.zaniedbywanie</c:v>
                </c:pt>
                <c:pt idx="11">
                  <c:v>12.niszczenie rzeczy</c:v>
                </c:pt>
                <c:pt idx="12">
                  <c:v>13.ograniczanie kont.</c:v>
                </c:pt>
                <c:pt idx="13">
                  <c:v>14.dotykanie intymn.</c:v>
                </c:pt>
                <c:pt idx="14">
                  <c:v>15.zmuszanie do st.</c:v>
                </c:pt>
                <c:pt idx="15">
                  <c:v>16.niezaspokajanie pot.mat.</c:v>
                </c:pt>
                <c:pt idx="16">
                  <c:v>17.nadmierna kontr.</c:v>
                </c:pt>
                <c:pt idx="17">
                  <c:v>18.odbieranie zar.pien.</c:v>
                </c:pt>
              </c:strCache>
            </c:strRef>
          </c:cat>
          <c:val>
            <c:numRef>
              <c:f>Arkusz1!$B$2:$B$19</c:f>
              <c:numCache>
                <c:formatCode>General</c:formatCode>
                <c:ptCount val="18"/>
                <c:pt idx="0">
                  <c:v>107</c:v>
                </c:pt>
                <c:pt idx="1">
                  <c:v>107</c:v>
                </c:pt>
                <c:pt idx="2">
                  <c:v>113</c:v>
                </c:pt>
                <c:pt idx="3">
                  <c:v>99</c:v>
                </c:pt>
                <c:pt idx="4">
                  <c:v>97</c:v>
                </c:pt>
                <c:pt idx="5">
                  <c:v>106</c:v>
                </c:pt>
                <c:pt idx="6">
                  <c:v>111</c:v>
                </c:pt>
                <c:pt idx="7">
                  <c:v>108</c:v>
                </c:pt>
                <c:pt idx="8">
                  <c:v>109</c:v>
                </c:pt>
                <c:pt idx="9">
                  <c:v>112</c:v>
                </c:pt>
                <c:pt idx="10">
                  <c:v>110</c:v>
                </c:pt>
                <c:pt idx="11">
                  <c:v>108</c:v>
                </c:pt>
                <c:pt idx="12">
                  <c:v>107</c:v>
                </c:pt>
                <c:pt idx="13">
                  <c:v>111</c:v>
                </c:pt>
                <c:pt idx="14">
                  <c:v>110</c:v>
                </c:pt>
                <c:pt idx="15">
                  <c:v>103</c:v>
                </c:pt>
                <c:pt idx="16">
                  <c:v>104</c:v>
                </c:pt>
                <c:pt idx="17">
                  <c:v>106</c:v>
                </c:pt>
              </c:numCache>
            </c:numRef>
          </c:val>
          <c:extLst>
            <c:ext xmlns:c16="http://schemas.microsoft.com/office/drawing/2014/chart" uri="{C3380CC4-5D6E-409C-BE32-E72D297353CC}">
              <c16:uniqueId val="{00000000-6DF9-454B-A667-42400E0BE491}"/>
            </c:ext>
          </c:extLst>
        </c:ser>
        <c:ser>
          <c:idx val="1"/>
          <c:order val="1"/>
          <c:tx>
            <c:strRef>
              <c:f>Arkusz1!$C$1</c:f>
              <c:strCache>
                <c:ptCount val="1"/>
                <c:pt idx="0">
                  <c:v>nieodczuwalne</c:v>
                </c:pt>
              </c:strCache>
            </c:strRef>
          </c:tx>
          <c:invertIfNegative val="0"/>
          <c:dLbls>
            <c:spPr>
              <a:noFill/>
              <a:ln>
                <a:noFill/>
              </a:ln>
              <a:effectLst/>
            </c:spPr>
            <c:txPr>
              <a:bodyPr/>
              <a:lstStyle/>
              <a:p>
                <a:pPr>
                  <a:defRPr sz="800"/>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Arkusz1!$A$2:$A$19</c:f>
              <c:strCache>
                <c:ptCount val="18"/>
                <c:pt idx="0">
                  <c:v>1.popychanie</c:v>
                </c:pt>
                <c:pt idx="1">
                  <c:v>2.szarpanie</c:v>
                </c:pt>
                <c:pt idx="2">
                  <c:v>3.uderzanie</c:v>
                </c:pt>
                <c:pt idx="3">
                  <c:v>4.rzucanie przed.</c:v>
                </c:pt>
                <c:pt idx="4">
                  <c:v>5.nadm.kontr.</c:v>
                </c:pt>
                <c:pt idx="5">
                  <c:v>6.poniżanie i kryt.</c:v>
                </c:pt>
                <c:pt idx="6">
                  <c:v>7.wulgarne wyśmiewanie</c:v>
                </c:pt>
                <c:pt idx="7">
                  <c:v>8.kpienie</c:v>
                </c:pt>
                <c:pt idx="8">
                  <c:v>9.szantażowanie</c:v>
                </c:pt>
                <c:pt idx="9">
                  <c:v>10.groźby</c:v>
                </c:pt>
                <c:pt idx="10">
                  <c:v>11.zaniedbywanie</c:v>
                </c:pt>
                <c:pt idx="11">
                  <c:v>12.niszczenie rzeczy</c:v>
                </c:pt>
                <c:pt idx="12">
                  <c:v>13.ograniczanie kont.</c:v>
                </c:pt>
                <c:pt idx="13">
                  <c:v>14.dotykanie intymn.</c:v>
                </c:pt>
                <c:pt idx="14">
                  <c:v>15.zmuszanie do st.</c:v>
                </c:pt>
                <c:pt idx="15">
                  <c:v>16.niezaspokajanie pot.mat.</c:v>
                </c:pt>
                <c:pt idx="16">
                  <c:v>17.nadmierna kontr.</c:v>
                </c:pt>
                <c:pt idx="17">
                  <c:v>18.odbieranie zar.pien.</c:v>
                </c:pt>
              </c:strCache>
            </c:strRef>
          </c:cat>
          <c:val>
            <c:numRef>
              <c:f>Arkusz1!$C$2:$C$19</c:f>
              <c:numCache>
                <c:formatCode>General</c:formatCode>
                <c:ptCount val="18"/>
                <c:pt idx="0">
                  <c:v>6</c:v>
                </c:pt>
                <c:pt idx="1">
                  <c:v>3</c:v>
                </c:pt>
                <c:pt idx="2">
                  <c:v>1</c:v>
                </c:pt>
                <c:pt idx="3">
                  <c:v>11</c:v>
                </c:pt>
                <c:pt idx="4">
                  <c:v>7</c:v>
                </c:pt>
                <c:pt idx="5">
                  <c:v>5</c:v>
                </c:pt>
                <c:pt idx="6">
                  <c:v>3</c:v>
                </c:pt>
                <c:pt idx="7">
                  <c:v>5</c:v>
                </c:pt>
                <c:pt idx="8">
                  <c:v>3</c:v>
                </c:pt>
                <c:pt idx="9">
                  <c:v>1</c:v>
                </c:pt>
                <c:pt idx="10">
                  <c:v>1</c:v>
                </c:pt>
                <c:pt idx="11">
                  <c:v>3</c:v>
                </c:pt>
                <c:pt idx="12">
                  <c:v>2</c:v>
                </c:pt>
                <c:pt idx="13">
                  <c:v>2</c:v>
                </c:pt>
                <c:pt idx="14">
                  <c:v>1</c:v>
                </c:pt>
                <c:pt idx="15">
                  <c:v>2</c:v>
                </c:pt>
                <c:pt idx="16">
                  <c:v>4</c:v>
                </c:pt>
                <c:pt idx="17">
                  <c:v>2</c:v>
                </c:pt>
              </c:numCache>
            </c:numRef>
          </c:val>
          <c:extLst>
            <c:ext xmlns:c16="http://schemas.microsoft.com/office/drawing/2014/chart" uri="{C3380CC4-5D6E-409C-BE32-E72D297353CC}">
              <c16:uniqueId val="{00000001-6DF9-454B-A667-42400E0BE491}"/>
            </c:ext>
          </c:extLst>
        </c:ser>
        <c:ser>
          <c:idx val="2"/>
          <c:order val="2"/>
          <c:tx>
            <c:strRef>
              <c:f>Arkusz1!$D$1</c:f>
              <c:strCache>
                <c:ptCount val="1"/>
                <c:pt idx="0">
                  <c:v>nie wiem,brak odp</c:v>
                </c:pt>
              </c:strCache>
            </c:strRef>
          </c:tx>
          <c:invertIfNegative val="0"/>
          <c:dLbls>
            <c:spPr>
              <a:noFill/>
              <a:ln>
                <a:noFill/>
              </a:ln>
              <a:effectLst/>
            </c:spPr>
            <c:txPr>
              <a:bodyPr/>
              <a:lstStyle/>
              <a:p>
                <a:pPr>
                  <a:defRPr sz="800"/>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Arkusz1!$A$2:$A$19</c:f>
              <c:strCache>
                <c:ptCount val="18"/>
                <c:pt idx="0">
                  <c:v>1.popychanie</c:v>
                </c:pt>
                <c:pt idx="1">
                  <c:v>2.szarpanie</c:v>
                </c:pt>
                <c:pt idx="2">
                  <c:v>3.uderzanie</c:v>
                </c:pt>
                <c:pt idx="3">
                  <c:v>4.rzucanie przed.</c:v>
                </c:pt>
                <c:pt idx="4">
                  <c:v>5.nadm.kontr.</c:v>
                </c:pt>
                <c:pt idx="5">
                  <c:v>6.poniżanie i kryt.</c:v>
                </c:pt>
                <c:pt idx="6">
                  <c:v>7.wulgarne wyśmiewanie</c:v>
                </c:pt>
                <c:pt idx="7">
                  <c:v>8.kpienie</c:v>
                </c:pt>
                <c:pt idx="8">
                  <c:v>9.szantażowanie</c:v>
                </c:pt>
                <c:pt idx="9">
                  <c:v>10.groźby</c:v>
                </c:pt>
                <c:pt idx="10">
                  <c:v>11.zaniedbywanie</c:v>
                </c:pt>
                <c:pt idx="11">
                  <c:v>12.niszczenie rzeczy</c:v>
                </c:pt>
                <c:pt idx="12">
                  <c:v>13.ograniczanie kont.</c:v>
                </c:pt>
                <c:pt idx="13">
                  <c:v>14.dotykanie intymn.</c:v>
                </c:pt>
                <c:pt idx="14">
                  <c:v>15.zmuszanie do st.</c:v>
                </c:pt>
                <c:pt idx="15">
                  <c:v>16.niezaspokajanie pot.mat.</c:v>
                </c:pt>
                <c:pt idx="16">
                  <c:v>17.nadmierna kontr.</c:v>
                </c:pt>
                <c:pt idx="17">
                  <c:v>18.odbieranie zar.pien.</c:v>
                </c:pt>
              </c:strCache>
            </c:strRef>
          </c:cat>
          <c:val>
            <c:numRef>
              <c:f>Arkusz1!$D$2:$D$19</c:f>
              <c:numCache>
                <c:formatCode>General</c:formatCode>
                <c:ptCount val="18"/>
                <c:pt idx="0">
                  <c:v>10</c:v>
                </c:pt>
                <c:pt idx="1">
                  <c:v>13</c:v>
                </c:pt>
                <c:pt idx="2">
                  <c:v>9</c:v>
                </c:pt>
                <c:pt idx="3">
                  <c:v>13</c:v>
                </c:pt>
                <c:pt idx="4">
                  <c:v>19</c:v>
                </c:pt>
                <c:pt idx="5">
                  <c:v>12</c:v>
                </c:pt>
                <c:pt idx="6">
                  <c:v>9</c:v>
                </c:pt>
                <c:pt idx="7">
                  <c:v>10</c:v>
                </c:pt>
                <c:pt idx="8">
                  <c:v>11</c:v>
                </c:pt>
                <c:pt idx="9">
                  <c:v>10</c:v>
                </c:pt>
                <c:pt idx="10">
                  <c:v>12</c:v>
                </c:pt>
                <c:pt idx="11">
                  <c:v>12</c:v>
                </c:pt>
                <c:pt idx="12">
                  <c:v>14</c:v>
                </c:pt>
                <c:pt idx="13">
                  <c:v>10</c:v>
                </c:pt>
                <c:pt idx="14">
                  <c:v>12</c:v>
                </c:pt>
                <c:pt idx="15">
                  <c:v>18</c:v>
                </c:pt>
                <c:pt idx="16">
                  <c:v>15</c:v>
                </c:pt>
                <c:pt idx="17">
                  <c:v>15</c:v>
                </c:pt>
              </c:numCache>
            </c:numRef>
          </c:val>
          <c:extLst>
            <c:ext xmlns:c16="http://schemas.microsoft.com/office/drawing/2014/chart" uri="{C3380CC4-5D6E-409C-BE32-E72D297353CC}">
              <c16:uniqueId val="{00000002-6DF9-454B-A667-42400E0BE491}"/>
            </c:ext>
          </c:extLst>
        </c:ser>
        <c:dLbls>
          <c:showLegendKey val="0"/>
          <c:showVal val="1"/>
          <c:showCatName val="0"/>
          <c:showSerName val="0"/>
          <c:showPercent val="0"/>
          <c:showBubbleSize val="0"/>
        </c:dLbls>
        <c:gapWidth val="150"/>
        <c:shape val="cylinder"/>
        <c:axId val="429034496"/>
        <c:axId val="429662976"/>
        <c:axId val="0"/>
      </c:bar3DChart>
      <c:catAx>
        <c:axId val="429034496"/>
        <c:scaling>
          <c:orientation val="minMax"/>
        </c:scaling>
        <c:delete val="0"/>
        <c:axPos val="l"/>
        <c:numFmt formatCode="General" sourceLinked="0"/>
        <c:majorTickMark val="out"/>
        <c:minorTickMark val="none"/>
        <c:tickLblPos val="nextTo"/>
        <c:txPr>
          <a:bodyPr/>
          <a:lstStyle/>
          <a:p>
            <a:pPr>
              <a:defRPr sz="800"/>
            </a:pPr>
            <a:endParaRPr lang="pl-PL"/>
          </a:p>
        </c:txPr>
        <c:crossAx val="429662976"/>
        <c:crosses val="autoZero"/>
        <c:auto val="1"/>
        <c:lblAlgn val="ctr"/>
        <c:lblOffset val="100"/>
        <c:noMultiLvlLbl val="0"/>
      </c:catAx>
      <c:valAx>
        <c:axId val="429662976"/>
        <c:scaling>
          <c:orientation val="minMax"/>
        </c:scaling>
        <c:delete val="0"/>
        <c:axPos val="b"/>
        <c:majorGridlines/>
        <c:numFmt formatCode="General" sourceLinked="1"/>
        <c:majorTickMark val="out"/>
        <c:minorTickMark val="none"/>
        <c:tickLblPos val="nextTo"/>
        <c:crossAx val="429034496"/>
        <c:crosses val="autoZero"/>
        <c:crossBetween val="between"/>
      </c:valAx>
    </c:plotArea>
    <c:legend>
      <c:legendPos val="r"/>
      <c:overlay val="0"/>
      <c:txPr>
        <a:bodyPr/>
        <a:lstStyle/>
        <a:p>
          <a:pPr>
            <a:defRPr sz="800"/>
          </a:pPr>
          <a:endParaRPr lang="pl-PL"/>
        </a:p>
      </c:txPr>
    </c:legend>
    <c:plotVisOnly val="1"/>
    <c:dispBlanksAs val="gap"/>
    <c:showDLblsOverMax val="0"/>
  </c:chart>
  <c:externalData r:id="rId2">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pl-PL" sz="800"/>
              <a:t>Dotkliwość form przemocy u mężczyzn</a:t>
            </a:r>
          </a:p>
        </c:rich>
      </c:tx>
      <c:overlay val="0"/>
    </c:title>
    <c:autoTitleDeleted val="0"/>
    <c:view3D>
      <c:rotX val="15"/>
      <c:rotY val="20"/>
      <c:rAngAx val="1"/>
    </c:view3D>
    <c:floor>
      <c:thickness val="0"/>
    </c:floor>
    <c:sideWall>
      <c:thickness val="0"/>
    </c:sideWall>
    <c:backWall>
      <c:thickness val="0"/>
    </c:backWall>
    <c:plotArea>
      <c:layout/>
      <c:bar3DChart>
        <c:barDir val="bar"/>
        <c:grouping val="stacked"/>
        <c:varyColors val="0"/>
        <c:ser>
          <c:idx val="0"/>
          <c:order val="0"/>
          <c:tx>
            <c:strRef>
              <c:f>Arkusz1!$B$1</c:f>
              <c:strCache>
                <c:ptCount val="1"/>
                <c:pt idx="0">
                  <c:v>dotkliwe i odczuwalne</c:v>
                </c:pt>
              </c:strCache>
            </c:strRef>
          </c:tx>
          <c:invertIfNegative val="0"/>
          <c:dLbls>
            <c:spPr>
              <a:noFill/>
              <a:ln>
                <a:noFill/>
              </a:ln>
              <a:effectLst/>
            </c:spPr>
            <c:txPr>
              <a:bodyPr/>
              <a:lstStyle/>
              <a:p>
                <a:pPr>
                  <a:defRPr sz="800"/>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Arkusz1!$A$2:$A$19</c:f>
              <c:strCache>
                <c:ptCount val="18"/>
                <c:pt idx="0">
                  <c:v>1.popychanie</c:v>
                </c:pt>
                <c:pt idx="1">
                  <c:v>2.szarpanie</c:v>
                </c:pt>
                <c:pt idx="2">
                  <c:v>3.uderzanie</c:v>
                </c:pt>
                <c:pt idx="3">
                  <c:v>4.rzucanie przed.</c:v>
                </c:pt>
                <c:pt idx="4">
                  <c:v>5.nadm.kontr.</c:v>
                </c:pt>
                <c:pt idx="5">
                  <c:v>6.poniżanie i kryt.</c:v>
                </c:pt>
                <c:pt idx="6">
                  <c:v>7.wulgarne wyśmiewanie</c:v>
                </c:pt>
                <c:pt idx="7">
                  <c:v>8.kpienie</c:v>
                </c:pt>
                <c:pt idx="8">
                  <c:v>9.szantażowanie</c:v>
                </c:pt>
                <c:pt idx="9">
                  <c:v>10.groźby</c:v>
                </c:pt>
                <c:pt idx="10">
                  <c:v>11.zaniedbywanie</c:v>
                </c:pt>
                <c:pt idx="11">
                  <c:v>12.niszczenie rzeczy</c:v>
                </c:pt>
                <c:pt idx="12">
                  <c:v>13.ograniczanie kont.</c:v>
                </c:pt>
                <c:pt idx="13">
                  <c:v>14.dotykanie intymn.</c:v>
                </c:pt>
                <c:pt idx="14">
                  <c:v>15.zmuszanie do st.</c:v>
                </c:pt>
                <c:pt idx="15">
                  <c:v>16.niezaspokajanie pot.mat.</c:v>
                </c:pt>
                <c:pt idx="16">
                  <c:v>17.nadmierna kontr.</c:v>
                </c:pt>
                <c:pt idx="17">
                  <c:v>18.odbieranie zar.pien.</c:v>
                </c:pt>
              </c:strCache>
            </c:strRef>
          </c:cat>
          <c:val>
            <c:numRef>
              <c:f>Arkusz1!$B$2:$B$19</c:f>
              <c:numCache>
                <c:formatCode>General</c:formatCode>
                <c:ptCount val="18"/>
                <c:pt idx="0">
                  <c:v>65</c:v>
                </c:pt>
                <c:pt idx="1">
                  <c:v>68</c:v>
                </c:pt>
                <c:pt idx="2">
                  <c:v>71</c:v>
                </c:pt>
                <c:pt idx="3">
                  <c:v>67</c:v>
                </c:pt>
                <c:pt idx="4">
                  <c:v>65</c:v>
                </c:pt>
                <c:pt idx="5">
                  <c:v>71</c:v>
                </c:pt>
                <c:pt idx="6">
                  <c:v>69</c:v>
                </c:pt>
                <c:pt idx="7">
                  <c:v>70</c:v>
                </c:pt>
                <c:pt idx="8">
                  <c:v>71</c:v>
                </c:pt>
                <c:pt idx="9">
                  <c:v>72</c:v>
                </c:pt>
                <c:pt idx="10">
                  <c:v>67</c:v>
                </c:pt>
                <c:pt idx="11">
                  <c:v>69</c:v>
                </c:pt>
                <c:pt idx="12">
                  <c:v>70</c:v>
                </c:pt>
                <c:pt idx="13">
                  <c:v>60</c:v>
                </c:pt>
                <c:pt idx="14">
                  <c:v>70</c:v>
                </c:pt>
                <c:pt idx="15">
                  <c:v>67</c:v>
                </c:pt>
                <c:pt idx="16">
                  <c:v>67</c:v>
                </c:pt>
                <c:pt idx="17">
                  <c:v>69</c:v>
                </c:pt>
              </c:numCache>
            </c:numRef>
          </c:val>
          <c:extLst>
            <c:ext xmlns:c16="http://schemas.microsoft.com/office/drawing/2014/chart" uri="{C3380CC4-5D6E-409C-BE32-E72D297353CC}">
              <c16:uniqueId val="{00000000-9AA7-4CAE-A0F0-A410651C9831}"/>
            </c:ext>
          </c:extLst>
        </c:ser>
        <c:ser>
          <c:idx val="1"/>
          <c:order val="1"/>
          <c:tx>
            <c:strRef>
              <c:f>Arkusz1!$C$1</c:f>
              <c:strCache>
                <c:ptCount val="1"/>
                <c:pt idx="0">
                  <c:v>nieodczuwalne</c:v>
                </c:pt>
              </c:strCache>
            </c:strRef>
          </c:tx>
          <c:invertIfNegative val="0"/>
          <c:dLbls>
            <c:spPr>
              <a:noFill/>
              <a:ln>
                <a:noFill/>
              </a:ln>
              <a:effectLst/>
            </c:spPr>
            <c:txPr>
              <a:bodyPr/>
              <a:lstStyle/>
              <a:p>
                <a:pPr>
                  <a:defRPr sz="800"/>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Arkusz1!$A$2:$A$19</c:f>
              <c:strCache>
                <c:ptCount val="18"/>
                <c:pt idx="0">
                  <c:v>1.popychanie</c:v>
                </c:pt>
                <c:pt idx="1">
                  <c:v>2.szarpanie</c:v>
                </c:pt>
                <c:pt idx="2">
                  <c:v>3.uderzanie</c:v>
                </c:pt>
                <c:pt idx="3">
                  <c:v>4.rzucanie przed.</c:v>
                </c:pt>
                <c:pt idx="4">
                  <c:v>5.nadm.kontr.</c:v>
                </c:pt>
                <c:pt idx="5">
                  <c:v>6.poniżanie i kryt.</c:v>
                </c:pt>
                <c:pt idx="6">
                  <c:v>7.wulgarne wyśmiewanie</c:v>
                </c:pt>
                <c:pt idx="7">
                  <c:v>8.kpienie</c:v>
                </c:pt>
                <c:pt idx="8">
                  <c:v>9.szantażowanie</c:v>
                </c:pt>
                <c:pt idx="9">
                  <c:v>10.groźby</c:v>
                </c:pt>
                <c:pt idx="10">
                  <c:v>11.zaniedbywanie</c:v>
                </c:pt>
                <c:pt idx="11">
                  <c:v>12.niszczenie rzeczy</c:v>
                </c:pt>
                <c:pt idx="12">
                  <c:v>13.ograniczanie kont.</c:v>
                </c:pt>
                <c:pt idx="13">
                  <c:v>14.dotykanie intymn.</c:v>
                </c:pt>
                <c:pt idx="14">
                  <c:v>15.zmuszanie do st.</c:v>
                </c:pt>
                <c:pt idx="15">
                  <c:v>16.niezaspokajanie pot.mat.</c:v>
                </c:pt>
                <c:pt idx="16">
                  <c:v>17.nadmierna kontr.</c:v>
                </c:pt>
                <c:pt idx="17">
                  <c:v>18.odbieranie zar.pien.</c:v>
                </c:pt>
              </c:strCache>
            </c:strRef>
          </c:cat>
          <c:val>
            <c:numRef>
              <c:f>Arkusz1!$C$2:$C$19</c:f>
              <c:numCache>
                <c:formatCode>General</c:formatCode>
                <c:ptCount val="18"/>
                <c:pt idx="0">
                  <c:v>5</c:v>
                </c:pt>
                <c:pt idx="1">
                  <c:v>3</c:v>
                </c:pt>
                <c:pt idx="2">
                  <c:v>0</c:v>
                </c:pt>
                <c:pt idx="3">
                  <c:v>4</c:v>
                </c:pt>
                <c:pt idx="4">
                  <c:v>3</c:v>
                </c:pt>
                <c:pt idx="5">
                  <c:v>1</c:v>
                </c:pt>
                <c:pt idx="6">
                  <c:v>2</c:v>
                </c:pt>
                <c:pt idx="7">
                  <c:v>2</c:v>
                </c:pt>
                <c:pt idx="8">
                  <c:v>2</c:v>
                </c:pt>
                <c:pt idx="9">
                  <c:v>2</c:v>
                </c:pt>
                <c:pt idx="10">
                  <c:v>3</c:v>
                </c:pt>
                <c:pt idx="11">
                  <c:v>3</c:v>
                </c:pt>
                <c:pt idx="12">
                  <c:v>2</c:v>
                </c:pt>
                <c:pt idx="13">
                  <c:v>0</c:v>
                </c:pt>
                <c:pt idx="14">
                  <c:v>4</c:v>
                </c:pt>
                <c:pt idx="15">
                  <c:v>1</c:v>
                </c:pt>
                <c:pt idx="16">
                  <c:v>2</c:v>
                </c:pt>
                <c:pt idx="17">
                  <c:v>1</c:v>
                </c:pt>
              </c:numCache>
            </c:numRef>
          </c:val>
          <c:extLst>
            <c:ext xmlns:c16="http://schemas.microsoft.com/office/drawing/2014/chart" uri="{C3380CC4-5D6E-409C-BE32-E72D297353CC}">
              <c16:uniqueId val="{00000001-9AA7-4CAE-A0F0-A410651C9831}"/>
            </c:ext>
          </c:extLst>
        </c:ser>
        <c:ser>
          <c:idx val="2"/>
          <c:order val="2"/>
          <c:tx>
            <c:strRef>
              <c:f>Arkusz1!$D$1</c:f>
              <c:strCache>
                <c:ptCount val="1"/>
                <c:pt idx="0">
                  <c:v>nie wiem,brak odp</c:v>
                </c:pt>
              </c:strCache>
            </c:strRef>
          </c:tx>
          <c:invertIfNegative val="0"/>
          <c:dLbls>
            <c:spPr>
              <a:noFill/>
              <a:ln>
                <a:noFill/>
              </a:ln>
              <a:effectLst/>
            </c:spPr>
            <c:txPr>
              <a:bodyPr/>
              <a:lstStyle/>
              <a:p>
                <a:pPr>
                  <a:defRPr sz="800"/>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Arkusz1!$A$2:$A$19</c:f>
              <c:strCache>
                <c:ptCount val="18"/>
                <c:pt idx="0">
                  <c:v>1.popychanie</c:v>
                </c:pt>
                <c:pt idx="1">
                  <c:v>2.szarpanie</c:v>
                </c:pt>
                <c:pt idx="2">
                  <c:v>3.uderzanie</c:v>
                </c:pt>
                <c:pt idx="3">
                  <c:v>4.rzucanie przed.</c:v>
                </c:pt>
                <c:pt idx="4">
                  <c:v>5.nadm.kontr.</c:v>
                </c:pt>
                <c:pt idx="5">
                  <c:v>6.poniżanie i kryt.</c:v>
                </c:pt>
                <c:pt idx="6">
                  <c:v>7.wulgarne wyśmiewanie</c:v>
                </c:pt>
                <c:pt idx="7">
                  <c:v>8.kpienie</c:v>
                </c:pt>
                <c:pt idx="8">
                  <c:v>9.szantażowanie</c:v>
                </c:pt>
                <c:pt idx="9">
                  <c:v>10.groźby</c:v>
                </c:pt>
                <c:pt idx="10">
                  <c:v>11.zaniedbywanie</c:v>
                </c:pt>
                <c:pt idx="11">
                  <c:v>12.niszczenie rzeczy</c:v>
                </c:pt>
                <c:pt idx="12">
                  <c:v>13.ograniczanie kont.</c:v>
                </c:pt>
                <c:pt idx="13">
                  <c:v>14.dotykanie intymn.</c:v>
                </c:pt>
                <c:pt idx="14">
                  <c:v>15.zmuszanie do st.</c:v>
                </c:pt>
                <c:pt idx="15">
                  <c:v>16.niezaspokajanie pot.mat.</c:v>
                </c:pt>
                <c:pt idx="16">
                  <c:v>17.nadmierna kontr.</c:v>
                </c:pt>
                <c:pt idx="17">
                  <c:v>18.odbieranie zar.pien.</c:v>
                </c:pt>
              </c:strCache>
            </c:strRef>
          </c:cat>
          <c:val>
            <c:numRef>
              <c:f>Arkusz1!$D$2:$D$19</c:f>
              <c:numCache>
                <c:formatCode>General</c:formatCode>
                <c:ptCount val="18"/>
                <c:pt idx="0">
                  <c:v>7</c:v>
                </c:pt>
                <c:pt idx="1">
                  <c:v>6</c:v>
                </c:pt>
                <c:pt idx="2">
                  <c:v>6</c:v>
                </c:pt>
                <c:pt idx="3">
                  <c:v>6</c:v>
                </c:pt>
                <c:pt idx="4">
                  <c:v>9</c:v>
                </c:pt>
                <c:pt idx="5">
                  <c:v>5</c:v>
                </c:pt>
                <c:pt idx="6">
                  <c:v>6</c:v>
                </c:pt>
                <c:pt idx="7">
                  <c:v>5</c:v>
                </c:pt>
                <c:pt idx="8">
                  <c:v>4</c:v>
                </c:pt>
                <c:pt idx="9">
                  <c:v>3</c:v>
                </c:pt>
                <c:pt idx="10">
                  <c:v>7</c:v>
                </c:pt>
                <c:pt idx="11">
                  <c:v>5</c:v>
                </c:pt>
                <c:pt idx="12">
                  <c:v>5</c:v>
                </c:pt>
                <c:pt idx="13">
                  <c:v>17</c:v>
                </c:pt>
                <c:pt idx="14">
                  <c:v>3</c:v>
                </c:pt>
                <c:pt idx="15">
                  <c:v>9</c:v>
                </c:pt>
                <c:pt idx="16">
                  <c:v>8</c:v>
                </c:pt>
                <c:pt idx="17">
                  <c:v>7</c:v>
                </c:pt>
              </c:numCache>
            </c:numRef>
          </c:val>
          <c:extLst>
            <c:ext xmlns:c16="http://schemas.microsoft.com/office/drawing/2014/chart" uri="{C3380CC4-5D6E-409C-BE32-E72D297353CC}">
              <c16:uniqueId val="{00000002-9AA7-4CAE-A0F0-A410651C9831}"/>
            </c:ext>
          </c:extLst>
        </c:ser>
        <c:dLbls>
          <c:showLegendKey val="0"/>
          <c:showVal val="1"/>
          <c:showCatName val="0"/>
          <c:showSerName val="0"/>
          <c:showPercent val="0"/>
          <c:showBubbleSize val="0"/>
        </c:dLbls>
        <c:gapWidth val="150"/>
        <c:shape val="cylinder"/>
        <c:axId val="429782144"/>
        <c:axId val="429783680"/>
        <c:axId val="0"/>
      </c:bar3DChart>
      <c:catAx>
        <c:axId val="429782144"/>
        <c:scaling>
          <c:orientation val="minMax"/>
        </c:scaling>
        <c:delete val="0"/>
        <c:axPos val="l"/>
        <c:numFmt formatCode="General" sourceLinked="0"/>
        <c:majorTickMark val="out"/>
        <c:minorTickMark val="none"/>
        <c:tickLblPos val="nextTo"/>
        <c:txPr>
          <a:bodyPr/>
          <a:lstStyle/>
          <a:p>
            <a:pPr>
              <a:defRPr sz="800"/>
            </a:pPr>
            <a:endParaRPr lang="pl-PL"/>
          </a:p>
        </c:txPr>
        <c:crossAx val="429783680"/>
        <c:crosses val="autoZero"/>
        <c:auto val="1"/>
        <c:lblAlgn val="ctr"/>
        <c:lblOffset val="100"/>
        <c:noMultiLvlLbl val="0"/>
      </c:catAx>
      <c:valAx>
        <c:axId val="429783680"/>
        <c:scaling>
          <c:orientation val="minMax"/>
        </c:scaling>
        <c:delete val="0"/>
        <c:axPos val="b"/>
        <c:majorGridlines/>
        <c:numFmt formatCode="General" sourceLinked="1"/>
        <c:majorTickMark val="out"/>
        <c:minorTickMark val="none"/>
        <c:tickLblPos val="nextTo"/>
        <c:crossAx val="429782144"/>
        <c:crosses val="autoZero"/>
        <c:crossBetween val="between"/>
      </c:valAx>
    </c:plotArea>
    <c:legend>
      <c:legendPos val="r"/>
      <c:overlay val="0"/>
      <c:txPr>
        <a:bodyPr/>
        <a:lstStyle/>
        <a:p>
          <a:pPr>
            <a:defRPr sz="800"/>
          </a:pPr>
          <a:endParaRPr lang="pl-PL"/>
        </a:p>
      </c:txPr>
    </c:legend>
    <c:plotVisOnly val="1"/>
    <c:dispBlanksAs val="gap"/>
    <c:showDLblsOverMax val="0"/>
  </c:chart>
  <c:externalData r:id="rId2">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pl-PL" sz="800"/>
              <a:t>Dotkliwość form</a:t>
            </a:r>
            <a:r>
              <a:rPr lang="pl-PL" sz="800" baseline="0"/>
              <a:t> przemocy </a:t>
            </a:r>
          </a:p>
          <a:p>
            <a:pPr>
              <a:defRPr/>
            </a:pPr>
            <a:r>
              <a:rPr lang="pl-PL" sz="800" baseline="0"/>
              <a:t>ogółem</a:t>
            </a:r>
          </a:p>
        </c:rich>
      </c:tx>
      <c:overlay val="0"/>
    </c:title>
    <c:autoTitleDeleted val="0"/>
    <c:view3D>
      <c:rotX val="15"/>
      <c:rotY val="20"/>
      <c:rAngAx val="1"/>
    </c:view3D>
    <c:floor>
      <c:thickness val="0"/>
    </c:floor>
    <c:sideWall>
      <c:thickness val="0"/>
    </c:sideWall>
    <c:backWall>
      <c:thickness val="0"/>
    </c:backWall>
    <c:plotArea>
      <c:layout/>
      <c:bar3DChart>
        <c:barDir val="bar"/>
        <c:grouping val="stacked"/>
        <c:varyColors val="0"/>
        <c:ser>
          <c:idx val="0"/>
          <c:order val="0"/>
          <c:tx>
            <c:strRef>
              <c:f>Arkusz1!$B$1</c:f>
              <c:strCache>
                <c:ptCount val="1"/>
                <c:pt idx="0">
                  <c:v>dotkliwe i odczuwalne</c:v>
                </c:pt>
              </c:strCache>
            </c:strRef>
          </c:tx>
          <c:invertIfNegative val="0"/>
          <c:dLbls>
            <c:spPr>
              <a:noFill/>
              <a:ln>
                <a:noFill/>
              </a:ln>
              <a:effectLst/>
            </c:spPr>
            <c:txPr>
              <a:bodyPr/>
              <a:lstStyle/>
              <a:p>
                <a:pPr>
                  <a:defRPr sz="800"/>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Arkusz1!$A$2:$A$19</c:f>
              <c:strCache>
                <c:ptCount val="18"/>
                <c:pt idx="0">
                  <c:v>1.popychanie</c:v>
                </c:pt>
                <c:pt idx="1">
                  <c:v>2.szarpanie</c:v>
                </c:pt>
                <c:pt idx="2">
                  <c:v>3.uderzanie</c:v>
                </c:pt>
                <c:pt idx="3">
                  <c:v>4.rzucanie przed.</c:v>
                </c:pt>
                <c:pt idx="4">
                  <c:v>5.nadm.kontr.</c:v>
                </c:pt>
                <c:pt idx="5">
                  <c:v>6.poniżanie i kryt.</c:v>
                </c:pt>
                <c:pt idx="6">
                  <c:v>7.wulgarne wyśmiewanie</c:v>
                </c:pt>
                <c:pt idx="7">
                  <c:v>8.kpienie</c:v>
                </c:pt>
                <c:pt idx="8">
                  <c:v>9.szantażowanie</c:v>
                </c:pt>
                <c:pt idx="9">
                  <c:v>10.groźby</c:v>
                </c:pt>
                <c:pt idx="10">
                  <c:v>11.zaniedbywanie</c:v>
                </c:pt>
                <c:pt idx="11">
                  <c:v>12.niszczenie rzeczy</c:v>
                </c:pt>
                <c:pt idx="12">
                  <c:v>13.ograniczanie kont.</c:v>
                </c:pt>
                <c:pt idx="13">
                  <c:v>14.dotykanie intymn.</c:v>
                </c:pt>
                <c:pt idx="14">
                  <c:v>15.zmuszanie do st.</c:v>
                </c:pt>
                <c:pt idx="15">
                  <c:v>16.niezaspokajanie pot.mat.</c:v>
                </c:pt>
                <c:pt idx="16">
                  <c:v>17.nadmierna kontr.</c:v>
                </c:pt>
                <c:pt idx="17">
                  <c:v>18.odbieranie zar.pien.</c:v>
                </c:pt>
              </c:strCache>
            </c:strRef>
          </c:cat>
          <c:val>
            <c:numRef>
              <c:f>Arkusz1!$B$2:$B$19</c:f>
              <c:numCache>
                <c:formatCode>General</c:formatCode>
                <c:ptCount val="18"/>
                <c:pt idx="0">
                  <c:v>172</c:v>
                </c:pt>
                <c:pt idx="1">
                  <c:v>175</c:v>
                </c:pt>
                <c:pt idx="2">
                  <c:v>184</c:v>
                </c:pt>
                <c:pt idx="3">
                  <c:v>166</c:v>
                </c:pt>
                <c:pt idx="4">
                  <c:v>162</c:v>
                </c:pt>
                <c:pt idx="5">
                  <c:v>177</c:v>
                </c:pt>
                <c:pt idx="6">
                  <c:v>180</c:v>
                </c:pt>
                <c:pt idx="7">
                  <c:v>178</c:v>
                </c:pt>
                <c:pt idx="8">
                  <c:v>180</c:v>
                </c:pt>
                <c:pt idx="9">
                  <c:v>184</c:v>
                </c:pt>
                <c:pt idx="10">
                  <c:v>177</c:v>
                </c:pt>
                <c:pt idx="11">
                  <c:v>177</c:v>
                </c:pt>
                <c:pt idx="12">
                  <c:v>177</c:v>
                </c:pt>
                <c:pt idx="13">
                  <c:v>171</c:v>
                </c:pt>
                <c:pt idx="14">
                  <c:v>180</c:v>
                </c:pt>
                <c:pt idx="15">
                  <c:v>170</c:v>
                </c:pt>
                <c:pt idx="16">
                  <c:v>171</c:v>
                </c:pt>
                <c:pt idx="17">
                  <c:v>175</c:v>
                </c:pt>
              </c:numCache>
            </c:numRef>
          </c:val>
          <c:extLst>
            <c:ext xmlns:c16="http://schemas.microsoft.com/office/drawing/2014/chart" uri="{C3380CC4-5D6E-409C-BE32-E72D297353CC}">
              <c16:uniqueId val="{00000000-EB09-4B78-8B84-153A6B4C76BE}"/>
            </c:ext>
          </c:extLst>
        </c:ser>
        <c:ser>
          <c:idx val="1"/>
          <c:order val="1"/>
          <c:tx>
            <c:strRef>
              <c:f>Arkusz1!$C$1</c:f>
              <c:strCache>
                <c:ptCount val="1"/>
                <c:pt idx="0">
                  <c:v>nieodczuwalne</c:v>
                </c:pt>
              </c:strCache>
            </c:strRef>
          </c:tx>
          <c:invertIfNegative val="0"/>
          <c:dLbls>
            <c:spPr>
              <a:noFill/>
              <a:ln>
                <a:noFill/>
              </a:ln>
              <a:effectLst/>
            </c:spPr>
            <c:txPr>
              <a:bodyPr/>
              <a:lstStyle/>
              <a:p>
                <a:pPr>
                  <a:defRPr sz="800"/>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Arkusz1!$A$2:$A$19</c:f>
              <c:strCache>
                <c:ptCount val="18"/>
                <c:pt idx="0">
                  <c:v>1.popychanie</c:v>
                </c:pt>
                <c:pt idx="1">
                  <c:v>2.szarpanie</c:v>
                </c:pt>
                <c:pt idx="2">
                  <c:v>3.uderzanie</c:v>
                </c:pt>
                <c:pt idx="3">
                  <c:v>4.rzucanie przed.</c:v>
                </c:pt>
                <c:pt idx="4">
                  <c:v>5.nadm.kontr.</c:v>
                </c:pt>
                <c:pt idx="5">
                  <c:v>6.poniżanie i kryt.</c:v>
                </c:pt>
                <c:pt idx="6">
                  <c:v>7.wulgarne wyśmiewanie</c:v>
                </c:pt>
                <c:pt idx="7">
                  <c:v>8.kpienie</c:v>
                </c:pt>
                <c:pt idx="8">
                  <c:v>9.szantażowanie</c:v>
                </c:pt>
                <c:pt idx="9">
                  <c:v>10.groźby</c:v>
                </c:pt>
                <c:pt idx="10">
                  <c:v>11.zaniedbywanie</c:v>
                </c:pt>
                <c:pt idx="11">
                  <c:v>12.niszczenie rzeczy</c:v>
                </c:pt>
                <c:pt idx="12">
                  <c:v>13.ograniczanie kont.</c:v>
                </c:pt>
                <c:pt idx="13">
                  <c:v>14.dotykanie intymn.</c:v>
                </c:pt>
                <c:pt idx="14">
                  <c:v>15.zmuszanie do st.</c:v>
                </c:pt>
                <c:pt idx="15">
                  <c:v>16.niezaspokajanie pot.mat.</c:v>
                </c:pt>
                <c:pt idx="16">
                  <c:v>17.nadmierna kontr.</c:v>
                </c:pt>
                <c:pt idx="17">
                  <c:v>18.odbieranie zar.pien.</c:v>
                </c:pt>
              </c:strCache>
            </c:strRef>
          </c:cat>
          <c:val>
            <c:numRef>
              <c:f>Arkusz1!$C$2:$C$19</c:f>
              <c:numCache>
                <c:formatCode>General</c:formatCode>
                <c:ptCount val="18"/>
                <c:pt idx="0">
                  <c:v>11</c:v>
                </c:pt>
                <c:pt idx="1">
                  <c:v>6</c:v>
                </c:pt>
                <c:pt idx="2">
                  <c:v>1</c:v>
                </c:pt>
                <c:pt idx="3">
                  <c:v>15</c:v>
                </c:pt>
                <c:pt idx="4">
                  <c:v>10</c:v>
                </c:pt>
                <c:pt idx="5">
                  <c:v>6</c:v>
                </c:pt>
                <c:pt idx="6">
                  <c:v>5</c:v>
                </c:pt>
                <c:pt idx="7">
                  <c:v>7</c:v>
                </c:pt>
                <c:pt idx="8">
                  <c:v>5</c:v>
                </c:pt>
                <c:pt idx="9">
                  <c:v>3</c:v>
                </c:pt>
                <c:pt idx="10">
                  <c:v>4</c:v>
                </c:pt>
                <c:pt idx="11">
                  <c:v>6</c:v>
                </c:pt>
                <c:pt idx="12">
                  <c:v>4</c:v>
                </c:pt>
                <c:pt idx="13">
                  <c:v>2</c:v>
                </c:pt>
                <c:pt idx="14">
                  <c:v>5</c:v>
                </c:pt>
                <c:pt idx="15">
                  <c:v>3</c:v>
                </c:pt>
                <c:pt idx="16">
                  <c:v>6</c:v>
                </c:pt>
                <c:pt idx="17">
                  <c:v>3</c:v>
                </c:pt>
              </c:numCache>
            </c:numRef>
          </c:val>
          <c:extLst>
            <c:ext xmlns:c16="http://schemas.microsoft.com/office/drawing/2014/chart" uri="{C3380CC4-5D6E-409C-BE32-E72D297353CC}">
              <c16:uniqueId val="{00000001-EB09-4B78-8B84-153A6B4C76BE}"/>
            </c:ext>
          </c:extLst>
        </c:ser>
        <c:ser>
          <c:idx val="2"/>
          <c:order val="2"/>
          <c:tx>
            <c:strRef>
              <c:f>Arkusz1!$D$1</c:f>
              <c:strCache>
                <c:ptCount val="1"/>
                <c:pt idx="0">
                  <c:v>nie wiem,brak odp</c:v>
                </c:pt>
              </c:strCache>
            </c:strRef>
          </c:tx>
          <c:invertIfNegative val="0"/>
          <c:dLbls>
            <c:spPr>
              <a:noFill/>
              <a:ln>
                <a:noFill/>
              </a:ln>
              <a:effectLst/>
            </c:spPr>
            <c:txPr>
              <a:bodyPr/>
              <a:lstStyle/>
              <a:p>
                <a:pPr>
                  <a:defRPr sz="800"/>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Arkusz1!$A$2:$A$19</c:f>
              <c:strCache>
                <c:ptCount val="18"/>
                <c:pt idx="0">
                  <c:v>1.popychanie</c:v>
                </c:pt>
                <c:pt idx="1">
                  <c:v>2.szarpanie</c:v>
                </c:pt>
                <c:pt idx="2">
                  <c:v>3.uderzanie</c:v>
                </c:pt>
                <c:pt idx="3">
                  <c:v>4.rzucanie przed.</c:v>
                </c:pt>
                <c:pt idx="4">
                  <c:v>5.nadm.kontr.</c:v>
                </c:pt>
                <c:pt idx="5">
                  <c:v>6.poniżanie i kryt.</c:v>
                </c:pt>
                <c:pt idx="6">
                  <c:v>7.wulgarne wyśmiewanie</c:v>
                </c:pt>
                <c:pt idx="7">
                  <c:v>8.kpienie</c:v>
                </c:pt>
                <c:pt idx="8">
                  <c:v>9.szantażowanie</c:v>
                </c:pt>
                <c:pt idx="9">
                  <c:v>10.groźby</c:v>
                </c:pt>
                <c:pt idx="10">
                  <c:v>11.zaniedbywanie</c:v>
                </c:pt>
                <c:pt idx="11">
                  <c:v>12.niszczenie rzeczy</c:v>
                </c:pt>
                <c:pt idx="12">
                  <c:v>13.ograniczanie kont.</c:v>
                </c:pt>
                <c:pt idx="13">
                  <c:v>14.dotykanie intymn.</c:v>
                </c:pt>
                <c:pt idx="14">
                  <c:v>15.zmuszanie do st.</c:v>
                </c:pt>
                <c:pt idx="15">
                  <c:v>16.niezaspokajanie pot.mat.</c:v>
                </c:pt>
                <c:pt idx="16">
                  <c:v>17.nadmierna kontr.</c:v>
                </c:pt>
                <c:pt idx="17">
                  <c:v>18.odbieranie zar.pien.</c:v>
                </c:pt>
              </c:strCache>
            </c:strRef>
          </c:cat>
          <c:val>
            <c:numRef>
              <c:f>Arkusz1!$D$2:$D$19</c:f>
              <c:numCache>
                <c:formatCode>General</c:formatCode>
                <c:ptCount val="18"/>
                <c:pt idx="0">
                  <c:v>17</c:v>
                </c:pt>
                <c:pt idx="1">
                  <c:v>19</c:v>
                </c:pt>
                <c:pt idx="2">
                  <c:v>15</c:v>
                </c:pt>
                <c:pt idx="3">
                  <c:v>19</c:v>
                </c:pt>
                <c:pt idx="4">
                  <c:v>28</c:v>
                </c:pt>
                <c:pt idx="5">
                  <c:v>17</c:v>
                </c:pt>
                <c:pt idx="6">
                  <c:v>15</c:v>
                </c:pt>
                <c:pt idx="7">
                  <c:v>15</c:v>
                </c:pt>
                <c:pt idx="8">
                  <c:v>15</c:v>
                </c:pt>
                <c:pt idx="9">
                  <c:v>13</c:v>
                </c:pt>
                <c:pt idx="10">
                  <c:v>19</c:v>
                </c:pt>
                <c:pt idx="11">
                  <c:v>17</c:v>
                </c:pt>
                <c:pt idx="12">
                  <c:v>19</c:v>
                </c:pt>
                <c:pt idx="13">
                  <c:v>27</c:v>
                </c:pt>
                <c:pt idx="14">
                  <c:v>15</c:v>
                </c:pt>
                <c:pt idx="15">
                  <c:v>27</c:v>
                </c:pt>
                <c:pt idx="16">
                  <c:v>23</c:v>
                </c:pt>
                <c:pt idx="17">
                  <c:v>7</c:v>
                </c:pt>
              </c:numCache>
            </c:numRef>
          </c:val>
          <c:extLst>
            <c:ext xmlns:c16="http://schemas.microsoft.com/office/drawing/2014/chart" uri="{C3380CC4-5D6E-409C-BE32-E72D297353CC}">
              <c16:uniqueId val="{00000002-EB09-4B78-8B84-153A6B4C76BE}"/>
            </c:ext>
          </c:extLst>
        </c:ser>
        <c:dLbls>
          <c:showLegendKey val="0"/>
          <c:showVal val="0"/>
          <c:showCatName val="0"/>
          <c:showSerName val="0"/>
          <c:showPercent val="0"/>
          <c:showBubbleSize val="0"/>
        </c:dLbls>
        <c:gapWidth val="150"/>
        <c:shape val="cylinder"/>
        <c:axId val="429771776"/>
        <c:axId val="434574080"/>
        <c:axId val="0"/>
      </c:bar3DChart>
      <c:catAx>
        <c:axId val="429771776"/>
        <c:scaling>
          <c:orientation val="minMax"/>
        </c:scaling>
        <c:delete val="0"/>
        <c:axPos val="l"/>
        <c:numFmt formatCode="General" sourceLinked="0"/>
        <c:majorTickMark val="out"/>
        <c:minorTickMark val="none"/>
        <c:tickLblPos val="nextTo"/>
        <c:txPr>
          <a:bodyPr/>
          <a:lstStyle/>
          <a:p>
            <a:pPr>
              <a:defRPr sz="800"/>
            </a:pPr>
            <a:endParaRPr lang="pl-PL"/>
          </a:p>
        </c:txPr>
        <c:crossAx val="434574080"/>
        <c:crosses val="autoZero"/>
        <c:auto val="1"/>
        <c:lblAlgn val="ctr"/>
        <c:lblOffset val="100"/>
        <c:noMultiLvlLbl val="0"/>
      </c:catAx>
      <c:valAx>
        <c:axId val="434574080"/>
        <c:scaling>
          <c:orientation val="minMax"/>
        </c:scaling>
        <c:delete val="0"/>
        <c:axPos val="b"/>
        <c:majorGridlines/>
        <c:numFmt formatCode="General" sourceLinked="1"/>
        <c:majorTickMark val="out"/>
        <c:minorTickMark val="none"/>
        <c:tickLblPos val="nextTo"/>
        <c:txPr>
          <a:bodyPr/>
          <a:lstStyle/>
          <a:p>
            <a:pPr>
              <a:defRPr sz="800"/>
            </a:pPr>
            <a:endParaRPr lang="pl-PL"/>
          </a:p>
        </c:txPr>
        <c:crossAx val="429771776"/>
        <c:crosses val="autoZero"/>
        <c:crossBetween val="between"/>
      </c:valAx>
    </c:plotArea>
    <c:legend>
      <c:legendPos val="r"/>
      <c:overlay val="0"/>
      <c:txPr>
        <a:bodyPr/>
        <a:lstStyle/>
        <a:p>
          <a:pPr>
            <a:defRPr sz="800"/>
          </a:pPr>
          <a:endParaRPr lang="pl-PL"/>
        </a:p>
      </c:txPr>
    </c:legend>
    <c:plotVisOnly val="1"/>
    <c:dispBlanksAs val="gap"/>
    <c:showDLblsOverMax val="0"/>
  </c:chart>
  <c:externalData r:id="rId2">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sz="800"/>
              <a:t>Instytucje</a:t>
            </a:r>
            <a:r>
              <a:rPr lang="pl-PL" sz="800"/>
              <a:t> związane z przemocą</a:t>
            </a:r>
            <a:r>
              <a:rPr lang="pl-PL" sz="800" baseline="0"/>
              <a:t> w rodzinie </a:t>
            </a:r>
            <a:endParaRPr lang="en-US" sz="800"/>
          </a:p>
        </c:rich>
      </c:tx>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1.8518518518518517E-2"/>
          <c:y val="0.1617660292463442"/>
          <c:w val="0.72788240011665206"/>
          <c:h val="0.8382339707536558"/>
        </c:manualLayout>
      </c:layout>
      <c:pie3DChart>
        <c:varyColors val="1"/>
        <c:ser>
          <c:idx val="0"/>
          <c:order val="0"/>
          <c:tx>
            <c:strRef>
              <c:f>Arkusz1!$B$1</c:f>
              <c:strCache>
                <c:ptCount val="1"/>
                <c:pt idx="0">
                  <c:v>Instytucje</c:v>
                </c:pt>
              </c:strCache>
            </c:strRef>
          </c:tx>
          <c:explosion val="25"/>
          <c:dLbls>
            <c:spPr>
              <a:noFill/>
              <a:ln>
                <a:noFill/>
              </a:ln>
              <a:effectLst/>
            </c:spPr>
            <c:dLblPos val="ctr"/>
            <c:showLegendKey val="0"/>
            <c:showVal val="1"/>
            <c:showCatName val="0"/>
            <c:showSerName val="0"/>
            <c:showPercent val="0"/>
            <c:showBubbleSize val="0"/>
            <c:showLeaderLines val="1"/>
            <c:extLst>
              <c:ext xmlns:c15="http://schemas.microsoft.com/office/drawing/2012/chart" uri="{CE6537A1-D6FC-4f65-9D91-7224C49458BB}"/>
            </c:extLst>
          </c:dLbls>
          <c:cat>
            <c:strRef>
              <c:f>Arkusz1!$A$2:$A$9</c:f>
              <c:strCache>
                <c:ptCount val="8"/>
                <c:pt idx="0">
                  <c:v>ZI-</c:v>
                </c:pt>
                <c:pt idx="1">
                  <c:v>Pomoc społeczna </c:v>
                </c:pt>
                <c:pt idx="2">
                  <c:v>Ochrona zdrowia</c:v>
                </c:pt>
                <c:pt idx="3">
                  <c:v>Oświata </c:v>
                </c:pt>
                <c:pt idx="4">
                  <c:v>Policja</c:v>
                </c:pt>
                <c:pt idx="5">
                  <c:v>Sąd</c:v>
                </c:pt>
                <c:pt idx="6">
                  <c:v>Stowarzyszenie</c:v>
                </c:pt>
                <c:pt idx="7">
                  <c:v>GKRPA</c:v>
                </c:pt>
              </c:strCache>
            </c:strRef>
          </c:cat>
          <c:val>
            <c:numRef>
              <c:f>Arkusz1!$B$2:$B$9</c:f>
              <c:numCache>
                <c:formatCode>General</c:formatCode>
                <c:ptCount val="8"/>
                <c:pt idx="0">
                  <c:v>11</c:v>
                </c:pt>
                <c:pt idx="1">
                  <c:v>9</c:v>
                </c:pt>
                <c:pt idx="2">
                  <c:v>2</c:v>
                </c:pt>
                <c:pt idx="3">
                  <c:v>1</c:v>
                </c:pt>
                <c:pt idx="4">
                  <c:v>5</c:v>
                </c:pt>
                <c:pt idx="5">
                  <c:v>2</c:v>
                </c:pt>
                <c:pt idx="6">
                  <c:v>1</c:v>
                </c:pt>
                <c:pt idx="7">
                  <c:v>3</c:v>
                </c:pt>
              </c:numCache>
            </c:numRef>
          </c:val>
          <c:extLst>
            <c:ext xmlns:c16="http://schemas.microsoft.com/office/drawing/2014/chart" uri="{C3380CC4-5D6E-409C-BE32-E72D297353CC}">
              <c16:uniqueId val="{00000000-1482-4D93-BCDC-5FE253FAD7C4}"/>
            </c:ext>
          </c:extLst>
        </c:ser>
        <c:dLbls>
          <c:showLegendKey val="0"/>
          <c:showVal val="0"/>
          <c:showCatName val="0"/>
          <c:showSerName val="0"/>
          <c:showPercent val="0"/>
          <c:showBubbleSize val="0"/>
          <c:showLeaderLines val="1"/>
        </c:dLbls>
      </c:pie3DChart>
    </c:plotArea>
    <c:legend>
      <c:legendPos val="r"/>
      <c:overlay val="0"/>
      <c:txPr>
        <a:bodyPr/>
        <a:lstStyle/>
        <a:p>
          <a:pPr>
            <a:defRPr sz="800"/>
          </a:pPr>
          <a:endParaRPr lang="pl-PL"/>
        </a:p>
      </c:txPr>
    </c:legend>
    <c:plotVisOnly val="1"/>
    <c:dispBlanksAs val="gap"/>
    <c:showDLblsOverMax val="0"/>
  </c:chart>
  <c:externalData r:id="rId2">
    <c:autoUpdate val="0"/>
  </c:externalData>
</c:chartSpace>
</file>

<file path=word/charts/chart3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xPr>
        <a:bodyPr/>
        <a:lstStyle/>
        <a:p>
          <a:pPr>
            <a:defRPr sz="800"/>
          </a:pPr>
          <a:endParaRPr lang="pl-PL"/>
        </a:p>
      </c:txPr>
    </c:title>
    <c:autoTitleDeleted val="0"/>
    <c:view3D>
      <c:rotX val="30"/>
      <c:rotY val="0"/>
      <c:rAngAx val="0"/>
    </c:view3D>
    <c:floor>
      <c:thickness val="0"/>
    </c:floor>
    <c:sideWall>
      <c:thickness val="0"/>
    </c:sideWall>
    <c:backWall>
      <c:thickness val="0"/>
    </c:backWall>
    <c:plotArea>
      <c:layout/>
      <c:pie3DChart>
        <c:varyColors val="1"/>
        <c:ser>
          <c:idx val="0"/>
          <c:order val="0"/>
          <c:tx>
            <c:strRef>
              <c:f>Arkusz1!$B$1</c:f>
              <c:strCache>
                <c:ptCount val="1"/>
                <c:pt idx="0">
                  <c:v>Doświadczenie</c:v>
                </c:pt>
              </c:strCache>
            </c:strRef>
          </c:tx>
          <c:explosion val="25"/>
          <c:dLbls>
            <c:spPr>
              <a:noFill/>
              <a:ln>
                <a:noFill/>
              </a:ln>
              <a:effectLst/>
            </c:spPr>
            <c:dLblPos val="ctr"/>
            <c:showLegendKey val="0"/>
            <c:showVal val="1"/>
            <c:showCatName val="0"/>
            <c:showSerName val="0"/>
            <c:showPercent val="0"/>
            <c:showBubbleSize val="0"/>
            <c:showLeaderLines val="1"/>
            <c:extLst>
              <c:ext xmlns:c15="http://schemas.microsoft.com/office/drawing/2012/chart" uri="{CE6537A1-D6FC-4f65-9D91-7224C49458BB}"/>
            </c:extLst>
          </c:dLbls>
          <c:cat>
            <c:strRef>
              <c:f>Arkusz1!$A$2:$A$5</c:f>
              <c:strCache>
                <c:ptCount val="4"/>
                <c:pt idx="0">
                  <c:v>do 5 lat</c:v>
                </c:pt>
                <c:pt idx="1">
                  <c:v>od 6- 10 lat</c:v>
                </c:pt>
                <c:pt idx="2">
                  <c:v>od 11- 15 lat</c:v>
                </c:pt>
                <c:pt idx="3">
                  <c:v>powyżej 16lat</c:v>
                </c:pt>
              </c:strCache>
            </c:strRef>
          </c:cat>
          <c:val>
            <c:numRef>
              <c:f>Arkusz1!$B$2:$B$5</c:f>
              <c:numCache>
                <c:formatCode>General</c:formatCode>
                <c:ptCount val="4"/>
                <c:pt idx="0">
                  <c:v>9</c:v>
                </c:pt>
                <c:pt idx="1">
                  <c:v>6</c:v>
                </c:pt>
                <c:pt idx="2">
                  <c:v>5</c:v>
                </c:pt>
                <c:pt idx="3">
                  <c:v>1.2</c:v>
                </c:pt>
              </c:numCache>
            </c:numRef>
          </c:val>
          <c:extLst>
            <c:ext xmlns:c16="http://schemas.microsoft.com/office/drawing/2014/chart" uri="{C3380CC4-5D6E-409C-BE32-E72D297353CC}">
              <c16:uniqueId val="{00000000-A47E-4F64-9202-CEF609762CAD}"/>
            </c:ext>
          </c:extLst>
        </c:ser>
        <c:dLbls>
          <c:dLblPos val="ctr"/>
          <c:showLegendKey val="0"/>
          <c:showVal val="1"/>
          <c:showCatName val="0"/>
          <c:showSerName val="0"/>
          <c:showPercent val="0"/>
          <c:showBubbleSize val="0"/>
          <c:showLeaderLines val="1"/>
        </c:dLbls>
      </c:pie3DChart>
    </c:plotArea>
    <c:legend>
      <c:legendPos val="r"/>
      <c:overlay val="0"/>
      <c:txPr>
        <a:bodyPr/>
        <a:lstStyle/>
        <a:p>
          <a:pPr>
            <a:defRPr sz="800"/>
          </a:pPr>
          <a:endParaRPr lang="pl-PL"/>
        </a:p>
      </c:txPr>
    </c:legend>
    <c:plotVisOnly val="1"/>
    <c:dispBlanksAs val="gap"/>
    <c:showDLblsOverMax val="0"/>
  </c:chart>
  <c:externalData r:id="rId2">
    <c:autoUpdate val="0"/>
  </c:externalData>
</c:chartSpace>
</file>

<file path=word/charts/chart3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pl-PL" sz="800"/>
              <a:t>Jak oceniana</a:t>
            </a:r>
            <a:r>
              <a:rPr lang="pl-PL" sz="800" baseline="0"/>
              <a:t> jest skala zjawiska przemocy ?</a:t>
            </a:r>
            <a:endParaRPr lang="pl-PL" sz="800"/>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Arkusz1!#ADR!</c:f>
              <c:strCache>
                <c:ptCount val="1"/>
                <c:pt idx="0">
                  <c:v>#REF!</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Arkusz1!$A$2:$A$7</c:f>
              <c:strCache>
                <c:ptCount val="6"/>
                <c:pt idx="0">
                  <c:v>1.Bardzo nasilone</c:v>
                </c:pt>
                <c:pt idx="1">
                  <c:v>2.Nasilone</c:v>
                </c:pt>
                <c:pt idx="2">
                  <c:v>3.Umiarkowane</c:v>
                </c:pt>
                <c:pt idx="3">
                  <c:v>4.Niewielkie</c:v>
                </c:pt>
                <c:pt idx="4">
                  <c:v>5.Nie występuje</c:v>
                </c:pt>
                <c:pt idx="5">
                  <c:v>6. Trudno powiedzieć</c:v>
                </c:pt>
              </c:strCache>
            </c:strRef>
          </c:cat>
          <c:val>
            <c:numRef>
              <c:f>Arkusz1!$B$2:$B$7</c:f>
              <c:numCache>
                <c:formatCode>General</c:formatCode>
                <c:ptCount val="6"/>
                <c:pt idx="0">
                  <c:v>0</c:v>
                </c:pt>
                <c:pt idx="1">
                  <c:v>4</c:v>
                </c:pt>
                <c:pt idx="2">
                  <c:v>14</c:v>
                </c:pt>
                <c:pt idx="3">
                  <c:v>3</c:v>
                </c:pt>
                <c:pt idx="4">
                  <c:v>1</c:v>
                </c:pt>
                <c:pt idx="5">
                  <c:v>1</c:v>
                </c:pt>
              </c:numCache>
            </c:numRef>
          </c:val>
          <c:extLst>
            <c:ext xmlns:c16="http://schemas.microsoft.com/office/drawing/2014/chart" uri="{C3380CC4-5D6E-409C-BE32-E72D297353CC}">
              <c16:uniqueId val="{00000000-0CF3-4603-A1AD-974FB574B451}"/>
            </c:ext>
          </c:extLst>
        </c:ser>
        <c:ser>
          <c:idx val="1"/>
          <c:order val="1"/>
          <c:tx>
            <c:strRef>
              <c:f>Arkusz1!$C$1</c:f>
              <c:strCache>
                <c:ptCount val="1"/>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Arkusz1!$A$2:$A$7</c:f>
              <c:strCache>
                <c:ptCount val="6"/>
                <c:pt idx="0">
                  <c:v>1.Bardzo nasilone</c:v>
                </c:pt>
                <c:pt idx="1">
                  <c:v>2.Nasilone</c:v>
                </c:pt>
                <c:pt idx="2">
                  <c:v>3.Umiarkowane</c:v>
                </c:pt>
                <c:pt idx="3">
                  <c:v>4.Niewielkie</c:v>
                </c:pt>
                <c:pt idx="4">
                  <c:v>5.Nie występuje</c:v>
                </c:pt>
                <c:pt idx="5">
                  <c:v>6. Trudno powiedzieć</c:v>
                </c:pt>
              </c:strCache>
            </c:strRef>
          </c:cat>
          <c:val>
            <c:numRef>
              <c:f>Arkusz1!$C$2:$C$7</c:f>
              <c:numCache>
                <c:formatCode>General</c:formatCode>
                <c:ptCount val="6"/>
              </c:numCache>
            </c:numRef>
          </c:val>
          <c:extLst>
            <c:ext xmlns:c16="http://schemas.microsoft.com/office/drawing/2014/chart" uri="{C3380CC4-5D6E-409C-BE32-E72D297353CC}">
              <c16:uniqueId val="{00000001-0CF3-4603-A1AD-974FB574B451}"/>
            </c:ext>
          </c:extLst>
        </c:ser>
        <c:ser>
          <c:idx val="2"/>
          <c:order val="2"/>
          <c:tx>
            <c:strRef>
              <c:f>Arkusz1!$D$1</c:f>
              <c:strCache>
                <c:ptCount val="1"/>
                <c:pt idx="0">
                  <c:v>Seria 3</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Arkusz1!$A$2:$A$7</c:f>
              <c:strCache>
                <c:ptCount val="6"/>
                <c:pt idx="0">
                  <c:v>1.Bardzo nasilone</c:v>
                </c:pt>
                <c:pt idx="1">
                  <c:v>2.Nasilone</c:v>
                </c:pt>
                <c:pt idx="2">
                  <c:v>3.Umiarkowane</c:v>
                </c:pt>
                <c:pt idx="3">
                  <c:v>4.Niewielkie</c:v>
                </c:pt>
                <c:pt idx="4">
                  <c:v>5.Nie występuje</c:v>
                </c:pt>
                <c:pt idx="5">
                  <c:v>6. Trudno powiedzieć</c:v>
                </c:pt>
              </c:strCache>
            </c:strRef>
          </c:cat>
          <c:val>
            <c:numRef>
              <c:f>Arkusz1!$D$2:$D$7</c:f>
              <c:numCache>
                <c:formatCode>General</c:formatCode>
                <c:ptCount val="6"/>
              </c:numCache>
            </c:numRef>
          </c:val>
          <c:extLst>
            <c:ext xmlns:c16="http://schemas.microsoft.com/office/drawing/2014/chart" uri="{C3380CC4-5D6E-409C-BE32-E72D297353CC}">
              <c16:uniqueId val="{00000002-0CF3-4603-A1AD-974FB574B451}"/>
            </c:ext>
          </c:extLst>
        </c:ser>
        <c:dLbls>
          <c:showLegendKey val="0"/>
          <c:showVal val="1"/>
          <c:showCatName val="0"/>
          <c:showSerName val="0"/>
          <c:showPercent val="0"/>
          <c:showBubbleSize val="0"/>
        </c:dLbls>
        <c:gapWidth val="150"/>
        <c:shape val="cylinder"/>
        <c:axId val="434498944"/>
        <c:axId val="434508928"/>
        <c:axId val="0"/>
      </c:bar3DChart>
      <c:catAx>
        <c:axId val="434498944"/>
        <c:scaling>
          <c:orientation val="minMax"/>
        </c:scaling>
        <c:delete val="0"/>
        <c:axPos val="b"/>
        <c:numFmt formatCode="General" sourceLinked="0"/>
        <c:majorTickMark val="out"/>
        <c:minorTickMark val="none"/>
        <c:tickLblPos val="nextTo"/>
        <c:txPr>
          <a:bodyPr/>
          <a:lstStyle/>
          <a:p>
            <a:pPr>
              <a:defRPr sz="800"/>
            </a:pPr>
            <a:endParaRPr lang="pl-PL"/>
          </a:p>
        </c:txPr>
        <c:crossAx val="434508928"/>
        <c:crosses val="autoZero"/>
        <c:auto val="1"/>
        <c:lblAlgn val="ctr"/>
        <c:lblOffset val="100"/>
        <c:noMultiLvlLbl val="0"/>
      </c:catAx>
      <c:valAx>
        <c:axId val="434508928"/>
        <c:scaling>
          <c:orientation val="minMax"/>
        </c:scaling>
        <c:delete val="0"/>
        <c:axPos val="l"/>
        <c:majorGridlines/>
        <c:numFmt formatCode="General" sourceLinked="1"/>
        <c:majorTickMark val="out"/>
        <c:minorTickMark val="none"/>
        <c:tickLblPos val="nextTo"/>
        <c:txPr>
          <a:bodyPr/>
          <a:lstStyle/>
          <a:p>
            <a:pPr>
              <a:defRPr sz="800"/>
            </a:pPr>
            <a:endParaRPr lang="pl-PL"/>
          </a:p>
        </c:txPr>
        <c:crossAx val="434498944"/>
        <c:crosses val="autoZero"/>
        <c:crossBetween val="between"/>
      </c:valAx>
    </c:plotArea>
    <c:plotVisOnly val="1"/>
    <c:dispBlanksAs val="gap"/>
    <c:showDLblsOverMax val="0"/>
  </c:chart>
  <c:externalData r:id="rId2">
    <c:autoUpdate val="0"/>
  </c:externalData>
</c:chartSpace>
</file>

<file path=word/charts/chart3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pl-PL" sz="800"/>
              <a:t>Opinia  na temat sali incydentów</a:t>
            </a:r>
          </a:p>
        </c:rich>
      </c:tx>
      <c:overlay val="0"/>
    </c:title>
    <c:autoTitleDeleted val="0"/>
    <c:view3D>
      <c:rotX val="15"/>
      <c:rotY val="20"/>
      <c:rAngAx val="1"/>
    </c:view3D>
    <c:floor>
      <c:thickness val="0"/>
    </c:floor>
    <c:sideWall>
      <c:thickness val="0"/>
    </c:sideWall>
    <c:backWall>
      <c:thickness val="0"/>
    </c:backWall>
    <c:plotArea>
      <c:layout/>
      <c:bar3DChart>
        <c:barDir val="bar"/>
        <c:grouping val="stacked"/>
        <c:varyColors val="0"/>
        <c:ser>
          <c:idx val="0"/>
          <c:order val="0"/>
          <c:tx>
            <c:strRef>
              <c:f>Arkusz1!$B$1</c:f>
              <c:strCache>
                <c:ptCount val="1"/>
                <c:pt idx="0">
                  <c:v>Zwiększyła się</c:v>
                </c:pt>
              </c:strCache>
            </c:strRef>
          </c:tx>
          <c:invertIfNegative val="0"/>
          <c:dLbls>
            <c:spPr>
              <a:noFill/>
              <a:ln>
                <a:noFill/>
              </a:ln>
              <a:effectLst/>
            </c:spPr>
            <c:txPr>
              <a:bodyPr/>
              <a:lstStyle/>
              <a:p>
                <a:pPr>
                  <a:defRPr sz="800"/>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Arkusz1!$A$2:$A$17</c:f>
              <c:strCache>
                <c:ptCount val="13"/>
                <c:pt idx="0">
                  <c:v>1. w rodzinie</c:v>
                </c:pt>
                <c:pt idx="1">
                  <c:v>2. w pracy</c:v>
                </c:pt>
                <c:pt idx="2">
                  <c:v>3.rówieśnicza</c:v>
                </c:pt>
                <c:pt idx="3">
                  <c:v>4.psychicznej</c:v>
                </c:pt>
                <c:pt idx="4">
                  <c:v>5. fizycznej</c:v>
                </c:pt>
                <c:pt idx="5">
                  <c:v>6.ekonomicznej</c:v>
                </c:pt>
                <c:pt idx="6">
                  <c:v>7.seksualnej</c:v>
                </c:pt>
                <c:pt idx="7">
                  <c:v>8.wobec kobiet</c:v>
                </c:pt>
                <c:pt idx="8">
                  <c:v>9.wobec mężcyzn</c:v>
                </c:pt>
                <c:pt idx="9">
                  <c:v>10.wobec dzieci</c:v>
                </c:pt>
                <c:pt idx="10">
                  <c:v>11.wobec starszych</c:v>
                </c:pt>
                <c:pt idx="11">
                  <c:v>12.wobec psych. zab.</c:v>
                </c:pt>
                <c:pt idx="12">
                  <c:v>13.wobec niepełnospr./chorych</c:v>
                </c:pt>
              </c:strCache>
            </c:strRef>
          </c:cat>
          <c:val>
            <c:numRef>
              <c:f>Arkusz1!$B$2:$B$17</c:f>
              <c:numCache>
                <c:formatCode>General</c:formatCode>
                <c:ptCount val="16"/>
                <c:pt idx="0">
                  <c:v>15</c:v>
                </c:pt>
                <c:pt idx="1">
                  <c:v>2</c:v>
                </c:pt>
                <c:pt idx="2">
                  <c:v>11</c:v>
                </c:pt>
                <c:pt idx="3">
                  <c:v>13</c:v>
                </c:pt>
                <c:pt idx="4">
                  <c:v>9</c:v>
                </c:pt>
                <c:pt idx="5">
                  <c:v>10</c:v>
                </c:pt>
                <c:pt idx="6">
                  <c:v>9</c:v>
                </c:pt>
                <c:pt idx="7">
                  <c:v>13</c:v>
                </c:pt>
                <c:pt idx="8">
                  <c:v>5</c:v>
                </c:pt>
                <c:pt idx="9">
                  <c:v>8</c:v>
                </c:pt>
                <c:pt idx="10">
                  <c:v>11</c:v>
                </c:pt>
                <c:pt idx="11">
                  <c:v>9</c:v>
                </c:pt>
                <c:pt idx="12">
                  <c:v>6</c:v>
                </c:pt>
              </c:numCache>
            </c:numRef>
          </c:val>
          <c:extLst>
            <c:ext xmlns:c16="http://schemas.microsoft.com/office/drawing/2014/chart" uri="{C3380CC4-5D6E-409C-BE32-E72D297353CC}">
              <c16:uniqueId val="{00000000-33FF-4CE4-9F64-8F933442F3E4}"/>
            </c:ext>
          </c:extLst>
        </c:ser>
        <c:ser>
          <c:idx val="1"/>
          <c:order val="1"/>
          <c:tx>
            <c:strRef>
              <c:f>Arkusz1!$C$1</c:f>
              <c:strCache>
                <c:ptCount val="1"/>
                <c:pt idx="0">
                  <c:v>Zmniejszyła się</c:v>
                </c:pt>
              </c:strCache>
            </c:strRef>
          </c:tx>
          <c:invertIfNegative val="0"/>
          <c:dLbls>
            <c:spPr>
              <a:noFill/>
              <a:ln>
                <a:noFill/>
              </a:ln>
              <a:effectLst/>
            </c:spPr>
            <c:txPr>
              <a:bodyPr/>
              <a:lstStyle/>
              <a:p>
                <a:pPr>
                  <a:defRPr sz="800"/>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Arkusz1!$A$2:$A$17</c:f>
              <c:strCache>
                <c:ptCount val="13"/>
                <c:pt idx="0">
                  <c:v>1. w rodzinie</c:v>
                </c:pt>
                <c:pt idx="1">
                  <c:v>2. w pracy</c:v>
                </c:pt>
                <c:pt idx="2">
                  <c:v>3.rówieśnicza</c:v>
                </c:pt>
                <c:pt idx="3">
                  <c:v>4.psychicznej</c:v>
                </c:pt>
                <c:pt idx="4">
                  <c:v>5. fizycznej</c:v>
                </c:pt>
                <c:pt idx="5">
                  <c:v>6.ekonomicznej</c:v>
                </c:pt>
                <c:pt idx="6">
                  <c:v>7.seksualnej</c:v>
                </c:pt>
                <c:pt idx="7">
                  <c:v>8.wobec kobiet</c:v>
                </c:pt>
                <c:pt idx="8">
                  <c:v>9.wobec mężcyzn</c:v>
                </c:pt>
                <c:pt idx="9">
                  <c:v>10.wobec dzieci</c:v>
                </c:pt>
                <c:pt idx="10">
                  <c:v>11.wobec starszych</c:v>
                </c:pt>
                <c:pt idx="11">
                  <c:v>12.wobec psych. zab.</c:v>
                </c:pt>
                <c:pt idx="12">
                  <c:v>13.wobec niepełnospr./chorych</c:v>
                </c:pt>
              </c:strCache>
            </c:strRef>
          </c:cat>
          <c:val>
            <c:numRef>
              <c:f>Arkusz1!$C$2:$C$17</c:f>
              <c:numCache>
                <c:formatCode>General</c:formatCode>
                <c:ptCount val="16"/>
                <c:pt idx="0">
                  <c:v>0</c:v>
                </c:pt>
                <c:pt idx="1">
                  <c:v>2</c:v>
                </c:pt>
                <c:pt idx="2">
                  <c:v>1</c:v>
                </c:pt>
                <c:pt idx="3">
                  <c:v>4</c:v>
                </c:pt>
                <c:pt idx="4">
                  <c:v>6</c:v>
                </c:pt>
                <c:pt idx="5">
                  <c:v>2</c:v>
                </c:pt>
                <c:pt idx="6">
                  <c:v>2</c:v>
                </c:pt>
                <c:pt idx="7">
                  <c:v>3</c:v>
                </c:pt>
                <c:pt idx="8">
                  <c:v>2</c:v>
                </c:pt>
                <c:pt idx="9">
                  <c:v>5</c:v>
                </c:pt>
                <c:pt idx="10">
                  <c:v>1</c:v>
                </c:pt>
                <c:pt idx="11">
                  <c:v>1</c:v>
                </c:pt>
                <c:pt idx="12">
                  <c:v>2</c:v>
                </c:pt>
              </c:numCache>
            </c:numRef>
          </c:val>
          <c:extLst>
            <c:ext xmlns:c16="http://schemas.microsoft.com/office/drawing/2014/chart" uri="{C3380CC4-5D6E-409C-BE32-E72D297353CC}">
              <c16:uniqueId val="{00000001-33FF-4CE4-9F64-8F933442F3E4}"/>
            </c:ext>
          </c:extLst>
        </c:ser>
        <c:ser>
          <c:idx val="2"/>
          <c:order val="2"/>
          <c:tx>
            <c:strRef>
              <c:f>Arkusz1!$D$1</c:f>
              <c:strCache>
                <c:ptCount val="1"/>
                <c:pt idx="0">
                  <c:v>Pozostała bez zmian</c:v>
                </c:pt>
              </c:strCache>
            </c:strRef>
          </c:tx>
          <c:invertIfNegative val="0"/>
          <c:dLbls>
            <c:spPr>
              <a:noFill/>
              <a:ln>
                <a:noFill/>
              </a:ln>
              <a:effectLst/>
            </c:spPr>
            <c:txPr>
              <a:bodyPr/>
              <a:lstStyle/>
              <a:p>
                <a:pPr>
                  <a:defRPr sz="800"/>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Arkusz1!$A$2:$A$17</c:f>
              <c:strCache>
                <c:ptCount val="13"/>
                <c:pt idx="0">
                  <c:v>1. w rodzinie</c:v>
                </c:pt>
                <c:pt idx="1">
                  <c:v>2. w pracy</c:v>
                </c:pt>
                <c:pt idx="2">
                  <c:v>3.rówieśnicza</c:v>
                </c:pt>
                <c:pt idx="3">
                  <c:v>4.psychicznej</c:v>
                </c:pt>
                <c:pt idx="4">
                  <c:v>5. fizycznej</c:v>
                </c:pt>
                <c:pt idx="5">
                  <c:v>6.ekonomicznej</c:v>
                </c:pt>
                <c:pt idx="6">
                  <c:v>7.seksualnej</c:v>
                </c:pt>
                <c:pt idx="7">
                  <c:v>8.wobec kobiet</c:v>
                </c:pt>
                <c:pt idx="8">
                  <c:v>9.wobec mężcyzn</c:v>
                </c:pt>
                <c:pt idx="9">
                  <c:v>10.wobec dzieci</c:v>
                </c:pt>
                <c:pt idx="10">
                  <c:v>11.wobec starszych</c:v>
                </c:pt>
                <c:pt idx="11">
                  <c:v>12.wobec psych. zab.</c:v>
                </c:pt>
                <c:pt idx="12">
                  <c:v>13.wobec niepełnospr./chorych</c:v>
                </c:pt>
              </c:strCache>
            </c:strRef>
          </c:cat>
          <c:val>
            <c:numRef>
              <c:f>Arkusz1!$D$2:$D$17</c:f>
              <c:numCache>
                <c:formatCode>General</c:formatCode>
                <c:ptCount val="16"/>
                <c:pt idx="0">
                  <c:v>3</c:v>
                </c:pt>
                <c:pt idx="1">
                  <c:v>1</c:v>
                </c:pt>
                <c:pt idx="2">
                  <c:v>4</c:v>
                </c:pt>
                <c:pt idx="3">
                  <c:v>0</c:v>
                </c:pt>
                <c:pt idx="4">
                  <c:v>3</c:v>
                </c:pt>
                <c:pt idx="5">
                  <c:v>2</c:v>
                </c:pt>
                <c:pt idx="6">
                  <c:v>2</c:v>
                </c:pt>
                <c:pt idx="7">
                  <c:v>2</c:v>
                </c:pt>
                <c:pt idx="8">
                  <c:v>5</c:v>
                </c:pt>
                <c:pt idx="9">
                  <c:v>1</c:v>
                </c:pt>
                <c:pt idx="10">
                  <c:v>3</c:v>
                </c:pt>
                <c:pt idx="11">
                  <c:v>1</c:v>
                </c:pt>
                <c:pt idx="12">
                  <c:v>1</c:v>
                </c:pt>
              </c:numCache>
            </c:numRef>
          </c:val>
          <c:extLst>
            <c:ext xmlns:c16="http://schemas.microsoft.com/office/drawing/2014/chart" uri="{C3380CC4-5D6E-409C-BE32-E72D297353CC}">
              <c16:uniqueId val="{00000002-33FF-4CE4-9F64-8F933442F3E4}"/>
            </c:ext>
          </c:extLst>
        </c:ser>
        <c:ser>
          <c:idx val="3"/>
          <c:order val="3"/>
          <c:tx>
            <c:strRef>
              <c:f>Arkusz1!$E$1</c:f>
              <c:strCache>
                <c:ptCount val="1"/>
                <c:pt idx="0">
                  <c:v>Nie wiem</c:v>
                </c:pt>
              </c:strCache>
            </c:strRef>
          </c:tx>
          <c:invertIfNegative val="0"/>
          <c:dLbls>
            <c:spPr>
              <a:noFill/>
              <a:ln>
                <a:noFill/>
              </a:ln>
              <a:effectLst/>
            </c:spPr>
            <c:txPr>
              <a:bodyPr/>
              <a:lstStyle/>
              <a:p>
                <a:pPr>
                  <a:defRPr sz="800"/>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Arkusz1!$A$2:$A$17</c:f>
              <c:strCache>
                <c:ptCount val="13"/>
                <c:pt idx="0">
                  <c:v>1. w rodzinie</c:v>
                </c:pt>
                <c:pt idx="1">
                  <c:v>2. w pracy</c:v>
                </c:pt>
                <c:pt idx="2">
                  <c:v>3.rówieśnicza</c:v>
                </c:pt>
                <c:pt idx="3">
                  <c:v>4.psychicznej</c:v>
                </c:pt>
                <c:pt idx="4">
                  <c:v>5. fizycznej</c:v>
                </c:pt>
                <c:pt idx="5">
                  <c:v>6.ekonomicznej</c:v>
                </c:pt>
                <c:pt idx="6">
                  <c:v>7.seksualnej</c:v>
                </c:pt>
                <c:pt idx="7">
                  <c:v>8.wobec kobiet</c:v>
                </c:pt>
                <c:pt idx="8">
                  <c:v>9.wobec mężcyzn</c:v>
                </c:pt>
                <c:pt idx="9">
                  <c:v>10.wobec dzieci</c:v>
                </c:pt>
                <c:pt idx="10">
                  <c:v>11.wobec starszych</c:v>
                </c:pt>
                <c:pt idx="11">
                  <c:v>12.wobec psych. zab.</c:v>
                </c:pt>
                <c:pt idx="12">
                  <c:v>13.wobec niepełnospr./chorych</c:v>
                </c:pt>
              </c:strCache>
            </c:strRef>
          </c:cat>
          <c:val>
            <c:numRef>
              <c:f>Arkusz1!$E$2:$E$17</c:f>
              <c:numCache>
                <c:formatCode>General</c:formatCode>
                <c:ptCount val="16"/>
                <c:pt idx="0">
                  <c:v>5</c:v>
                </c:pt>
                <c:pt idx="1">
                  <c:v>18</c:v>
                </c:pt>
                <c:pt idx="2">
                  <c:v>7</c:v>
                </c:pt>
                <c:pt idx="3">
                  <c:v>5</c:v>
                </c:pt>
                <c:pt idx="4">
                  <c:v>5</c:v>
                </c:pt>
                <c:pt idx="5">
                  <c:v>9</c:v>
                </c:pt>
                <c:pt idx="6">
                  <c:v>9</c:v>
                </c:pt>
                <c:pt idx="7">
                  <c:v>5</c:v>
                </c:pt>
                <c:pt idx="8">
                  <c:v>11</c:v>
                </c:pt>
                <c:pt idx="9">
                  <c:v>9</c:v>
                </c:pt>
                <c:pt idx="10">
                  <c:v>8</c:v>
                </c:pt>
                <c:pt idx="11">
                  <c:v>12</c:v>
                </c:pt>
                <c:pt idx="12">
                  <c:v>14</c:v>
                </c:pt>
              </c:numCache>
            </c:numRef>
          </c:val>
          <c:extLst>
            <c:ext xmlns:c16="http://schemas.microsoft.com/office/drawing/2014/chart" uri="{C3380CC4-5D6E-409C-BE32-E72D297353CC}">
              <c16:uniqueId val="{00000003-33FF-4CE4-9F64-8F933442F3E4}"/>
            </c:ext>
          </c:extLst>
        </c:ser>
        <c:dLbls>
          <c:showLegendKey val="0"/>
          <c:showVal val="1"/>
          <c:showCatName val="0"/>
          <c:showSerName val="0"/>
          <c:showPercent val="0"/>
          <c:showBubbleSize val="0"/>
        </c:dLbls>
        <c:gapWidth val="150"/>
        <c:shape val="cylinder"/>
        <c:axId val="434702976"/>
        <c:axId val="434729344"/>
        <c:axId val="0"/>
      </c:bar3DChart>
      <c:catAx>
        <c:axId val="434702976"/>
        <c:scaling>
          <c:orientation val="minMax"/>
        </c:scaling>
        <c:delete val="0"/>
        <c:axPos val="l"/>
        <c:numFmt formatCode="General" sourceLinked="0"/>
        <c:majorTickMark val="out"/>
        <c:minorTickMark val="none"/>
        <c:tickLblPos val="nextTo"/>
        <c:txPr>
          <a:bodyPr/>
          <a:lstStyle/>
          <a:p>
            <a:pPr>
              <a:defRPr sz="800"/>
            </a:pPr>
            <a:endParaRPr lang="pl-PL"/>
          </a:p>
        </c:txPr>
        <c:crossAx val="434729344"/>
        <c:crosses val="autoZero"/>
        <c:auto val="1"/>
        <c:lblAlgn val="ctr"/>
        <c:lblOffset val="100"/>
        <c:noMultiLvlLbl val="0"/>
      </c:catAx>
      <c:valAx>
        <c:axId val="434729344"/>
        <c:scaling>
          <c:orientation val="minMax"/>
        </c:scaling>
        <c:delete val="0"/>
        <c:axPos val="b"/>
        <c:majorGridlines/>
        <c:numFmt formatCode="General" sourceLinked="1"/>
        <c:majorTickMark val="out"/>
        <c:minorTickMark val="none"/>
        <c:tickLblPos val="nextTo"/>
        <c:txPr>
          <a:bodyPr/>
          <a:lstStyle/>
          <a:p>
            <a:pPr>
              <a:defRPr sz="800"/>
            </a:pPr>
            <a:endParaRPr lang="pl-PL"/>
          </a:p>
        </c:txPr>
        <c:crossAx val="434702976"/>
        <c:crosses val="autoZero"/>
        <c:crossBetween val="between"/>
      </c:valAx>
    </c:plotArea>
    <c:legend>
      <c:legendPos val="r"/>
      <c:overlay val="0"/>
      <c:txPr>
        <a:bodyPr/>
        <a:lstStyle/>
        <a:p>
          <a:pPr>
            <a:defRPr sz="800"/>
          </a:pPr>
          <a:endParaRPr lang="pl-PL"/>
        </a:p>
      </c:txPr>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800"/>
            </a:pPr>
            <a:r>
              <a:rPr lang="pl-PL" sz="800"/>
              <a:t>Ogółem</a:t>
            </a:r>
            <a:r>
              <a:rPr lang="pl-PL" sz="800" baseline="0"/>
              <a:t> mieszkańcy</a:t>
            </a:r>
            <a:endParaRPr lang="pl-PL" sz="800"/>
          </a:p>
        </c:rich>
      </c:tx>
      <c:overlay val="0"/>
    </c:title>
    <c:autoTitleDeleted val="0"/>
    <c:plotArea>
      <c:layout/>
      <c:barChart>
        <c:barDir val="col"/>
        <c:grouping val="clustered"/>
        <c:varyColors val="0"/>
        <c:ser>
          <c:idx val="0"/>
          <c:order val="0"/>
          <c:tx>
            <c:strRef>
              <c:f>Arkusz1!$B$1</c:f>
              <c:strCache>
                <c:ptCount val="1"/>
                <c:pt idx="0">
                  <c:v>2013</c:v>
                </c:pt>
              </c:strCache>
            </c:strRef>
          </c:tx>
          <c:invertIfNegative val="0"/>
          <c:dLbls>
            <c:spPr>
              <a:noFill/>
              <a:ln>
                <a:noFill/>
              </a:ln>
              <a:effectLst/>
            </c:spPr>
            <c:txPr>
              <a:bodyPr/>
              <a:lstStyle/>
              <a:p>
                <a:pPr>
                  <a:defRPr sz="800"/>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Arkusz1!$A$2:$A$4</c:f>
              <c:strCache>
                <c:ptCount val="3"/>
                <c:pt idx="0">
                  <c:v>Wiek 0-17</c:v>
                </c:pt>
                <c:pt idx="1">
                  <c:v>Wiek 18-59</c:v>
                </c:pt>
                <c:pt idx="2">
                  <c:v>Powyżej 60</c:v>
                </c:pt>
              </c:strCache>
            </c:strRef>
          </c:cat>
          <c:val>
            <c:numRef>
              <c:f>Arkusz1!$B$2:$B$4</c:f>
              <c:numCache>
                <c:formatCode>General</c:formatCode>
                <c:ptCount val="3"/>
                <c:pt idx="0">
                  <c:v>3172</c:v>
                </c:pt>
                <c:pt idx="1">
                  <c:v>10902</c:v>
                </c:pt>
                <c:pt idx="2">
                  <c:v>3518</c:v>
                </c:pt>
              </c:numCache>
            </c:numRef>
          </c:val>
          <c:extLst>
            <c:ext xmlns:c16="http://schemas.microsoft.com/office/drawing/2014/chart" uri="{C3380CC4-5D6E-409C-BE32-E72D297353CC}">
              <c16:uniqueId val="{00000000-D495-43F5-977C-DDDC272F3A8B}"/>
            </c:ext>
          </c:extLst>
        </c:ser>
        <c:ser>
          <c:idx val="1"/>
          <c:order val="1"/>
          <c:tx>
            <c:strRef>
              <c:f>Arkusz1!$C$1</c:f>
              <c:strCache>
                <c:ptCount val="1"/>
                <c:pt idx="0">
                  <c:v>2014</c:v>
                </c:pt>
              </c:strCache>
            </c:strRef>
          </c:tx>
          <c:invertIfNegative val="0"/>
          <c:dLbls>
            <c:spPr>
              <a:noFill/>
              <a:ln>
                <a:noFill/>
              </a:ln>
              <a:effectLst/>
            </c:spPr>
            <c:txPr>
              <a:bodyPr/>
              <a:lstStyle/>
              <a:p>
                <a:pPr>
                  <a:defRPr sz="800"/>
                </a:pPr>
                <a:endParaRPr lang="pl-PL"/>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Arkusz1!$A$2:$A$4</c:f>
              <c:strCache>
                <c:ptCount val="3"/>
                <c:pt idx="0">
                  <c:v>Wiek 0-17</c:v>
                </c:pt>
                <c:pt idx="1">
                  <c:v>Wiek 18-59</c:v>
                </c:pt>
                <c:pt idx="2">
                  <c:v>Powyżej 60</c:v>
                </c:pt>
              </c:strCache>
            </c:strRef>
          </c:cat>
          <c:val>
            <c:numRef>
              <c:f>Arkusz1!$C$2:$C$4</c:f>
              <c:numCache>
                <c:formatCode>General</c:formatCode>
                <c:ptCount val="3"/>
                <c:pt idx="0">
                  <c:v>3175</c:v>
                </c:pt>
                <c:pt idx="1">
                  <c:v>10741</c:v>
                </c:pt>
                <c:pt idx="2">
                  <c:v>3669</c:v>
                </c:pt>
              </c:numCache>
            </c:numRef>
          </c:val>
          <c:extLst>
            <c:ext xmlns:c16="http://schemas.microsoft.com/office/drawing/2014/chart" uri="{C3380CC4-5D6E-409C-BE32-E72D297353CC}">
              <c16:uniqueId val="{00000001-D495-43F5-977C-DDDC272F3A8B}"/>
            </c:ext>
          </c:extLst>
        </c:ser>
        <c:ser>
          <c:idx val="2"/>
          <c:order val="2"/>
          <c:tx>
            <c:strRef>
              <c:f>Arkusz1!$D$1</c:f>
              <c:strCache>
                <c:ptCount val="1"/>
                <c:pt idx="0">
                  <c:v>2015</c:v>
                </c:pt>
              </c:strCache>
            </c:strRef>
          </c:tx>
          <c:invertIfNegative val="0"/>
          <c:dLbls>
            <c:spPr>
              <a:noFill/>
              <a:ln>
                <a:noFill/>
              </a:ln>
              <a:effectLst/>
            </c:spPr>
            <c:txPr>
              <a:bodyPr/>
              <a:lstStyle/>
              <a:p>
                <a:pPr>
                  <a:defRPr sz="800"/>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Arkusz1!$A$2:$A$4</c:f>
              <c:strCache>
                <c:ptCount val="3"/>
                <c:pt idx="0">
                  <c:v>Wiek 0-17</c:v>
                </c:pt>
                <c:pt idx="1">
                  <c:v>Wiek 18-59</c:v>
                </c:pt>
                <c:pt idx="2">
                  <c:v>Powyżej 60</c:v>
                </c:pt>
              </c:strCache>
            </c:strRef>
          </c:cat>
          <c:val>
            <c:numRef>
              <c:f>Arkusz1!$D$2:$D$4</c:f>
              <c:numCache>
                <c:formatCode>General</c:formatCode>
                <c:ptCount val="3"/>
                <c:pt idx="0">
                  <c:v>3114</c:v>
                </c:pt>
                <c:pt idx="1">
                  <c:v>10508</c:v>
                </c:pt>
                <c:pt idx="2">
                  <c:v>3814</c:v>
                </c:pt>
              </c:numCache>
            </c:numRef>
          </c:val>
          <c:extLst>
            <c:ext xmlns:c16="http://schemas.microsoft.com/office/drawing/2014/chart" uri="{C3380CC4-5D6E-409C-BE32-E72D297353CC}">
              <c16:uniqueId val="{00000002-D495-43F5-977C-DDDC272F3A8B}"/>
            </c:ext>
          </c:extLst>
        </c:ser>
        <c:ser>
          <c:idx val="3"/>
          <c:order val="3"/>
          <c:tx>
            <c:strRef>
              <c:f>Arkusz1!$E$1</c:f>
              <c:strCache>
                <c:ptCount val="1"/>
                <c:pt idx="0">
                  <c:v>2016</c:v>
                </c:pt>
              </c:strCache>
            </c:strRef>
          </c:tx>
          <c:invertIfNegative val="0"/>
          <c:dLbls>
            <c:spPr>
              <a:noFill/>
              <a:ln>
                <a:noFill/>
              </a:ln>
              <a:effectLst/>
            </c:spPr>
            <c:txPr>
              <a:bodyPr/>
              <a:lstStyle/>
              <a:p>
                <a:pPr>
                  <a:defRPr sz="800"/>
                </a:pPr>
                <a:endParaRPr lang="pl-PL"/>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Arkusz1!$A$2:$A$4</c:f>
              <c:strCache>
                <c:ptCount val="3"/>
                <c:pt idx="0">
                  <c:v>Wiek 0-17</c:v>
                </c:pt>
                <c:pt idx="1">
                  <c:v>Wiek 18-59</c:v>
                </c:pt>
                <c:pt idx="2">
                  <c:v>Powyżej 60</c:v>
                </c:pt>
              </c:strCache>
            </c:strRef>
          </c:cat>
          <c:val>
            <c:numRef>
              <c:f>Arkusz1!$E$2:$E$4</c:f>
              <c:numCache>
                <c:formatCode>General</c:formatCode>
                <c:ptCount val="3"/>
                <c:pt idx="0">
                  <c:v>3125</c:v>
                </c:pt>
                <c:pt idx="1">
                  <c:v>10288</c:v>
                </c:pt>
                <c:pt idx="2">
                  <c:v>3961</c:v>
                </c:pt>
              </c:numCache>
            </c:numRef>
          </c:val>
          <c:extLst>
            <c:ext xmlns:c16="http://schemas.microsoft.com/office/drawing/2014/chart" uri="{C3380CC4-5D6E-409C-BE32-E72D297353CC}">
              <c16:uniqueId val="{00000003-D495-43F5-977C-DDDC272F3A8B}"/>
            </c:ext>
          </c:extLst>
        </c:ser>
        <c:dLbls>
          <c:showLegendKey val="0"/>
          <c:showVal val="0"/>
          <c:showCatName val="0"/>
          <c:showSerName val="0"/>
          <c:showPercent val="0"/>
          <c:showBubbleSize val="0"/>
        </c:dLbls>
        <c:gapWidth val="150"/>
        <c:axId val="205452416"/>
        <c:axId val="205453952"/>
      </c:barChart>
      <c:catAx>
        <c:axId val="205452416"/>
        <c:scaling>
          <c:orientation val="minMax"/>
        </c:scaling>
        <c:delete val="0"/>
        <c:axPos val="b"/>
        <c:numFmt formatCode="General" sourceLinked="0"/>
        <c:majorTickMark val="none"/>
        <c:minorTickMark val="none"/>
        <c:tickLblPos val="nextTo"/>
        <c:txPr>
          <a:bodyPr/>
          <a:lstStyle/>
          <a:p>
            <a:pPr>
              <a:defRPr sz="800"/>
            </a:pPr>
            <a:endParaRPr lang="pl-PL"/>
          </a:p>
        </c:txPr>
        <c:crossAx val="205453952"/>
        <c:crosses val="autoZero"/>
        <c:auto val="1"/>
        <c:lblAlgn val="ctr"/>
        <c:lblOffset val="100"/>
        <c:noMultiLvlLbl val="0"/>
      </c:catAx>
      <c:valAx>
        <c:axId val="205453952"/>
        <c:scaling>
          <c:orientation val="minMax"/>
        </c:scaling>
        <c:delete val="0"/>
        <c:axPos val="l"/>
        <c:majorGridlines/>
        <c:numFmt formatCode="General" sourceLinked="1"/>
        <c:majorTickMark val="none"/>
        <c:minorTickMark val="none"/>
        <c:tickLblPos val="nextTo"/>
        <c:txPr>
          <a:bodyPr/>
          <a:lstStyle/>
          <a:p>
            <a:pPr>
              <a:defRPr sz="800"/>
            </a:pPr>
            <a:endParaRPr lang="pl-PL"/>
          </a:p>
        </c:txPr>
        <c:crossAx val="205452416"/>
        <c:crosses val="autoZero"/>
        <c:crossBetween val="between"/>
      </c:valAx>
    </c:plotArea>
    <c:legend>
      <c:legendPos val="r"/>
      <c:overlay val="0"/>
      <c:txPr>
        <a:bodyPr/>
        <a:lstStyle/>
        <a:p>
          <a:pPr>
            <a:defRPr sz="800"/>
          </a:pPr>
          <a:endParaRPr lang="pl-PL"/>
        </a:p>
      </c:txPr>
    </c:legend>
    <c:plotVisOnly val="1"/>
    <c:dispBlanksAs val="gap"/>
    <c:showDLblsOverMax val="0"/>
  </c:chart>
  <c:externalData r:id="rId2">
    <c:autoUpdate val="0"/>
  </c:externalData>
</c:chartSpace>
</file>

<file path=word/charts/chart4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pl-PL" sz="800" b="0"/>
              <a:t>Czy zna</a:t>
            </a:r>
            <a:r>
              <a:rPr lang="pl-PL" sz="800" b="0" baseline="0"/>
              <a:t> Pan/i rodziny w których występuje przemoc</a:t>
            </a:r>
            <a:endParaRPr lang="en-US" sz="800" b="0"/>
          </a:p>
        </c:rich>
      </c:tx>
      <c:layout>
        <c:manualLayout>
          <c:xMode val="edge"/>
          <c:yMode val="edge"/>
          <c:x val="0.41649296442111405"/>
          <c:y val="1.984126984126984E-2"/>
        </c:manualLayout>
      </c:layout>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Arkusz1!$B$1</c:f>
              <c:strCache>
                <c:ptCount val="1"/>
                <c:pt idx="0">
                  <c:v>Sprzedaż</c:v>
                </c:pt>
              </c:strCache>
            </c:strRef>
          </c:tx>
          <c:explosion val="25"/>
          <c:dLbls>
            <c:spPr>
              <a:noFill/>
              <a:ln>
                <a:noFill/>
              </a:ln>
              <a:effectLst/>
            </c:spPr>
            <c:dLblPos val="bestFit"/>
            <c:showLegendKey val="0"/>
            <c:showVal val="1"/>
            <c:showCatName val="0"/>
            <c:showSerName val="0"/>
            <c:showPercent val="0"/>
            <c:showBubbleSize val="0"/>
            <c:showLeaderLines val="1"/>
            <c:extLst>
              <c:ext xmlns:c15="http://schemas.microsoft.com/office/drawing/2012/chart" uri="{CE6537A1-D6FC-4f65-9D91-7224C49458BB}"/>
            </c:extLst>
          </c:dLbls>
          <c:cat>
            <c:strRef>
              <c:f>Arkusz1!$A$2:$A$6</c:f>
              <c:strCache>
                <c:ptCount val="5"/>
                <c:pt idx="0">
                  <c:v>1. Nie  </c:v>
                </c:pt>
                <c:pt idx="1">
                  <c:v>2. Tak, znam jedną, dwie takie rodziny </c:v>
                </c:pt>
                <c:pt idx="2">
                  <c:v>3. Tak, znam pięć takich rodzin </c:v>
                </c:pt>
                <c:pt idx="3">
                  <c:v>4. Tak, znam do 10 takich rodzin </c:v>
                </c:pt>
                <c:pt idx="4">
                  <c:v>5. Tak, znam ponad 10 takich rodzin </c:v>
                </c:pt>
              </c:strCache>
            </c:strRef>
          </c:cat>
          <c:val>
            <c:numRef>
              <c:f>Arkusz1!$B$2:$B$6</c:f>
              <c:numCache>
                <c:formatCode>General</c:formatCode>
                <c:ptCount val="5"/>
                <c:pt idx="0">
                  <c:v>7</c:v>
                </c:pt>
                <c:pt idx="1">
                  <c:v>2</c:v>
                </c:pt>
                <c:pt idx="2">
                  <c:v>3</c:v>
                </c:pt>
                <c:pt idx="3">
                  <c:v>4</c:v>
                </c:pt>
              </c:numCache>
            </c:numRef>
          </c:val>
          <c:extLst>
            <c:ext xmlns:c16="http://schemas.microsoft.com/office/drawing/2014/chart" uri="{C3380CC4-5D6E-409C-BE32-E72D297353CC}">
              <c16:uniqueId val="{00000000-F823-40B9-A101-25ECA709457D}"/>
            </c:ext>
          </c:extLst>
        </c:ser>
        <c:dLbls>
          <c:showLegendKey val="0"/>
          <c:showVal val="0"/>
          <c:showCatName val="0"/>
          <c:showSerName val="0"/>
          <c:showPercent val="0"/>
          <c:showBubbleSize val="0"/>
          <c:showLeaderLines val="1"/>
        </c:dLbls>
      </c:pie3DChart>
    </c:plotArea>
    <c:legend>
      <c:legendPos val="r"/>
      <c:overlay val="0"/>
      <c:txPr>
        <a:bodyPr/>
        <a:lstStyle/>
        <a:p>
          <a:pPr>
            <a:defRPr sz="800"/>
          </a:pPr>
          <a:endParaRPr lang="pl-PL"/>
        </a:p>
      </c:txPr>
    </c:legend>
    <c:plotVisOnly val="1"/>
    <c:dispBlanksAs val="gap"/>
    <c:showDLblsOverMax val="0"/>
  </c:chart>
  <c:externalData r:id="rId2">
    <c:autoUpdate val="0"/>
  </c:externalData>
</c:chartSpace>
</file>

<file path=word/charts/chart4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pl-PL" sz="800"/>
              <a:t>Osoby doznające przemocy</a:t>
            </a:r>
            <a:endParaRPr lang="en-US" sz="800"/>
          </a:p>
        </c:rich>
      </c:tx>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Arkusz1!$B$1</c:f>
              <c:strCache>
                <c:ptCount val="1"/>
                <c:pt idx="0">
                  <c:v>Sprzedaż</c:v>
                </c:pt>
              </c:strCache>
            </c:strRef>
          </c:tx>
          <c:explosion val="25"/>
          <c:dLbls>
            <c:spPr>
              <a:noFill/>
              <a:ln>
                <a:noFill/>
              </a:ln>
              <a:effectLst/>
            </c:spPr>
            <c:dLblPos val="bestFit"/>
            <c:showLegendKey val="0"/>
            <c:showVal val="1"/>
            <c:showCatName val="0"/>
            <c:showSerName val="0"/>
            <c:showPercent val="0"/>
            <c:showBubbleSize val="0"/>
            <c:showLeaderLines val="1"/>
            <c:extLst>
              <c:ext xmlns:c15="http://schemas.microsoft.com/office/drawing/2012/chart" uri="{CE6537A1-D6FC-4f65-9D91-7224C49458BB}"/>
            </c:extLst>
          </c:dLbls>
          <c:cat>
            <c:strRef>
              <c:f>Arkusz1!$A$2:$A$15</c:f>
              <c:strCache>
                <c:ptCount val="13"/>
                <c:pt idx="0">
                  <c:v>1. Kobiety  </c:v>
                </c:pt>
                <c:pt idx="1">
                  <c:v>2. Mężczyźni </c:v>
                </c:pt>
                <c:pt idx="2">
                  <c:v>3. Małe dzieci do 2 roku życia </c:v>
                </c:pt>
                <c:pt idx="3">
                  <c:v>4. Dzieci przedszkolne, w wieku 3-5 lat </c:v>
                </c:pt>
                <c:pt idx="4">
                  <c:v>5. Dzieci szkolne, w wieku od 6 do 13 lat </c:v>
                </c:pt>
                <c:pt idx="5">
                  <c:v>6. Młodzież szkolna, w wieku od 14 do 18 lat </c:v>
                </c:pt>
                <c:pt idx="6">
                  <c:v>7. Osoby w wieku dorosłym</c:v>
                </c:pt>
                <c:pt idx="7">
                  <c:v>8. Osoby starsze </c:v>
                </c:pt>
                <c:pt idx="8">
                  <c:v>9. Osoby zaburzone psychicznie </c:v>
                </c:pt>
                <c:pt idx="9">
                  <c:v>10. Osoby niepełnosprawne/ </c:v>
                </c:pt>
                <c:pt idx="10">
                  <c:v> 11. Osoby pracujące </c:v>
                </c:pt>
                <c:pt idx="11">
                  <c:v>12. Niepracujący zarobkowo, </c:v>
                </c:pt>
                <c:pt idx="12">
                  <c:v>13. Nie wiem/ trudno powiedzieć  </c:v>
                </c:pt>
              </c:strCache>
            </c:strRef>
          </c:cat>
          <c:val>
            <c:numRef>
              <c:f>Arkusz1!$B$2:$B$15</c:f>
              <c:numCache>
                <c:formatCode>General</c:formatCode>
                <c:ptCount val="14"/>
                <c:pt idx="0">
                  <c:v>16</c:v>
                </c:pt>
                <c:pt idx="1">
                  <c:v>4</c:v>
                </c:pt>
                <c:pt idx="2">
                  <c:v>1</c:v>
                </c:pt>
                <c:pt idx="3">
                  <c:v>0</c:v>
                </c:pt>
                <c:pt idx="4">
                  <c:v>4</c:v>
                </c:pt>
                <c:pt idx="5">
                  <c:v>1</c:v>
                </c:pt>
                <c:pt idx="6">
                  <c:v>10</c:v>
                </c:pt>
                <c:pt idx="7">
                  <c:v>5</c:v>
                </c:pt>
                <c:pt idx="8">
                  <c:v>0</c:v>
                </c:pt>
                <c:pt idx="9">
                  <c:v>0</c:v>
                </c:pt>
                <c:pt idx="10">
                  <c:v>5</c:v>
                </c:pt>
                <c:pt idx="11">
                  <c:v>5</c:v>
                </c:pt>
                <c:pt idx="12">
                  <c:v>1</c:v>
                </c:pt>
              </c:numCache>
            </c:numRef>
          </c:val>
          <c:extLst>
            <c:ext xmlns:c16="http://schemas.microsoft.com/office/drawing/2014/chart" uri="{C3380CC4-5D6E-409C-BE32-E72D297353CC}">
              <c16:uniqueId val="{00000000-0106-4841-8A90-290AD6DF352B}"/>
            </c:ext>
          </c:extLst>
        </c:ser>
        <c:dLbls>
          <c:showLegendKey val="0"/>
          <c:showVal val="0"/>
          <c:showCatName val="0"/>
          <c:showSerName val="0"/>
          <c:showPercent val="0"/>
          <c:showBubbleSize val="0"/>
          <c:showLeaderLines val="1"/>
        </c:dLbls>
      </c:pie3DChart>
    </c:plotArea>
    <c:legend>
      <c:legendPos val="r"/>
      <c:overlay val="0"/>
      <c:txPr>
        <a:bodyPr/>
        <a:lstStyle/>
        <a:p>
          <a:pPr>
            <a:defRPr sz="800"/>
          </a:pPr>
          <a:endParaRPr lang="pl-PL"/>
        </a:p>
      </c:txPr>
    </c:legend>
    <c:plotVisOnly val="1"/>
    <c:dispBlanksAs val="gap"/>
    <c:showDLblsOverMax val="0"/>
  </c:chart>
  <c:externalData r:id="rId2">
    <c:autoUpdate val="0"/>
  </c:externalData>
</c:chartSpace>
</file>

<file path=word/charts/chart4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pl-PL" sz="800"/>
              <a:t>Czy zna Pan/i rodziny w których wystepuje przemoc</a:t>
            </a:r>
            <a:endParaRPr lang="en-US" sz="800"/>
          </a:p>
        </c:rich>
      </c:tx>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Arkusz1!$B$1</c:f>
              <c:strCache>
                <c:ptCount val="1"/>
                <c:pt idx="0">
                  <c:v>Sprzedaż</c:v>
                </c:pt>
              </c:strCache>
            </c:strRef>
          </c:tx>
          <c:explosion val="25"/>
          <c:dLbls>
            <c:spPr>
              <a:noFill/>
              <a:ln>
                <a:noFill/>
              </a:ln>
              <a:effectLst/>
            </c:spPr>
            <c:dLblPos val="bestFit"/>
            <c:showLegendKey val="0"/>
            <c:showVal val="1"/>
            <c:showCatName val="0"/>
            <c:showSerName val="0"/>
            <c:showPercent val="0"/>
            <c:showBubbleSize val="0"/>
            <c:showLeaderLines val="1"/>
            <c:extLst>
              <c:ext xmlns:c15="http://schemas.microsoft.com/office/drawing/2012/chart" uri="{CE6537A1-D6FC-4f65-9D91-7224C49458BB}"/>
            </c:extLst>
          </c:dLbls>
          <c:cat>
            <c:strRef>
              <c:f>Arkusz1!$A$2:$A$6</c:f>
              <c:strCache>
                <c:ptCount val="5"/>
                <c:pt idx="0">
                  <c:v>1. Nie </c:v>
                </c:pt>
                <c:pt idx="1">
                  <c:v>2. Tak, znam jedną, dwie </c:v>
                </c:pt>
                <c:pt idx="2">
                  <c:v>3. Tak, znam pięć </c:v>
                </c:pt>
                <c:pt idx="3">
                  <c:v>4. Tak, znam do 10 </c:v>
                </c:pt>
                <c:pt idx="4">
                  <c:v>5. Tak, znam ponad 10 </c:v>
                </c:pt>
              </c:strCache>
            </c:strRef>
          </c:cat>
          <c:val>
            <c:numRef>
              <c:f>Arkusz1!$B$2:$B$6</c:f>
              <c:numCache>
                <c:formatCode>General</c:formatCode>
                <c:ptCount val="5"/>
                <c:pt idx="0">
                  <c:v>6</c:v>
                </c:pt>
                <c:pt idx="1">
                  <c:v>6</c:v>
                </c:pt>
                <c:pt idx="2">
                  <c:v>5</c:v>
                </c:pt>
                <c:pt idx="3">
                  <c:v>3</c:v>
                </c:pt>
              </c:numCache>
            </c:numRef>
          </c:val>
          <c:extLst>
            <c:ext xmlns:c16="http://schemas.microsoft.com/office/drawing/2014/chart" uri="{C3380CC4-5D6E-409C-BE32-E72D297353CC}">
              <c16:uniqueId val="{00000000-A727-4896-B660-BA7318E63E2A}"/>
            </c:ext>
          </c:extLst>
        </c:ser>
        <c:dLbls>
          <c:showLegendKey val="0"/>
          <c:showVal val="0"/>
          <c:showCatName val="0"/>
          <c:showSerName val="0"/>
          <c:showPercent val="0"/>
          <c:showBubbleSize val="0"/>
          <c:showLeaderLines val="1"/>
        </c:dLbls>
      </c:pie3DChart>
    </c:plotArea>
    <c:legend>
      <c:legendPos val="r"/>
      <c:overlay val="0"/>
      <c:txPr>
        <a:bodyPr/>
        <a:lstStyle/>
        <a:p>
          <a:pPr>
            <a:defRPr sz="800"/>
          </a:pPr>
          <a:endParaRPr lang="pl-PL"/>
        </a:p>
      </c:txPr>
    </c:legend>
    <c:plotVisOnly val="1"/>
    <c:dispBlanksAs val="gap"/>
    <c:showDLblsOverMax val="0"/>
  </c:chart>
  <c:externalData r:id="rId2">
    <c:autoUpdate val="0"/>
  </c:externalData>
</c:chartSpace>
</file>

<file path=word/charts/chart4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pl-PL" sz="800"/>
              <a:t>Kto najczęściej doznaje przemocy</a:t>
            </a:r>
            <a:endParaRPr lang="en-US" sz="800"/>
          </a:p>
        </c:rich>
      </c:tx>
      <c:layout>
        <c:manualLayout>
          <c:xMode val="edge"/>
          <c:yMode val="edge"/>
          <c:x val="0.359375"/>
          <c:y val="3.968253968253968E-2"/>
        </c:manualLayout>
      </c:layout>
      <c:overlay val="0"/>
    </c:title>
    <c:autoTitleDeleted val="0"/>
    <c:plotArea>
      <c:layout/>
      <c:barChart>
        <c:barDir val="bar"/>
        <c:grouping val="clustered"/>
        <c:varyColors val="0"/>
        <c:ser>
          <c:idx val="0"/>
          <c:order val="0"/>
          <c:tx>
            <c:strRef>
              <c:f>Arkusz1!$B$1</c:f>
              <c:strCache>
                <c:ptCount val="1"/>
                <c:pt idx="0">
                  <c:v>15</c:v>
                </c:pt>
              </c:strCache>
            </c:strRef>
          </c:tx>
          <c:invertIfNegative val="0"/>
          <c:dLbls>
            <c:spPr>
              <a:noFill/>
              <a:ln>
                <a:noFill/>
              </a:ln>
              <a:effectLst/>
            </c:spPr>
            <c:txPr>
              <a:bodyPr/>
              <a:lstStyle/>
              <a:p>
                <a:pPr>
                  <a:defRPr sz="800"/>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Arkusz1!$A$2:$A$14</c:f>
              <c:strCache>
                <c:ptCount val="13"/>
                <c:pt idx="0">
                  <c:v>2. Mężczyźni </c:v>
                </c:pt>
                <c:pt idx="1">
                  <c:v>3. Małe dzieci do 2 roku życia </c:v>
                </c:pt>
                <c:pt idx="2">
                  <c:v>4. Dzieci przedszkolne, w wieku 3-5 lat </c:v>
                </c:pt>
                <c:pt idx="3">
                  <c:v>5. Dzieci szkolne, w wieku od 6 do 13 lat </c:v>
                </c:pt>
                <c:pt idx="4">
                  <c:v>6.Młodzież</c:v>
                </c:pt>
                <c:pt idx="5">
                  <c:v>7. Osoby w wieku dorosłym</c:v>
                </c:pt>
                <c:pt idx="6">
                  <c:v>8. Osoby starsze </c:v>
                </c:pt>
                <c:pt idx="7">
                  <c:v>9. Osoby zaburzone psychicznie </c:v>
                </c:pt>
                <c:pt idx="8">
                  <c:v>10. Osoby niepełnosprawne/ </c:v>
                </c:pt>
                <c:pt idx="9">
                  <c:v> 11. Osoby pracujące </c:v>
                </c:pt>
                <c:pt idx="10">
                  <c:v>12. Niepracujący zarobkowo, </c:v>
                </c:pt>
                <c:pt idx="11">
                  <c:v>Jakie zna Pani /Pan osoby doznające przemocy ekonomicznej? </c:v>
                </c:pt>
                <c:pt idx="12">
                  <c:v>1.kobiety</c:v>
                </c:pt>
              </c:strCache>
            </c:strRef>
          </c:cat>
          <c:val>
            <c:numRef>
              <c:f>Arkusz1!$B$2:$B$14</c:f>
              <c:numCache>
                <c:formatCode>General</c:formatCode>
                <c:ptCount val="13"/>
                <c:pt idx="0">
                  <c:v>0</c:v>
                </c:pt>
                <c:pt idx="1">
                  <c:v>0</c:v>
                </c:pt>
                <c:pt idx="2">
                  <c:v>1</c:v>
                </c:pt>
                <c:pt idx="3">
                  <c:v>2</c:v>
                </c:pt>
                <c:pt idx="4">
                  <c:v>3</c:v>
                </c:pt>
                <c:pt idx="5">
                  <c:v>7</c:v>
                </c:pt>
                <c:pt idx="6">
                  <c:v>9</c:v>
                </c:pt>
                <c:pt idx="7">
                  <c:v>4</c:v>
                </c:pt>
                <c:pt idx="8">
                  <c:v>3</c:v>
                </c:pt>
                <c:pt idx="9">
                  <c:v>2</c:v>
                </c:pt>
                <c:pt idx="10">
                  <c:v>2</c:v>
                </c:pt>
                <c:pt idx="11">
                  <c:v>0</c:v>
                </c:pt>
                <c:pt idx="12">
                  <c:v>15</c:v>
                </c:pt>
              </c:numCache>
            </c:numRef>
          </c:val>
          <c:extLst>
            <c:ext xmlns:c16="http://schemas.microsoft.com/office/drawing/2014/chart" uri="{C3380CC4-5D6E-409C-BE32-E72D297353CC}">
              <c16:uniqueId val="{00000000-8E6E-457A-883B-9E05AD778F86}"/>
            </c:ext>
          </c:extLst>
        </c:ser>
        <c:dLbls>
          <c:dLblPos val="outEnd"/>
          <c:showLegendKey val="0"/>
          <c:showVal val="1"/>
          <c:showCatName val="0"/>
          <c:showSerName val="0"/>
          <c:showPercent val="0"/>
          <c:showBubbleSize val="0"/>
        </c:dLbls>
        <c:gapWidth val="150"/>
        <c:axId val="435181056"/>
        <c:axId val="435196288"/>
      </c:barChart>
      <c:catAx>
        <c:axId val="435181056"/>
        <c:scaling>
          <c:orientation val="minMax"/>
        </c:scaling>
        <c:delete val="0"/>
        <c:axPos val="l"/>
        <c:numFmt formatCode="General" sourceLinked="0"/>
        <c:majorTickMark val="out"/>
        <c:minorTickMark val="none"/>
        <c:tickLblPos val="nextTo"/>
        <c:txPr>
          <a:bodyPr/>
          <a:lstStyle/>
          <a:p>
            <a:pPr>
              <a:defRPr sz="800"/>
            </a:pPr>
            <a:endParaRPr lang="pl-PL"/>
          </a:p>
        </c:txPr>
        <c:crossAx val="435196288"/>
        <c:crosses val="autoZero"/>
        <c:auto val="1"/>
        <c:lblAlgn val="ctr"/>
        <c:lblOffset val="100"/>
        <c:noMultiLvlLbl val="0"/>
      </c:catAx>
      <c:valAx>
        <c:axId val="435196288"/>
        <c:scaling>
          <c:orientation val="minMax"/>
        </c:scaling>
        <c:delete val="0"/>
        <c:axPos val="b"/>
        <c:majorGridlines/>
        <c:numFmt formatCode="General" sourceLinked="1"/>
        <c:majorTickMark val="out"/>
        <c:minorTickMark val="none"/>
        <c:tickLblPos val="nextTo"/>
        <c:txPr>
          <a:bodyPr/>
          <a:lstStyle/>
          <a:p>
            <a:pPr>
              <a:defRPr sz="800"/>
            </a:pPr>
            <a:endParaRPr lang="pl-PL"/>
          </a:p>
        </c:txPr>
        <c:crossAx val="435181056"/>
        <c:crosses val="autoZero"/>
        <c:crossBetween val="between"/>
      </c:valAx>
    </c:plotArea>
    <c:plotVisOnly val="1"/>
    <c:dispBlanksAs val="gap"/>
    <c:showDLblsOverMax val="0"/>
  </c:chart>
  <c:externalData r:id="rId2">
    <c:autoUpdate val="0"/>
  </c:externalData>
</c:chartSpace>
</file>

<file path=word/charts/chart4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pl-PL" sz="800"/>
              <a:t>Czy zna</a:t>
            </a:r>
            <a:r>
              <a:rPr lang="pl-PL" sz="800" baseline="0"/>
              <a:t> Pan/i rodziny w których występuje przemoc ekonomiczna</a:t>
            </a:r>
            <a:endParaRPr lang="en-US" sz="800"/>
          </a:p>
        </c:rich>
      </c:tx>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Arkusz1!$B$1</c:f>
              <c:strCache>
                <c:ptCount val="1"/>
                <c:pt idx="0">
                  <c:v>Sprzedaż</c:v>
                </c:pt>
              </c:strCache>
            </c:strRef>
          </c:tx>
          <c:explosion val="25"/>
          <c:dLbls>
            <c:spPr>
              <a:noFill/>
              <a:ln>
                <a:noFill/>
              </a:ln>
              <a:effectLst/>
            </c:spPr>
            <c:dLblPos val="bestFit"/>
            <c:showLegendKey val="0"/>
            <c:showVal val="1"/>
            <c:showCatName val="0"/>
            <c:showSerName val="0"/>
            <c:showPercent val="0"/>
            <c:showBubbleSize val="0"/>
            <c:showLeaderLines val="1"/>
            <c:extLst>
              <c:ext xmlns:c15="http://schemas.microsoft.com/office/drawing/2012/chart" uri="{CE6537A1-D6FC-4f65-9D91-7224C49458BB}"/>
            </c:extLst>
          </c:dLbls>
          <c:cat>
            <c:strRef>
              <c:f>Arkusz1!$A$2:$A$6</c:f>
              <c:strCache>
                <c:ptCount val="5"/>
                <c:pt idx="0">
                  <c:v> 1. Nie </c:v>
                </c:pt>
                <c:pt idx="1">
                  <c:v> 2. Tak, znam jedną, dwie </c:v>
                </c:pt>
                <c:pt idx="2">
                  <c:v> 3. Tak, znam pięć </c:v>
                </c:pt>
                <c:pt idx="3">
                  <c:v>4. Tak, znam do 10 </c:v>
                </c:pt>
                <c:pt idx="4">
                  <c:v>5. Tak, znam ponad 10 </c:v>
                </c:pt>
              </c:strCache>
            </c:strRef>
          </c:cat>
          <c:val>
            <c:numRef>
              <c:f>Arkusz1!$B$2:$B$6</c:f>
              <c:numCache>
                <c:formatCode>General</c:formatCode>
                <c:ptCount val="5"/>
                <c:pt idx="0">
                  <c:v>10</c:v>
                </c:pt>
                <c:pt idx="1">
                  <c:v>10</c:v>
                </c:pt>
                <c:pt idx="2">
                  <c:v>1</c:v>
                </c:pt>
                <c:pt idx="3">
                  <c:v>1</c:v>
                </c:pt>
                <c:pt idx="4">
                  <c:v>1</c:v>
                </c:pt>
              </c:numCache>
            </c:numRef>
          </c:val>
          <c:extLst>
            <c:ext xmlns:c16="http://schemas.microsoft.com/office/drawing/2014/chart" uri="{C3380CC4-5D6E-409C-BE32-E72D297353CC}">
              <c16:uniqueId val="{00000000-A54D-487F-8C54-FEE5F07E8FB6}"/>
            </c:ext>
          </c:extLst>
        </c:ser>
        <c:dLbls>
          <c:showLegendKey val="0"/>
          <c:showVal val="0"/>
          <c:showCatName val="0"/>
          <c:showSerName val="0"/>
          <c:showPercent val="0"/>
          <c:showBubbleSize val="0"/>
          <c:showLeaderLines val="1"/>
        </c:dLbls>
      </c:pie3DChart>
    </c:plotArea>
    <c:legend>
      <c:legendPos val="r"/>
      <c:overlay val="0"/>
      <c:txPr>
        <a:bodyPr/>
        <a:lstStyle/>
        <a:p>
          <a:pPr>
            <a:defRPr sz="800"/>
          </a:pPr>
          <a:endParaRPr lang="pl-PL"/>
        </a:p>
      </c:txPr>
    </c:legend>
    <c:plotVisOnly val="1"/>
    <c:dispBlanksAs val="gap"/>
    <c:showDLblsOverMax val="0"/>
  </c:chart>
  <c:externalData r:id="rId2">
    <c:autoUpdate val="0"/>
  </c:externalData>
</c:chartSpace>
</file>

<file path=word/charts/chart4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pl-PL" sz="800"/>
              <a:t>Osoby doznające przemocy ekonomicznej</a:t>
            </a:r>
            <a:endParaRPr lang="en-US" sz="800"/>
          </a:p>
        </c:rich>
      </c:tx>
      <c:overlay val="0"/>
    </c:title>
    <c:autoTitleDeleted val="0"/>
    <c:plotArea>
      <c:layout/>
      <c:barChart>
        <c:barDir val="bar"/>
        <c:grouping val="clustered"/>
        <c:varyColors val="0"/>
        <c:ser>
          <c:idx val="0"/>
          <c:order val="0"/>
          <c:tx>
            <c:strRef>
              <c:f>Arkusz1!$B$1</c:f>
              <c:strCache>
                <c:ptCount val="1"/>
                <c:pt idx="0">
                  <c:v>Seria 1</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Arkusz1!$A$2:$A$7</c:f>
              <c:strCache>
                <c:ptCount val="6"/>
                <c:pt idx="0">
                  <c:v>1.kobiety</c:v>
                </c:pt>
                <c:pt idx="1">
                  <c:v>2. Mężczyźni  </c:v>
                </c:pt>
                <c:pt idx="2">
                  <c:v>5. Dzieci szkolne, </c:v>
                </c:pt>
                <c:pt idx="3">
                  <c:v>7.Osoby dorosłe</c:v>
                </c:pt>
                <c:pt idx="4">
                  <c:v>8.Osoby starsze</c:v>
                </c:pt>
                <c:pt idx="5">
                  <c:v> 13. Nie wiem/ trudno powiedzieć </c:v>
                </c:pt>
              </c:strCache>
            </c:strRef>
          </c:cat>
          <c:val>
            <c:numRef>
              <c:f>Arkusz1!$B$2:$B$7</c:f>
              <c:numCache>
                <c:formatCode>General</c:formatCode>
                <c:ptCount val="6"/>
                <c:pt idx="0">
                  <c:v>12</c:v>
                </c:pt>
                <c:pt idx="1">
                  <c:v>0</c:v>
                </c:pt>
                <c:pt idx="2">
                  <c:v>1</c:v>
                </c:pt>
                <c:pt idx="3">
                  <c:v>2</c:v>
                </c:pt>
                <c:pt idx="4">
                  <c:v>3</c:v>
                </c:pt>
                <c:pt idx="5">
                  <c:v>1</c:v>
                </c:pt>
              </c:numCache>
            </c:numRef>
          </c:val>
          <c:extLst>
            <c:ext xmlns:c16="http://schemas.microsoft.com/office/drawing/2014/chart" uri="{C3380CC4-5D6E-409C-BE32-E72D297353CC}">
              <c16:uniqueId val="{00000000-5AFA-4FAE-8AEC-454C2A0546BD}"/>
            </c:ext>
          </c:extLst>
        </c:ser>
        <c:dLbls>
          <c:dLblPos val="outEnd"/>
          <c:showLegendKey val="0"/>
          <c:showVal val="1"/>
          <c:showCatName val="0"/>
          <c:showSerName val="0"/>
          <c:showPercent val="0"/>
          <c:showBubbleSize val="0"/>
        </c:dLbls>
        <c:gapWidth val="150"/>
        <c:axId val="434834048"/>
        <c:axId val="434836992"/>
      </c:barChart>
      <c:catAx>
        <c:axId val="434834048"/>
        <c:scaling>
          <c:orientation val="minMax"/>
        </c:scaling>
        <c:delete val="0"/>
        <c:axPos val="l"/>
        <c:numFmt formatCode="General" sourceLinked="0"/>
        <c:majorTickMark val="out"/>
        <c:minorTickMark val="none"/>
        <c:tickLblPos val="nextTo"/>
        <c:txPr>
          <a:bodyPr/>
          <a:lstStyle/>
          <a:p>
            <a:pPr>
              <a:defRPr sz="800"/>
            </a:pPr>
            <a:endParaRPr lang="pl-PL"/>
          </a:p>
        </c:txPr>
        <c:crossAx val="434836992"/>
        <c:crosses val="autoZero"/>
        <c:auto val="1"/>
        <c:lblAlgn val="ctr"/>
        <c:lblOffset val="100"/>
        <c:noMultiLvlLbl val="0"/>
      </c:catAx>
      <c:valAx>
        <c:axId val="434836992"/>
        <c:scaling>
          <c:orientation val="minMax"/>
        </c:scaling>
        <c:delete val="0"/>
        <c:axPos val="b"/>
        <c:majorGridlines/>
        <c:numFmt formatCode="General" sourceLinked="1"/>
        <c:majorTickMark val="out"/>
        <c:minorTickMark val="none"/>
        <c:tickLblPos val="nextTo"/>
        <c:crossAx val="434834048"/>
        <c:crosses val="autoZero"/>
        <c:crossBetween val="between"/>
      </c:valAx>
    </c:plotArea>
    <c:plotVisOnly val="1"/>
    <c:dispBlanksAs val="gap"/>
    <c:showDLblsOverMax val="0"/>
  </c:chart>
  <c:externalData r:id="rId2">
    <c:autoUpdate val="0"/>
  </c:externalData>
</c:chartSpace>
</file>

<file path=word/charts/chart4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pl-PL" sz="800"/>
              <a:t>Czy zna Pan/i rodziny w których występuje przemoc seksualna</a:t>
            </a:r>
            <a:endParaRPr lang="en-US" sz="800"/>
          </a:p>
        </c:rich>
      </c:tx>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Arkusz1!$B$1</c:f>
              <c:strCache>
                <c:ptCount val="1"/>
                <c:pt idx="0">
                  <c:v>Sprzedaż</c:v>
                </c:pt>
              </c:strCache>
            </c:strRef>
          </c:tx>
          <c:explosion val="25"/>
          <c:dLbls>
            <c:spPr>
              <a:noFill/>
              <a:ln>
                <a:noFill/>
              </a:ln>
              <a:effectLst/>
            </c:spPr>
            <c:txPr>
              <a:bodyPr/>
              <a:lstStyle/>
              <a:p>
                <a:pPr>
                  <a:defRPr sz="800"/>
                </a:pPr>
                <a:endParaRPr lang="pl-PL"/>
              </a:p>
            </c:txPr>
            <c:dLblPos val="bestFit"/>
            <c:showLegendKey val="0"/>
            <c:showVal val="1"/>
            <c:showCatName val="0"/>
            <c:showSerName val="0"/>
            <c:showPercent val="0"/>
            <c:showBubbleSize val="0"/>
            <c:showLeaderLines val="1"/>
            <c:extLst>
              <c:ext xmlns:c15="http://schemas.microsoft.com/office/drawing/2012/chart" uri="{CE6537A1-D6FC-4f65-9D91-7224C49458BB}"/>
            </c:extLst>
          </c:dLbls>
          <c:cat>
            <c:strRef>
              <c:f>Arkusz1!$A$2:$A$6</c:f>
              <c:strCache>
                <c:ptCount val="5"/>
                <c:pt idx="0">
                  <c:v>1. nie znam</c:v>
                </c:pt>
                <c:pt idx="1">
                  <c:v>2. tak znam 1,2 rodziny</c:v>
                </c:pt>
                <c:pt idx="2">
                  <c:v>3.tak, znam 5 </c:v>
                </c:pt>
                <c:pt idx="3">
                  <c:v>4.tak, znam do 10</c:v>
                </c:pt>
                <c:pt idx="4">
                  <c:v>5.tak, znam ponad 10</c:v>
                </c:pt>
              </c:strCache>
            </c:strRef>
          </c:cat>
          <c:val>
            <c:numRef>
              <c:f>Arkusz1!$B$2:$B$6</c:f>
              <c:numCache>
                <c:formatCode>General</c:formatCode>
                <c:ptCount val="5"/>
                <c:pt idx="0">
                  <c:v>17</c:v>
                </c:pt>
                <c:pt idx="1">
                  <c:v>5</c:v>
                </c:pt>
                <c:pt idx="2">
                  <c:v>1</c:v>
                </c:pt>
                <c:pt idx="3">
                  <c:v>0</c:v>
                </c:pt>
                <c:pt idx="4">
                  <c:v>0</c:v>
                </c:pt>
              </c:numCache>
            </c:numRef>
          </c:val>
          <c:extLst>
            <c:ext xmlns:c16="http://schemas.microsoft.com/office/drawing/2014/chart" uri="{C3380CC4-5D6E-409C-BE32-E72D297353CC}">
              <c16:uniqueId val="{00000000-DD93-46F3-972E-A376B185A2F2}"/>
            </c:ext>
          </c:extLst>
        </c:ser>
        <c:dLbls>
          <c:showLegendKey val="0"/>
          <c:showVal val="0"/>
          <c:showCatName val="0"/>
          <c:showSerName val="0"/>
          <c:showPercent val="0"/>
          <c:showBubbleSize val="0"/>
          <c:showLeaderLines val="1"/>
        </c:dLbls>
      </c:pie3DChart>
    </c:plotArea>
    <c:legend>
      <c:legendPos val="r"/>
      <c:overlay val="0"/>
      <c:txPr>
        <a:bodyPr/>
        <a:lstStyle/>
        <a:p>
          <a:pPr>
            <a:defRPr sz="800"/>
          </a:pPr>
          <a:endParaRPr lang="pl-PL"/>
        </a:p>
      </c:txPr>
    </c:legend>
    <c:plotVisOnly val="1"/>
    <c:dispBlanksAs val="gap"/>
    <c:showDLblsOverMax val="0"/>
  </c:chart>
  <c:externalData r:id="rId2">
    <c:autoUpdate val="0"/>
  </c:externalData>
</c:chartSpace>
</file>

<file path=word/charts/chart4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pl-PL" sz="800"/>
              <a:t>Osoby doznające przemocy seksualnej</a:t>
            </a:r>
          </a:p>
        </c:rich>
      </c:tx>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Arkusz1!$B$1</c:f>
              <c:strCache>
                <c:ptCount val="1"/>
                <c:pt idx="0">
                  <c:v>Sprzedaż</c:v>
                </c:pt>
              </c:strCache>
            </c:strRef>
          </c:tx>
          <c:explosion val="25"/>
          <c:dLbls>
            <c:spPr>
              <a:noFill/>
              <a:ln>
                <a:noFill/>
              </a:ln>
              <a:effectLst/>
            </c:spPr>
            <c:dLblPos val="bestFit"/>
            <c:showLegendKey val="0"/>
            <c:showVal val="1"/>
            <c:showCatName val="0"/>
            <c:showSerName val="0"/>
            <c:showPercent val="0"/>
            <c:showBubbleSize val="0"/>
            <c:showLeaderLines val="1"/>
            <c:extLst>
              <c:ext xmlns:c15="http://schemas.microsoft.com/office/drawing/2012/chart" uri="{CE6537A1-D6FC-4f65-9D91-7224C49458BB}"/>
            </c:extLst>
          </c:dLbls>
          <c:cat>
            <c:strRef>
              <c:f>Arkusz1!$A$2:$A$5</c:f>
              <c:strCache>
                <c:ptCount val="4"/>
                <c:pt idx="0">
                  <c:v>1. Kobiety</c:v>
                </c:pt>
                <c:pt idx="1">
                  <c:v>4. dzieci przedszkolne</c:v>
                </c:pt>
                <c:pt idx="2">
                  <c:v>10.Osoby niepełnosprawne</c:v>
                </c:pt>
                <c:pt idx="3">
                  <c:v>13. nie wiem/trudno powiedzieć</c:v>
                </c:pt>
              </c:strCache>
            </c:strRef>
          </c:cat>
          <c:val>
            <c:numRef>
              <c:f>Arkusz1!$B$2:$B$5</c:f>
              <c:numCache>
                <c:formatCode>General</c:formatCode>
                <c:ptCount val="4"/>
                <c:pt idx="0">
                  <c:v>5</c:v>
                </c:pt>
                <c:pt idx="1">
                  <c:v>1</c:v>
                </c:pt>
                <c:pt idx="2">
                  <c:v>1</c:v>
                </c:pt>
                <c:pt idx="3">
                  <c:v>1.2</c:v>
                </c:pt>
              </c:numCache>
            </c:numRef>
          </c:val>
          <c:extLst>
            <c:ext xmlns:c16="http://schemas.microsoft.com/office/drawing/2014/chart" uri="{C3380CC4-5D6E-409C-BE32-E72D297353CC}">
              <c16:uniqueId val="{00000000-DBAC-4E9F-8CBF-43ED4BD52BB5}"/>
            </c:ext>
          </c:extLst>
        </c:ser>
        <c:dLbls>
          <c:showLegendKey val="0"/>
          <c:showVal val="0"/>
          <c:showCatName val="0"/>
          <c:showSerName val="0"/>
          <c:showPercent val="0"/>
          <c:showBubbleSize val="0"/>
          <c:showLeaderLines val="1"/>
        </c:dLbls>
      </c:pie3DChart>
    </c:plotArea>
    <c:legend>
      <c:legendPos val="r"/>
      <c:overlay val="0"/>
      <c:txPr>
        <a:bodyPr/>
        <a:lstStyle/>
        <a:p>
          <a:pPr>
            <a:defRPr sz="800"/>
          </a:pPr>
          <a:endParaRPr lang="pl-PL"/>
        </a:p>
      </c:txPr>
    </c:legend>
    <c:plotVisOnly val="1"/>
    <c:dispBlanksAs val="gap"/>
    <c:showDLblsOverMax val="0"/>
  </c:chart>
  <c:externalData r:id="rId2">
    <c:autoUpdate val="0"/>
  </c:externalData>
</c:chartSpace>
</file>

<file path=word/charts/chart4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pl-PL" sz="800"/>
              <a:t>Ocena lokalnych działań</a:t>
            </a:r>
            <a:endParaRPr lang="en-US" sz="800"/>
          </a:p>
        </c:rich>
      </c:tx>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Arkusz1!$B$1</c:f>
              <c:strCache>
                <c:ptCount val="1"/>
                <c:pt idx="0">
                  <c:v>Sprzedaż</c:v>
                </c:pt>
              </c:strCache>
            </c:strRef>
          </c:tx>
          <c:explosion val="25"/>
          <c:dLbls>
            <c:spPr>
              <a:noFill/>
              <a:ln>
                <a:noFill/>
              </a:ln>
              <a:effectLst/>
            </c:spPr>
            <c:dLblPos val="bestFit"/>
            <c:showLegendKey val="0"/>
            <c:showVal val="1"/>
            <c:showCatName val="0"/>
            <c:showSerName val="0"/>
            <c:showPercent val="0"/>
            <c:showBubbleSize val="0"/>
            <c:showLeaderLines val="1"/>
            <c:extLst>
              <c:ext xmlns:c15="http://schemas.microsoft.com/office/drawing/2012/chart" uri="{CE6537A1-D6FC-4f65-9D91-7224C49458BB}"/>
            </c:extLst>
          </c:dLbls>
          <c:cat>
            <c:strRef>
              <c:f>Arkusz1!$A$2:$A$5</c:f>
              <c:strCache>
                <c:ptCount val="4"/>
                <c:pt idx="0">
                  <c:v> 1. Bardzo dobrze  </c:v>
                </c:pt>
                <c:pt idx="1">
                  <c:v>2. Dobrze </c:v>
                </c:pt>
                <c:pt idx="2">
                  <c:v>3. Źle </c:v>
                </c:pt>
                <c:pt idx="3">
                  <c:v>4. Bardzo źle </c:v>
                </c:pt>
              </c:strCache>
            </c:strRef>
          </c:cat>
          <c:val>
            <c:numRef>
              <c:f>Arkusz1!$B$2:$B$5</c:f>
              <c:numCache>
                <c:formatCode>General</c:formatCode>
                <c:ptCount val="4"/>
                <c:pt idx="0">
                  <c:v>4</c:v>
                </c:pt>
                <c:pt idx="1">
                  <c:v>19</c:v>
                </c:pt>
                <c:pt idx="2">
                  <c:v>0</c:v>
                </c:pt>
                <c:pt idx="3">
                  <c:v>0</c:v>
                </c:pt>
              </c:numCache>
            </c:numRef>
          </c:val>
          <c:extLst>
            <c:ext xmlns:c16="http://schemas.microsoft.com/office/drawing/2014/chart" uri="{C3380CC4-5D6E-409C-BE32-E72D297353CC}">
              <c16:uniqueId val="{00000000-64F3-4377-BD80-9BAF4593D2F7}"/>
            </c:ext>
          </c:extLst>
        </c:ser>
        <c:dLbls>
          <c:showLegendKey val="0"/>
          <c:showVal val="0"/>
          <c:showCatName val="0"/>
          <c:showSerName val="0"/>
          <c:showPercent val="0"/>
          <c:showBubbleSize val="0"/>
          <c:showLeaderLines val="1"/>
        </c:dLbls>
      </c:pie3DChart>
    </c:plotArea>
    <c:legend>
      <c:legendPos val="r"/>
      <c:overlay val="0"/>
      <c:txPr>
        <a:bodyPr/>
        <a:lstStyle/>
        <a:p>
          <a:pPr>
            <a:defRPr sz="800"/>
          </a:pPr>
          <a:endParaRPr lang="pl-PL"/>
        </a:p>
      </c:txPr>
    </c:legend>
    <c:plotVisOnly val="1"/>
    <c:dispBlanksAs val="gap"/>
    <c:showDLblsOverMax val="0"/>
  </c:chart>
  <c:externalData r:id="rId2">
    <c:autoUpdate val="0"/>
  </c:externalData>
</c:chartSpace>
</file>

<file path=word/charts/chart4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pl-PL" sz="800"/>
              <a:t>Ocena Zespołu Interdyscyplinarnego</a:t>
            </a:r>
            <a:endParaRPr lang="en-US" sz="800"/>
          </a:p>
        </c:rich>
      </c:tx>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Arkusz1!$B$1</c:f>
              <c:strCache>
                <c:ptCount val="1"/>
                <c:pt idx="0">
                  <c:v>Sprzedaż</c:v>
                </c:pt>
              </c:strCache>
            </c:strRef>
          </c:tx>
          <c:explosion val="25"/>
          <c:dLbls>
            <c:spPr>
              <a:noFill/>
              <a:ln>
                <a:noFill/>
              </a:ln>
              <a:effectLst/>
            </c:spPr>
            <c:dLblPos val="bestFit"/>
            <c:showLegendKey val="0"/>
            <c:showVal val="1"/>
            <c:showCatName val="0"/>
            <c:showSerName val="0"/>
            <c:showPercent val="0"/>
            <c:showBubbleSize val="0"/>
            <c:showLeaderLines val="1"/>
            <c:extLst>
              <c:ext xmlns:c15="http://schemas.microsoft.com/office/drawing/2012/chart" uri="{CE6537A1-D6FC-4f65-9D91-7224C49458BB}"/>
            </c:extLst>
          </c:dLbls>
          <c:cat>
            <c:strRef>
              <c:f>Arkusz1!$A$2:$A$6</c:f>
              <c:strCache>
                <c:ptCount val="5"/>
                <c:pt idx="0">
                  <c:v> 1. Bardzo dobrze</c:v>
                </c:pt>
                <c:pt idx="1">
                  <c:v>2. Dobrze </c:v>
                </c:pt>
                <c:pt idx="2">
                  <c:v>3. Źle  </c:v>
                </c:pt>
                <c:pt idx="3">
                  <c:v>4. Bardzo źle </c:v>
                </c:pt>
                <c:pt idx="4">
                  <c:v> 5. Trudno powiedzieć </c:v>
                </c:pt>
              </c:strCache>
            </c:strRef>
          </c:cat>
          <c:val>
            <c:numRef>
              <c:f>Arkusz1!$B$2:$B$6</c:f>
              <c:numCache>
                <c:formatCode>General</c:formatCode>
                <c:ptCount val="5"/>
                <c:pt idx="0">
                  <c:v>13</c:v>
                </c:pt>
                <c:pt idx="1">
                  <c:v>10</c:v>
                </c:pt>
                <c:pt idx="2">
                  <c:v>0</c:v>
                </c:pt>
                <c:pt idx="3">
                  <c:v>0</c:v>
                </c:pt>
                <c:pt idx="4">
                  <c:v>0</c:v>
                </c:pt>
              </c:numCache>
            </c:numRef>
          </c:val>
          <c:extLst>
            <c:ext xmlns:c16="http://schemas.microsoft.com/office/drawing/2014/chart" uri="{C3380CC4-5D6E-409C-BE32-E72D297353CC}">
              <c16:uniqueId val="{00000000-76CA-4E7B-8A37-C876EC66FA27}"/>
            </c:ext>
          </c:extLst>
        </c:ser>
        <c:dLbls>
          <c:showLegendKey val="0"/>
          <c:showVal val="0"/>
          <c:showCatName val="0"/>
          <c:showSerName val="0"/>
          <c:showPercent val="0"/>
          <c:showBubbleSize val="0"/>
          <c:showLeaderLines val="1"/>
        </c:dLbls>
      </c:pie3DChart>
    </c:plotArea>
    <c:legend>
      <c:legendPos val="r"/>
      <c:overlay val="0"/>
      <c:txPr>
        <a:bodyPr/>
        <a:lstStyle/>
        <a:p>
          <a:pPr>
            <a:defRPr sz="800"/>
          </a:pPr>
          <a:endParaRPr lang="pl-PL"/>
        </a:p>
      </c:txPr>
    </c:legend>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800"/>
            </a:pPr>
            <a:r>
              <a:rPr lang="pl-PL" sz="800" b="0"/>
              <a:t>S</a:t>
            </a:r>
            <a:r>
              <a:rPr lang="en-US" sz="800" b="0"/>
              <a:t>truktura respondentów</a:t>
            </a:r>
          </a:p>
        </c:rich>
      </c:tx>
      <c:overlay val="0"/>
    </c:title>
    <c:autoTitleDeleted val="0"/>
    <c:plotArea>
      <c:layout/>
      <c:pieChart>
        <c:varyColors val="1"/>
        <c:ser>
          <c:idx val="0"/>
          <c:order val="0"/>
          <c:tx>
            <c:strRef>
              <c:f>Arkusz1!$B$1</c:f>
              <c:strCache>
                <c:ptCount val="1"/>
                <c:pt idx="0">
                  <c:v>struktura respondentów</c:v>
                </c:pt>
              </c:strCache>
            </c:strRef>
          </c:tx>
          <c:dLbls>
            <c:spPr>
              <a:noFill/>
              <a:ln>
                <a:noFill/>
              </a:ln>
              <a:effectLst/>
            </c:spPr>
            <c:txPr>
              <a:bodyPr/>
              <a:lstStyle/>
              <a:p>
                <a:pPr>
                  <a:defRPr sz="800"/>
                </a:pPr>
                <a:endParaRPr lang="pl-PL"/>
              </a:p>
            </c:txPr>
            <c:showLegendKey val="0"/>
            <c:showVal val="1"/>
            <c:showCatName val="0"/>
            <c:showSerName val="0"/>
            <c:showPercent val="0"/>
            <c:showBubbleSize val="0"/>
            <c:showLeaderLines val="1"/>
            <c:extLst>
              <c:ext xmlns:c15="http://schemas.microsoft.com/office/drawing/2012/chart" uri="{CE6537A1-D6FC-4f65-9D91-7224C49458BB}"/>
            </c:extLst>
          </c:dLbls>
          <c:cat>
            <c:strRef>
              <c:f>Arkusz1!$A$2:$A$5</c:f>
              <c:strCache>
                <c:ptCount val="2"/>
                <c:pt idx="0">
                  <c:v>61,5% kobiety</c:v>
                </c:pt>
                <c:pt idx="1">
                  <c:v>38,5% mężczyźni</c:v>
                </c:pt>
              </c:strCache>
            </c:strRef>
          </c:cat>
          <c:val>
            <c:numRef>
              <c:f>Arkusz1!$B$2:$B$5</c:f>
              <c:numCache>
                <c:formatCode>General</c:formatCode>
                <c:ptCount val="4"/>
                <c:pt idx="0">
                  <c:v>123</c:v>
                </c:pt>
                <c:pt idx="1">
                  <c:v>77</c:v>
                </c:pt>
              </c:numCache>
            </c:numRef>
          </c:val>
          <c:extLst>
            <c:ext xmlns:c16="http://schemas.microsoft.com/office/drawing/2014/chart" uri="{C3380CC4-5D6E-409C-BE32-E72D297353CC}">
              <c16:uniqueId val="{00000000-E2CD-4D88-8B5F-F025A80D23CD}"/>
            </c:ext>
          </c:extLst>
        </c:ser>
        <c:dLbls>
          <c:showLegendKey val="0"/>
          <c:showVal val="0"/>
          <c:showCatName val="0"/>
          <c:showSerName val="0"/>
          <c:showPercent val="0"/>
          <c:showBubbleSize val="0"/>
          <c:showLeaderLines val="1"/>
        </c:dLbls>
        <c:firstSliceAng val="0"/>
      </c:pieChart>
    </c:plotArea>
    <c:legend>
      <c:legendPos val="r"/>
      <c:legendEntry>
        <c:idx val="2"/>
        <c:delete val="1"/>
      </c:legendEntry>
      <c:legendEntry>
        <c:idx val="3"/>
        <c:delete val="1"/>
      </c:legendEntry>
      <c:overlay val="0"/>
      <c:txPr>
        <a:bodyPr/>
        <a:lstStyle/>
        <a:p>
          <a:pPr>
            <a:defRPr sz="800"/>
          </a:pPr>
          <a:endParaRPr lang="pl-PL"/>
        </a:p>
      </c:txPr>
    </c:legend>
    <c:plotVisOnly val="1"/>
    <c:dispBlanksAs val="gap"/>
    <c:showDLblsOverMax val="0"/>
  </c:chart>
  <c:externalData r:id="rId2">
    <c:autoUpdate val="0"/>
  </c:externalData>
</c:chartSpace>
</file>

<file path=word/charts/chart5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pl-PL" sz="800"/>
              <a:t>Korzyści ze współpracy</a:t>
            </a:r>
          </a:p>
        </c:rich>
      </c:tx>
      <c:overlay val="0"/>
    </c:title>
    <c:autoTitleDeleted val="0"/>
    <c:plotArea>
      <c:layout/>
      <c:barChart>
        <c:barDir val="col"/>
        <c:grouping val="clustered"/>
        <c:varyColors val="0"/>
        <c:ser>
          <c:idx val="0"/>
          <c:order val="0"/>
          <c:tx>
            <c:strRef>
              <c:f>Arkusz1!$B$1</c:f>
              <c:strCache>
                <c:ptCount val="1"/>
                <c:pt idx="0">
                  <c:v>Seria 1</c:v>
                </c:pt>
              </c:strCache>
            </c:strRef>
          </c:tx>
          <c:invertIfNegative val="0"/>
          <c:dLbls>
            <c:spPr>
              <a:noFill/>
              <a:ln>
                <a:noFill/>
              </a:ln>
              <a:effectLst/>
            </c:spPr>
            <c:txPr>
              <a:bodyPr/>
              <a:lstStyle/>
              <a:p>
                <a:pPr>
                  <a:defRPr sz="800"/>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Arkusz1!$A$2:$A$20</c:f>
              <c:strCache>
                <c:ptCount val="15"/>
                <c:pt idx="0">
                  <c:v>2. Bezpośrednia komunikacja </c:v>
                </c:pt>
                <c:pt idx="1">
                  <c:v>3. Poznanie się </c:v>
                </c:pt>
                <c:pt idx="2">
                  <c:v>4. Wzajemne uczenie się</c:v>
                </c:pt>
                <c:pt idx="3">
                  <c:v> 5. Lepsza koordynacja </c:v>
                </c:pt>
                <c:pt idx="4">
                  <c:v>6. Wzajemne wsparcie </c:v>
                </c:pt>
                <c:pt idx="5">
                  <c:v>7. Lepsza znajomość </c:v>
                </c:pt>
                <c:pt idx="6">
                  <c:v> 8. Bardziej efektywne </c:v>
                </c:pt>
                <c:pt idx="7">
                  <c:v>9. Zwiększenie skuteczności </c:v>
                </c:pt>
                <c:pt idx="8">
                  <c:v>10. Dostosowanie działań </c:v>
                </c:pt>
                <c:pt idx="9">
                  <c:v>11. Kompleksowe, wieloaspektowe </c:v>
                </c:pt>
                <c:pt idx="10">
                  <c:v>12. Zwiększenie bezpieczeństwa </c:v>
                </c:pt>
                <c:pt idx="11">
                  <c:v>13. Zwiększenie motywacji </c:v>
                </c:pt>
                <c:pt idx="12">
                  <c:v>14. Przyspieszenie realizacji </c:v>
                </c:pt>
                <c:pt idx="13">
                  <c:v>15. Wskazywanie priorytetów </c:v>
                </c:pt>
                <c:pt idx="14">
                  <c:v>16. Trudno powiedzieć  </c:v>
                </c:pt>
              </c:strCache>
            </c:strRef>
          </c:cat>
          <c:val>
            <c:numRef>
              <c:f>Arkusz1!$B$2:$B$20</c:f>
              <c:numCache>
                <c:formatCode>General</c:formatCode>
                <c:ptCount val="19"/>
                <c:pt idx="0">
                  <c:v>17</c:v>
                </c:pt>
                <c:pt idx="1">
                  <c:v>17</c:v>
                </c:pt>
                <c:pt idx="2">
                  <c:v>16</c:v>
                </c:pt>
                <c:pt idx="3">
                  <c:v>15</c:v>
                </c:pt>
                <c:pt idx="4">
                  <c:v>16</c:v>
                </c:pt>
                <c:pt idx="5">
                  <c:v>10</c:v>
                </c:pt>
                <c:pt idx="6">
                  <c:v>12</c:v>
                </c:pt>
                <c:pt idx="7">
                  <c:v>8</c:v>
                </c:pt>
                <c:pt idx="8">
                  <c:v>10</c:v>
                </c:pt>
                <c:pt idx="9">
                  <c:v>7</c:v>
                </c:pt>
                <c:pt idx="10">
                  <c:v>12</c:v>
                </c:pt>
                <c:pt idx="11">
                  <c:v>6</c:v>
                </c:pt>
                <c:pt idx="12">
                  <c:v>9</c:v>
                </c:pt>
                <c:pt idx="13">
                  <c:v>5</c:v>
                </c:pt>
                <c:pt idx="14">
                  <c:v>0</c:v>
                </c:pt>
              </c:numCache>
            </c:numRef>
          </c:val>
          <c:extLst>
            <c:ext xmlns:c16="http://schemas.microsoft.com/office/drawing/2014/chart" uri="{C3380CC4-5D6E-409C-BE32-E72D297353CC}">
              <c16:uniqueId val="{00000000-DD5C-443D-B86E-48EB21AA7E46}"/>
            </c:ext>
          </c:extLst>
        </c:ser>
        <c:ser>
          <c:idx val="1"/>
          <c:order val="1"/>
          <c:tx>
            <c:strRef>
              <c:f>Arkusz1!$C$1</c:f>
              <c:strCache>
                <c:ptCount val="1"/>
                <c:pt idx="0">
                  <c:v>Kolumna2</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Arkusz1!$A$2:$A$20</c:f>
              <c:strCache>
                <c:ptCount val="15"/>
                <c:pt idx="0">
                  <c:v>2. Bezpośrednia komunikacja </c:v>
                </c:pt>
                <c:pt idx="1">
                  <c:v>3. Poznanie się </c:v>
                </c:pt>
                <c:pt idx="2">
                  <c:v>4. Wzajemne uczenie się</c:v>
                </c:pt>
                <c:pt idx="3">
                  <c:v> 5. Lepsza koordynacja </c:v>
                </c:pt>
                <c:pt idx="4">
                  <c:v>6. Wzajemne wsparcie </c:v>
                </c:pt>
                <c:pt idx="5">
                  <c:v>7. Lepsza znajomość </c:v>
                </c:pt>
                <c:pt idx="6">
                  <c:v> 8. Bardziej efektywne </c:v>
                </c:pt>
                <c:pt idx="7">
                  <c:v>9. Zwiększenie skuteczności </c:v>
                </c:pt>
                <c:pt idx="8">
                  <c:v>10. Dostosowanie działań </c:v>
                </c:pt>
                <c:pt idx="9">
                  <c:v>11. Kompleksowe, wieloaspektowe </c:v>
                </c:pt>
                <c:pt idx="10">
                  <c:v>12. Zwiększenie bezpieczeństwa </c:v>
                </c:pt>
                <c:pt idx="11">
                  <c:v>13. Zwiększenie motywacji </c:v>
                </c:pt>
                <c:pt idx="12">
                  <c:v>14. Przyspieszenie realizacji </c:v>
                </c:pt>
                <c:pt idx="13">
                  <c:v>15. Wskazywanie priorytetów </c:v>
                </c:pt>
                <c:pt idx="14">
                  <c:v>16. Trudno powiedzieć  </c:v>
                </c:pt>
              </c:strCache>
            </c:strRef>
          </c:cat>
          <c:val>
            <c:numRef>
              <c:f>Arkusz1!$C$2:$C$20</c:f>
              <c:numCache>
                <c:formatCode>General</c:formatCode>
                <c:ptCount val="19"/>
              </c:numCache>
            </c:numRef>
          </c:val>
          <c:extLst>
            <c:ext xmlns:c16="http://schemas.microsoft.com/office/drawing/2014/chart" uri="{C3380CC4-5D6E-409C-BE32-E72D297353CC}">
              <c16:uniqueId val="{00000001-DD5C-443D-B86E-48EB21AA7E46}"/>
            </c:ext>
          </c:extLst>
        </c:ser>
        <c:ser>
          <c:idx val="2"/>
          <c:order val="2"/>
          <c:tx>
            <c:strRef>
              <c:f>Arkusz1!$D$1</c:f>
              <c:strCache>
                <c:ptCount val="1"/>
                <c:pt idx="0">
                  <c:v>Kolumna1</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Arkusz1!$A$2:$A$20</c:f>
              <c:strCache>
                <c:ptCount val="15"/>
                <c:pt idx="0">
                  <c:v>2. Bezpośrednia komunikacja </c:v>
                </c:pt>
                <c:pt idx="1">
                  <c:v>3. Poznanie się </c:v>
                </c:pt>
                <c:pt idx="2">
                  <c:v>4. Wzajemne uczenie się</c:v>
                </c:pt>
                <c:pt idx="3">
                  <c:v> 5. Lepsza koordynacja </c:v>
                </c:pt>
                <c:pt idx="4">
                  <c:v>6. Wzajemne wsparcie </c:v>
                </c:pt>
                <c:pt idx="5">
                  <c:v>7. Lepsza znajomość </c:v>
                </c:pt>
                <c:pt idx="6">
                  <c:v> 8. Bardziej efektywne </c:v>
                </c:pt>
                <c:pt idx="7">
                  <c:v>9. Zwiększenie skuteczności </c:v>
                </c:pt>
                <c:pt idx="8">
                  <c:v>10. Dostosowanie działań </c:v>
                </c:pt>
                <c:pt idx="9">
                  <c:v>11. Kompleksowe, wieloaspektowe </c:v>
                </c:pt>
                <c:pt idx="10">
                  <c:v>12. Zwiększenie bezpieczeństwa </c:v>
                </c:pt>
                <c:pt idx="11">
                  <c:v>13. Zwiększenie motywacji </c:v>
                </c:pt>
                <c:pt idx="12">
                  <c:v>14. Przyspieszenie realizacji </c:v>
                </c:pt>
                <c:pt idx="13">
                  <c:v>15. Wskazywanie priorytetów </c:v>
                </c:pt>
                <c:pt idx="14">
                  <c:v>16. Trudno powiedzieć  </c:v>
                </c:pt>
              </c:strCache>
            </c:strRef>
          </c:cat>
          <c:val>
            <c:numRef>
              <c:f>Arkusz1!$D$2:$D$20</c:f>
              <c:numCache>
                <c:formatCode>General</c:formatCode>
                <c:ptCount val="19"/>
              </c:numCache>
            </c:numRef>
          </c:val>
          <c:extLst>
            <c:ext xmlns:c16="http://schemas.microsoft.com/office/drawing/2014/chart" uri="{C3380CC4-5D6E-409C-BE32-E72D297353CC}">
              <c16:uniqueId val="{00000002-DD5C-443D-B86E-48EB21AA7E46}"/>
            </c:ext>
          </c:extLst>
        </c:ser>
        <c:dLbls>
          <c:showLegendKey val="0"/>
          <c:showVal val="1"/>
          <c:showCatName val="0"/>
          <c:showSerName val="0"/>
          <c:showPercent val="0"/>
          <c:showBubbleSize val="0"/>
        </c:dLbls>
        <c:gapWidth val="150"/>
        <c:axId val="434964352"/>
        <c:axId val="434965888"/>
      </c:barChart>
      <c:catAx>
        <c:axId val="434964352"/>
        <c:scaling>
          <c:orientation val="minMax"/>
        </c:scaling>
        <c:delete val="0"/>
        <c:axPos val="b"/>
        <c:numFmt formatCode="General" sourceLinked="0"/>
        <c:majorTickMark val="out"/>
        <c:minorTickMark val="none"/>
        <c:tickLblPos val="nextTo"/>
        <c:txPr>
          <a:bodyPr/>
          <a:lstStyle/>
          <a:p>
            <a:pPr>
              <a:defRPr sz="800"/>
            </a:pPr>
            <a:endParaRPr lang="pl-PL"/>
          </a:p>
        </c:txPr>
        <c:crossAx val="434965888"/>
        <c:crosses val="autoZero"/>
        <c:auto val="1"/>
        <c:lblAlgn val="ctr"/>
        <c:lblOffset val="100"/>
        <c:noMultiLvlLbl val="0"/>
      </c:catAx>
      <c:valAx>
        <c:axId val="434965888"/>
        <c:scaling>
          <c:orientation val="minMax"/>
        </c:scaling>
        <c:delete val="0"/>
        <c:axPos val="l"/>
        <c:majorGridlines/>
        <c:numFmt formatCode="General" sourceLinked="1"/>
        <c:majorTickMark val="out"/>
        <c:minorTickMark val="none"/>
        <c:tickLblPos val="nextTo"/>
        <c:txPr>
          <a:bodyPr/>
          <a:lstStyle/>
          <a:p>
            <a:pPr>
              <a:defRPr sz="800"/>
            </a:pPr>
            <a:endParaRPr lang="pl-PL"/>
          </a:p>
        </c:txPr>
        <c:crossAx val="434964352"/>
        <c:crosses val="autoZero"/>
        <c:crossBetween val="between"/>
      </c:valAx>
    </c:plotArea>
    <c:plotVisOnly val="1"/>
    <c:dispBlanksAs val="gap"/>
    <c:showDLblsOverMax val="0"/>
  </c:chart>
  <c:externalData r:id="rId2">
    <c:autoUpdate val="0"/>
  </c:externalData>
</c:chartSpace>
</file>

<file path=word/charts/chart5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pl-PL" sz="800"/>
              <a:t>Trudności przy współpracy </a:t>
            </a:r>
            <a:endParaRPr lang="en-US" sz="800"/>
          </a:p>
        </c:rich>
      </c:tx>
      <c:overlay val="0"/>
    </c:title>
    <c:autoTitleDeleted val="0"/>
    <c:plotArea>
      <c:layout/>
      <c:barChart>
        <c:barDir val="bar"/>
        <c:grouping val="clustered"/>
        <c:varyColors val="0"/>
        <c:ser>
          <c:idx val="0"/>
          <c:order val="0"/>
          <c:tx>
            <c:strRef>
              <c:f>Arkusz1!$B$1</c:f>
              <c:strCache>
                <c:ptCount val="1"/>
                <c:pt idx="0">
                  <c:v>Seria 1</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Arkusz1!$A$2:$A$17</c:f>
              <c:strCache>
                <c:ptCount val="16"/>
                <c:pt idx="0">
                  <c:v>1. Nie dostrzegam </c:v>
                </c:pt>
                <c:pt idx="1">
                  <c:v>2. Niewystarczająca komunikacja </c:v>
                </c:pt>
                <c:pt idx="2">
                  <c:v>3. Brak współpracy </c:v>
                </c:pt>
                <c:pt idx="3">
                  <c:v>4. Spotkania wymagają </c:v>
                </c:pt>
                <c:pt idx="4">
                  <c:v>5. Braki w zasobach </c:v>
                </c:pt>
                <c:pt idx="5">
                  <c:v>6. Brak instrumentów </c:v>
                </c:pt>
                <c:pt idx="6">
                  <c:v> 7. Trudności w podejmowaniu </c:v>
                </c:pt>
                <c:pt idx="7">
                  <c:v> 8. Trudności w kompletowaniu </c:v>
                </c:pt>
                <c:pt idx="8">
                  <c:v> 9. Brak zaangażowania </c:v>
                </c:pt>
                <c:pt idx="9">
                  <c:v> 10. Brak profesjonalnego </c:v>
                </c:pt>
                <c:pt idx="10">
                  <c:v> 11. Wypalenie zawodowe </c:v>
                </c:pt>
                <c:pt idx="11">
                  <c:v>12. Brak wypracowanych </c:v>
                </c:pt>
                <c:pt idx="12">
                  <c:v>13. Kierowanie się partykularyzmem </c:v>
                </c:pt>
                <c:pt idx="13">
                  <c:v>14. Brak kompetentnej </c:v>
                </c:pt>
                <c:pt idx="14">
                  <c:v>15. Nierówne traktowanie </c:v>
                </c:pt>
                <c:pt idx="15">
                  <c:v>16. Ograniczenia budżetowe </c:v>
                </c:pt>
              </c:strCache>
            </c:strRef>
          </c:cat>
          <c:val>
            <c:numRef>
              <c:f>Arkusz1!$B$2:$B$17</c:f>
              <c:numCache>
                <c:formatCode>General</c:formatCode>
                <c:ptCount val="16"/>
                <c:pt idx="0">
                  <c:v>3</c:v>
                </c:pt>
                <c:pt idx="1">
                  <c:v>2</c:v>
                </c:pt>
                <c:pt idx="2">
                  <c:v>0</c:v>
                </c:pt>
                <c:pt idx="3">
                  <c:v>15</c:v>
                </c:pt>
                <c:pt idx="4">
                  <c:v>2</c:v>
                </c:pt>
                <c:pt idx="5">
                  <c:v>6</c:v>
                </c:pt>
                <c:pt idx="6">
                  <c:v>0</c:v>
                </c:pt>
                <c:pt idx="7">
                  <c:v>4</c:v>
                </c:pt>
                <c:pt idx="8">
                  <c:v>2</c:v>
                </c:pt>
                <c:pt idx="9">
                  <c:v>2</c:v>
                </c:pt>
                <c:pt idx="10">
                  <c:v>1</c:v>
                </c:pt>
                <c:pt idx="11">
                  <c:v>2</c:v>
                </c:pt>
                <c:pt idx="12">
                  <c:v>0</c:v>
                </c:pt>
                <c:pt idx="13">
                  <c:v>0</c:v>
                </c:pt>
                <c:pt idx="14">
                  <c:v>0</c:v>
                </c:pt>
                <c:pt idx="15">
                  <c:v>14</c:v>
                </c:pt>
              </c:numCache>
            </c:numRef>
          </c:val>
          <c:extLst>
            <c:ext xmlns:c16="http://schemas.microsoft.com/office/drawing/2014/chart" uri="{C3380CC4-5D6E-409C-BE32-E72D297353CC}">
              <c16:uniqueId val="{00000000-B6C9-48D1-96CF-74E619B03087}"/>
            </c:ext>
          </c:extLst>
        </c:ser>
        <c:dLbls>
          <c:dLblPos val="outEnd"/>
          <c:showLegendKey val="0"/>
          <c:showVal val="1"/>
          <c:showCatName val="0"/>
          <c:showSerName val="0"/>
          <c:showPercent val="0"/>
          <c:showBubbleSize val="0"/>
        </c:dLbls>
        <c:gapWidth val="150"/>
        <c:axId val="435010176"/>
        <c:axId val="435500544"/>
      </c:barChart>
      <c:catAx>
        <c:axId val="435010176"/>
        <c:scaling>
          <c:orientation val="minMax"/>
        </c:scaling>
        <c:delete val="0"/>
        <c:axPos val="l"/>
        <c:numFmt formatCode="General" sourceLinked="0"/>
        <c:majorTickMark val="out"/>
        <c:minorTickMark val="none"/>
        <c:tickLblPos val="nextTo"/>
        <c:txPr>
          <a:bodyPr/>
          <a:lstStyle/>
          <a:p>
            <a:pPr>
              <a:defRPr sz="800"/>
            </a:pPr>
            <a:endParaRPr lang="pl-PL"/>
          </a:p>
        </c:txPr>
        <c:crossAx val="435500544"/>
        <c:crosses val="autoZero"/>
        <c:auto val="1"/>
        <c:lblAlgn val="ctr"/>
        <c:lblOffset val="100"/>
        <c:noMultiLvlLbl val="0"/>
      </c:catAx>
      <c:valAx>
        <c:axId val="435500544"/>
        <c:scaling>
          <c:orientation val="minMax"/>
        </c:scaling>
        <c:delete val="0"/>
        <c:axPos val="b"/>
        <c:majorGridlines/>
        <c:numFmt formatCode="General" sourceLinked="1"/>
        <c:majorTickMark val="out"/>
        <c:minorTickMark val="none"/>
        <c:tickLblPos val="nextTo"/>
        <c:crossAx val="435010176"/>
        <c:crosses val="autoZero"/>
        <c:crossBetween val="between"/>
      </c:valAx>
    </c:plotArea>
    <c:plotVisOnly val="1"/>
    <c:dispBlanksAs val="gap"/>
    <c:showDLblsOverMax val="0"/>
  </c:chart>
  <c:externalData r:id="rId2">
    <c:autoUpdate val="0"/>
  </c:externalData>
</c:chartSpace>
</file>

<file path=word/charts/chart5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pl-PL" sz="800"/>
              <a:t>Mocne strony funkcjonowania Z I</a:t>
            </a:r>
          </a:p>
        </c:rich>
      </c:tx>
      <c:overlay val="0"/>
    </c:title>
    <c:autoTitleDeleted val="0"/>
    <c:view3D>
      <c:rotX val="15"/>
      <c:rotY val="20"/>
      <c:rAngAx val="1"/>
    </c:view3D>
    <c:floor>
      <c:thickness val="0"/>
    </c:floor>
    <c:sideWall>
      <c:thickness val="0"/>
    </c:sideWall>
    <c:backWall>
      <c:thickness val="0"/>
    </c:backWall>
    <c:plotArea>
      <c:layout/>
      <c:bar3DChart>
        <c:barDir val="bar"/>
        <c:grouping val="stacked"/>
        <c:varyColors val="0"/>
        <c:ser>
          <c:idx val="0"/>
          <c:order val="0"/>
          <c:tx>
            <c:strRef>
              <c:f>Arkusz1!$B$1</c:f>
              <c:strCache>
                <c:ptCount val="1"/>
                <c:pt idx="0">
                  <c:v>Seria 1</c:v>
                </c:pt>
              </c:strCache>
            </c:strRef>
          </c:tx>
          <c:invertIfNegative val="0"/>
          <c:dLbls>
            <c:dLbl>
              <c:idx val="3"/>
              <c:delete val="1"/>
              <c:extLst>
                <c:ext xmlns:c15="http://schemas.microsoft.com/office/drawing/2012/chart" uri="{CE6537A1-D6FC-4f65-9D91-7224C49458BB}"/>
                <c:ext xmlns:c16="http://schemas.microsoft.com/office/drawing/2014/chart" uri="{C3380CC4-5D6E-409C-BE32-E72D297353CC}">
                  <c16:uniqueId val="{00000000-57E0-4344-883F-9D13650443CC}"/>
                </c:ext>
              </c:extLst>
            </c:dLbl>
            <c:spPr>
              <a:noFill/>
              <a:ln>
                <a:noFill/>
              </a:ln>
              <a:effectLst/>
            </c:spPr>
            <c:txPr>
              <a:bodyPr/>
              <a:lstStyle/>
              <a:p>
                <a:pPr>
                  <a:defRPr sz="800"/>
                </a:pPr>
                <a:endParaRPr lang="pl-PL"/>
              </a:p>
            </c:txPr>
            <c:showLegendKey val="1"/>
            <c:showVal val="1"/>
            <c:showCatName val="0"/>
            <c:showSerName val="0"/>
            <c:showPercent val="0"/>
            <c:showBubbleSize val="0"/>
            <c:separator>
</c:separator>
            <c:showLeaderLines val="0"/>
            <c:extLst>
              <c:ext xmlns:c15="http://schemas.microsoft.com/office/drawing/2012/chart" uri="{CE6537A1-D6FC-4f65-9D91-7224C49458BB}">
                <c15:showLeaderLines val="0"/>
              </c:ext>
            </c:extLst>
          </c:dLbls>
          <c:cat>
            <c:strRef>
              <c:f>Arkusz1!$A$2:$A$23</c:f>
              <c:strCache>
                <c:ptCount val="14"/>
                <c:pt idx="0">
                  <c:v> 1. Sprawna komunikacja </c:v>
                </c:pt>
                <c:pt idx="1">
                  <c:v> 2. Partnerskie relacje </c:v>
                </c:pt>
                <c:pt idx="2">
                  <c:v>3. Zgrane, dobrze </c:v>
                </c:pt>
                <c:pt idx="3">
                  <c:v>4. Członkowie reprezentują </c:v>
                </c:pt>
                <c:pt idx="4">
                  <c:v> 5. Działania są skoordynowane</c:v>
                </c:pt>
                <c:pt idx="5">
                  <c:v>6. Kompetentni, </c:v>
                </c:pt>
                <c:pt idx="6">
                  <c:v>7. Wzajemne wsparcie </c:v>
                </c:pt>
                <c:pt idx="7">
                  <c:v> 8. Skupienie się </c:v>
                </c:pt>
                <c:pt idx="8">
                  <c:v>9. Odpowiednia liczba </c:v>
                </c:pt>
                <c:pt idx="9">
                  <c:v>10. Konsekwentne egzekwowanie </c:v>
                </c:pt>
                <c:pt idx="10">
                  <c:v>11. Członkowie zajmują </c:v>
                </c:pt>
                <c:pt idx="11">
                  <c:v>12. Poparcie kierownictwa </c:v>
                </c:pt>
                <c:pt idx="12">
                  <c:v>13. Współpraca nie tylko </c:v>
                </c:pt>
                <c:pt idx="13">
                  <c:v>14. Trudno powiedzieć </c:v>
                </c:pt>
              </c:strCache>
            </c:strRef>
          </c:cat>
          <c:val>
            <c:numRef>
              <c:f>Arkusz1!$B$2:$B$23</c:f>
              <c:numCache>
                <c:formatCode>General</c:formatCode>
                <c:ptCount val="22"/>
                <c:pt idx="0">
                  <c:v>12</c:v>
                </c:pt>
                <c:pt idx="1">
                  <c:v>13</c:v>
                </c:pt>
                <c:pt idx="2">
                  <c:v>5</c:v>
                </c:pt>
                <c:pt idx="3">
                  <c:v>19</c:v>
                </c:pt>
                <c:pt idx="4">
                  <c:v>10</c:v>
                </c:pt>
                <c:pt idx="5">
                  <c:v>11</c:v>
                </c:pt>
                <c:pt idx="6">
                  <c:v>7</c:v>
                </c:pt>
                <c:pt idx="7">
                  <c:v>7</c:v>
                </c:pt>
                <c:pt idx="8">
                  <c:v>3</c:v>
                </c:pt>
                <c:pt idx="9">
                  <c:v>2</c:v>
                </c:pt>
                <c:pt idx="10">
                  <c:v>0</c:v>
                </c:pt>
                <c:pt idx="11">
                  <c:v>2</c:v>
                </c:pt>
                <c:pt idx="13">
                  <c:v>1</c:v>
                </c:pt>
              </c:numCache>
            </c:numRef>
          </c:val>
          <c:extLst>
            <c:ext xmlns:c16="http://schemas.microsoft.com/office/drawing/2014/chart" uri="{C3380CC4-5D6E-409C-BE32-E72D297353CC}">
              <c16:uniqueId val="{00000001-57E0-4344-883F-9D13650443CC}"/>
            </c:ext>
          </c:extLst>
        </c:ser>
        <c:ser>
          <c:idx val="1"/>
          <c:order val="1"/>
          <c:tx>
            <c:strRef>
              <c:f>Arkusz1!$C$1</c:f>
              <c:strCache>
                <c:ptCount val="1"/>
                <c:pt idx="0">
                  <c:v>Seria 2</c:v>
                </c:pt>
              </c:strCache>
            </c:strRef>
          </c:tx>
          <c:invertIfNegative val="0"/>
          <c:cat>
            <c:strRef>
              <c:f>Arkusz1!$A$2:$A$23</c:f>
              <c:strCache>
                <c:ptCount val="14"/>
                <c:pt idx="0">
                  <c:v> 1. Sprawna komunikacja </c:v>
                </c:pt>
                <c:pt idx="1">
                  <c:v> 2. Partnerskie relacje </c:v>
                </c:pt>
                <c:pt idx="2">
                  <c:v>3. Zgrane, dobrze </c:v>
                </c:pt>
                <c:pt idx="3">
                  <c:v>4. Członkowie reprezentują </c:v>
                </c:pt>
                <c:pt idx="4">
                  <c:v> 5. Działania są skoordynowane</c:v>
                </c:pt>
                <c:pt idx="5">
                  <c:v>6. Kompetentni, </c:v>
                </c:pt>
                <c:pt idx="6">
                  <c:v>7. Wzajemne wsparcie </c:v>
                </c:pt>
                <c:pt idx="7">
                  <c:v> 8. Skupienie się </c:v>
                </c:pt>
                <c:pt idx="8">
                  <c:v>9. Odpowiednia liczba </c:v>
                </c:pt>
                <c:pt idx="9">
                  <c:v>10. Konsekwentne egzekwowanie </c:v>
                </c:pt>
                <c:pt idx="10">
                  <c:v>11. Członkowie zajmują </c:v>
                </c:pt>
                <c:pt idx="11">
                  <c:v>12. Poparcie kierownictwa </c:v>
                </c:pt>
                <c:pt idx="12">
                  <c:v>13. Współpraca nie tylko </c:v>
                </c:pt>
                <c:pt idx="13">
                  <c:v>14. Trudno powiedzieć </c:v>
                </c:pt>
              </c:strCache>
            </c:strRef>
          </c:cat>
          <c:val>
            <c:numRef>
              <c:f>Arkusz1!$C$2:$C$23</c:f>
              <c:numCache>
                <c:formatCode>General</c:formatCode>
                <c:ptCount val="22"/>
              </c:numCache>
            </c:numRef>
          </c:val>
          <c:extLst>
            <c:ext xmlns:c16="http://schemas.microsoft.com/office/drawing/2014/chart" uri="{C3380CC4-5D6E-409C-BE32-E72D297353CC}">
              <c16:uniqueId val="{00000002-57E0-4344-883F-9D13650443CC}"/>
            </c:ext>
          </c:extLst>
        </c:ser>
        <c:ser>
          <c:idx val="2"/>
          <c:order val="2"/>
          <c:tx>
            <c:strRef>
              <c:f>Arkusz1!$D$1</c:f>
              <c:strCache>
                <c:ptCount val="1"/>
                <c:pt idx="0">
                  <c:v>Kolumna1</c:v>
                </c:pt>
              </c:strCache>
            </c:strRef>
          </c:tx>
          <c:invertIfNegative val="0"/>
          <c:cat>
            <c:strRef>
              <c:f>Arkusz1!$A$2:$A$23</c:f>
              <c:strCache>
                <c:ptCount val="14"/>
                <c:pt idx="0">
                  <c:v> 1. Sprawna komunikacja </c:v>
                </c:pt>
                <c:pt idx="1">
                  <c:v> 2. Partnerskie relacje </c:v>
                </c:pt>
                <c:pt idx="2">
                  <c:v>3. Zgrane, dobrze </c:v>
                </c:pt>
                <c:pt idx="3">
                  <c:v>4. Członkowie reprezentują </c:v>
                </c:pt>
                <c:pt idx="4">
                  <c:v> 5. Działania są skoordynowane</c:v>
                </c:pt>
                <c:pt idx="5">
                  <c:v>6. Kompetentni, </c:v>
                </c:pt>
                <c:pt idx="6">
                  <c:v>7. Wzajemne wsparcie </c:v>
                </c:pt>
                <c:pt idx="7">
                  <c:v> 8. Skupienie się </c:v>
                </c:pt>
                <c:pt idx="8">
                  <c:v>9. Odpowiednia liczba </c:v>
                </c:pt>
                <c:pt idx="9">
                  <c:v>10. Konsekwentne egzekwowanie </c:v>
                </c:pt>
                <c:pt idx="10">
                  <c:v>11. Członkowie zajmują </c:v>
                </c:pt>
                <c:pt idx="11">
                  <c:v>12. Poparcie kierownictwa </c:v>
                </c:pt>
                <c:pt idx="12">
                  <c:v>13. Współpraca nie tylko </c:v>
                </c:pt>
                <c:pt idx="13">
                  <c:v>14. Trudno powiedzieć </c:v>
                </c:pt>
              </c:strCache>
            </c:strRef>
          </c:cat>
          <c:val>
            <c:numRef>
              <c:f>Arkusz1!$D$2:$D$23</c:f>
              <c:numCache>
                <c:formatCode>General</c:formatCode>
                <c:ptCount val="22"/>
              </c:numCache>
            </c:numRef>
          </c:val>
          <c:extLst>
            <c:ext xmlns:c16="http://schemas.microsoft.com/office/drawing/2014/chart" uri="{C3380CC4-5D6E-409C-BE32-E72D297353CC}">
              <c16:uniqueId val="{00000003-57E0-4344-883F-9D13650443CC}"/>
            </c:ext>
          </c:extLst>
        </c:ser>
        <c:dLbls>
          <c:showLegendKey val="0"/>
          <c:showVal val="0"/>
          <c:showCatName val="0"/>
          <c:showSerName val="0"/>
          <c:showPercent val="0"/>
          <c:showBubbleSize val="0"/>
        </c:dLbls>
        <c:gapWidth val="150"/>
        <c:shape val="cylinder"/>
        <c:axId val="435230976"/>
        <c:axId val="435245056"/>
        <c:axId val="0"/>
      </c:bar3DChart>
      <c:catAx>
        <c:axId val="435230976"/>
        <c:scaling>
          <c:orientation val="minMax"/>
        </c:scaling>
        <c:delete val="0"/>
        <c:axPos val="l"/>
        <c:numFmt formatCode="General" sourceLinked="0"/>
        <c:majorTickMark val="out"/>
        <c:minorTickMark val="none"/>
        <c:tickLblPos val="nextTo"/>
        <c:txPr>
          <a:bodyPr/>
          <a:lstStyle/>
          <a:p>
            <a:pPr>
              <a:defRPr sz="800"/>
            </a:pPr>
            <a:endParaRPr lang="pl-PL"/>
          </a:p>
        </c:txPr>
        <c:crossAx val="435245056"/>
        <c:crosses val="autoZero"/>
        <c:auto val="1"/>
        <c:lblAlgn val="ctr"/>
        <c:lblOffset val="100"/>
        <c:noMultiLvlLbl val="0"/>
      </c:catAx>
      <c:valAx>
        <c:axId val="435245056"/>
        <c:scaling>
          <c:orientation val="minMax"/>
        </c:scaling>
        <c:delete val="0"/>
        <c:axPos val="b"/>
        <c:majorGridlines/>
        <c:numFmt formatCode="General" sourceLinked="1"/>
        <c:majorTickMark val="out"/>
        <c:minorTickMark val="none"/>
        <c:tickLblPos val="nextTo"/>
        <c:txPr>
          <a:bodyPr/>
          <a:lstStyle/>
          <a:p>
            <a:pPr>
              <a:defRPr sz="800"/>
            </a:pPr>
            <a:endParaRPr lang="pl-PL"/>
          </a:p>
        </c:txPr>
        <c:crossAx val="435230976"/>
        <c:crosses val="autoZero"/>
        <c:crossBetween val="between"/>
      </c:valAx>
    </c:plotArea>
    <c:plotVisOnly val="1"/>
    <c:dispBlanksAs val="gap"/>
    <c:showDLblsOverMax val="0"/>
  </c:chart>
  <c:externalData r:id="rId2">
    <c:autoUpdate val="0"/>
  </c:externalData>
</c:chartSpace>
</file>

<file path=word/charts/chart5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pl-PL" sz="800"/>
              <a:t>Słabe strony funkcjonowania ZI</a:t>
            </a:r>
            <a:endParaRPr lang="en-US" sz="800"/>
          </a:p>
        </c:rich>
      </c:tx>
      <c:layout>
        <c:manualLayout>
          <c:xMode val="edge"/>
          <c:yMode val="edge"/>
          <c:x val="0.4087558326042578"/>
          <c:y val="4.1906340654786572E-2"/>
        </c:manualLayout>
      </c:layout>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Arkusz1!$B$1</c:f>
              <c:strCache>
                <c:ptCount val="1"/>
                <c:pt idx="0">
                  <c:v>Sprzedaż</c:v>
                </c:pt>
              </c:strCache>
            </c:strRef>
          </c:tx>
          <c:explosion val="25"/>
          <c:dLbls>
            <c:spPr>
              <a:noFill/>
              <a:ln>
                <a:noFill/>
              </a:ln>
              <a:effectLst/>
            </c:spPr>
            <c:txPr>
              <a:bodyPr/>
              <a:lstStyle/>
              <a:p>
                <a:pPr>
                  <a:defRPr sz="800"/>
                </a:pPr>
                <a:endParaRPr lang="pl-PL"/>
              </a:p>
            </c:txPr>
            <c:dLblPos val="bestFit"/>
            <c:showLegendKey val="0"/>
            <c:showVal val="1"/>
            <c:showCatName val="0"/>
            <c:showSerName val="0"/>
            <c:showPercent val="0"/>
            <c:showBubbleSize val="0"/>
            <c:showLeaderLines val="1"/>
            <c:extLst>
              <c:ext xmlns:c15="http://schemas.microsoft.com/office/drawing/2012/chart" uri="{CE6537A1-D6FC-4f65-9D91-7224C49458BB}"/>
            </c:extLst>
          </c:dLbls>
          <c:cat>
            <c:strRef>
              <c:f>Arkusz1!$A$2:$A$10</c:f>
              <c:strCache>
                <c:ptCount val="7"/>
                <c:pt idx="0">
                  <c:v>1. Brak sprawnej komunikacji</c:v>
                </c:pt>
                <c:pt idx="1">
                  <c:v>2.Brak przedstawicili niekt. instyt.</c:v>
                </c:pt>
                <c:pt idx="2">
                  <c:v>3. Nie zajmowanie decyzyjnych stan.</c:v>
                </c:pt>
                <c:pt idx="3">
                  <c:v>4. Brak poparcia kierownictwa</c:v>
                </c:pt>
                <c:pt idx="4">
                  <c:v>5. Niewystarczające kompetencje</c:v>
                </c:pt>
                <c:pt idx="5">
                  <c:v>6.Brak koncentracji na problemie</c:v>
                </c:pt>
                <c:pt idx="6">
                  <c:v>7. Trudno powiedzieć</c:v>
                </c:pt>
              </c:strCache>
            </c:strRef>
          </c:cat>
          <c:val>
            <c:numRef>
              <c:f>Arkusz1!$B$2:$B$10</c:f>
              <c:numCache>
                <c:formatCode>General</c:formatCode>
                <c:ptCount val="9"/>
                <c:pt idx="0">
                  <c:v>1</c:v>
                </c:pt>
                <c:pt idx="1">
                  <c:v>8</c:v>
                </c:pt>
                <c:pt idx="2">
                  <c:v>3</c:v>
                </c:pt>
                <c:pt idx="3">
                  <c:v>1</c:v>
                </c:pt>
                <c:pt idx="4">
                  <c:v>1</c:v>
                </c:pt>
                <c:pt idx="5">
                  <c:v>1</c:v>
                </c:pt>
                <c:pt idx="6">
                  <c:v>12</c:v>
                </c:pt>
              </c:numCache>
            </c:numRef>
          </c:val>
          <c:extLst>
            <c:ext xmlns:c16="http://schemas.microsoft.com/office/drawing/2014/chart" uri="{C3380CC4-5D6E-409C-BE32-E72D297353CC}">
              <c16:uniqueId val="{00000000-885A-49EC-9083-5434F12E8743}"/>
            </c:ext>
          </c:extLst>
        </c:ser>
        <c:dLbls>
          <c:dLblPos val="bestFit"/>
          <c:showLegendKey val="0"/>
          <c:showVal val="1"/>
          <c:showCatName val="0"/>
          <c:showSerName val="0"/>
          <c:showPercent val="0"/>
          <c:showBubbleSize val="0"/>
          <c:showLeaderLines val="1"/>
        </c:dLbls>
      </c:pie3DChart>
    </c:plotArea>
    <c:legend>
      <c:legendPos val="r"/>
      <c:legendEntry>
        <c:idx val="7"/>
        <c:delete val="1"/>
      </c:legendEntry>
      <c:legendEntry>
        <c:idx val="8"/>
        <c:delete val="1"/>
      </c:legendEntry>
      <c:overlay val="0"/>
      <c:txPr>
        <a:bodyPr/>
        <a:lstStyle/>
        <a:p>
          <a:pPr>
            <a:defRPr sz="800"/>
          </a:pPr>
          <a:endParaRPr lang="pl-PL"/>
        </a:p>
      </c:txPr>
    </c:legend>
    <c:plotVisOnly val="1"/>
    <c:dispBlanksAs val="gap"/>
    <c:showDLblsOverMax val="0"/>
  </c:chart>
  <c:externalData r:id="rId2">
    <c:autoUpdate val="0"/>
  </c:externalData>
</c:chartSpace>
</file>

<file path=word/charts/chart5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pl-PL" sz="800"/>
              <a:t>Poprawa skuteczności działań</a:t>
            </a:r>
            <a:endParaRPr lang="en-US" sz="800"/>
          </a:p>
        </c:rich>
      </c:tx>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Arkusz1!$B$1</c:f>
              <c:strCache>
                <c:ptCount val="1"/>
                <c:pt idx="0">
                  <c:v>Sprzedaż</c:v>
                </c:pt>
              </c:strCache>
            </c:strRef>
          </c:tx>
          <c:explosion val="25"/>
          <c:dLbls>
            <c:spPr>
              <a:noFill/>
              <a:ln>
                <a:noFill/>
              </a:ln>
              <a:effectLst/>
            </c:spPr>
            <c:dLblPos val="bestFit"/>
            <c:showLegendKey val="0"/>
            <c:showVal val="1"/>
            <c:showCatName val="0"/>
            <c:showSerName val="0"/>
            <c:showPercent val="0"/>
            <c:showBubbleSize val="0"/>
            <c:showLeaderLines val="1"/>
            <c:extLst>
              <c:ext xmlns:c15="http://schemas.microsoft.com/office/drawing/2012/chart" uri="{CE6537A1-D6FC-4f65-9D91-7224C49458BB}"/>
            </c:extLst>
          </c:dLbls>
          <c:cat>
            <c:strRef>
              <c:f>Arkusz1!$A$2:$A$19</c:f>
              <c:strCache>
                <c:ptCount val="12"/>
                <c:pt idx="0">
                  <c:v>1. Systematyczne podnoszenie kompetencji </c:v>
                </c:pt>
                <c:pt idx="1">
                  <c:v>2. Lepsza komunikacja i szybszy przepływ informacji między przedstawicielami służb</c:v>
                </c:pt>
                <c:pt idx="2">
                  <c:v> 3. Zwiększenie dostępności różnych form pomocy dla osób doznających przemocy  6</c:v>
                </c:pt>
                <c:pt idx="3">
                  <c:v>4. Lepsza koordynacja działań służb i instytucji </c:v>
                </c:pt>
                <c:pt idx="4">
                  <c:v>6. Zwiększenie dostępności działań pomocowych dla osób doznających przemocy  </c:v>
                </c:pt>
                <c:pt idx="5">
                  <c:v>7. Zwiększenie skuteczności działań pomocowych dla osób doznających przemocy</c:v>
                </c:pt>
                <c:pt idx="6">
                  <c:v> 8. Zwiększenie dostępności działań pomocowych dla osób stosujących przemoc 5</c:v>
                </c:pt>
                <c:pt idx="7">
                  <c:v> 9. Zwiększenie skuteczności działań pomocowych dla osób stosujących przemoc</c:v>
                </c:pt>
                <c:pt idx="8">
                  <c:v>10. Lepsze rozpowszechnienie ofert pomocy </c:v>
                </c:pt>
                <c:pt idx="9">
                  <c:v> 12. Dostosowanie działań do lokalnych </c:v>
                </c:pt>
                <c:pt idx="10">
                  <c:v> 14. Przyspieszenie realizacji działań </c:v>
                </c:pt>
                <c:pt idx="11">
                  <c:v>15. Utworzenie przyjaznego pokoju </c:v>
                </c:pt>
              </c:strCache>
            </c:strRef>
          </c:cat>
          <c:val>
            <c:numRef>
              <c:f>Arkusz1!$B$2:$B$19</c:f>
              <c:numCache>
                <c:formatCode>General</c:formatCode>
                <c:ptCount val="18"/>
                <c:pt idx="0">
                  <c:v>13</c:v>
                </c:pt>
                <c:pt idx="1">
                  <c:v>4</c:v>
                </c:pt>
                <c:pt idx="2">
                  <c:v>6</c:v>
                </c:pt>
                <c:pt idx="3">
                  <c:v>5</c:v>
                </c:pt>
                <c:pt idx="4">
                  <c:v>7</c:v>
                </c:pt>
                <c:pt idx="5">
                  <c:v>4</c:v>
                </c:pt>
                <c:pt idx="6">
                  <c:v>5</c:v>
                </c:pt>
                <c:pt idx="7">
                  <c:v>4</c:v>
                </c:pt>
                <c:pt idx="8">
                  <c:v>3</c:v>
                </c:pt>
                <c:pt idx="9">
                  <c:v>2</c:v>
                </c:pt>
                <c:pt idx="10">
                  <c:v>3</c:v>
                </c:pt>
                <c:pt idx="11">
                  <c:v>12</c:v>
                </c:pt>
              </c:numCache>
            </c:numRef>
          </c:val>
          <c:extLst>
            <c:ext xmlns:c16="http://schemas.microsoft.com/office/drawing/2014/chart" uri="{C3380CC4-5D6E-409C-BE32-E72D297353CC}">
              <c16:uniqueId val="{00000000-65BF-4AF3-8095-8FC8FFFC40C3}"/>
            </c:ext>
          </c:extLst>
        </c:ser>
        <c:dLbls>
          <c:showLegendKey val="0"/>
          <c:showVal val="0"/>
          <c:showCatName val="0"/>
          <c:showSerName val="0"/>
          <c:showPercent val="0"/>
          <c:showBubbleSize val="0"/>
          <c:showLeaderLines val="1"/>
        </c:dLbls>
      </c:pie3DChart>
    </c:plotArea>
    <c:legend>
      <c:legendPos val="r"/>
      <c:legendEntry>
        <c:idx val="12"/>
        <c:delete val="1"/>
      </c:legendEntry>
      <c:legendEntry>
        <c:idx val="13"/>
        <c:delete val="1"/>
      </c:legendEntry>
      <c:legendEntry>
        <c:idx val="14"/>
        <c:delete val="1"/>
      </c:legendEntry>
      <c:legendEntry>
        <c:idx val="15"/>
        <c:delete val="1"/>
      </c:legendEntry>
      <c:overlay val="0"/>
      <c:txPr>
        <a:bodyPr/>
        <a:lstStyle/>
        <a:p>
          <a:pPr>
            <a:defRPr sz="800"/>
          </a:pPr>
          <a:endParaRPr lang="pl-PL"/>
        </a:p>
      </c:txPr>
    </c:legend>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pl-PL" sz="800"/>
              <a:t>Struktura respondentów z podziałem na wiek </a:t>
            </a:r>
          </a:p>
        </c:rich>
      </c:tx>
      <c:overlay val="0"/>
    </c:title>
    <c:autoTitleDeleted val="0"/>
    <c:plotArea>
      <c:layout/>
      <c:barChart>
        <c:barDir val="bar"/>
        <c:grouping val="clustered"/>
        <c:varyColors val="0"/>
        <c:ser>
          <c:idx val="0"/>
          <c:order val="0"/>
          <c:tx>
            <c:strRef>
              <c:f>Arkusz1!$B$1</c:f>
              <c:strCache>
                <c:ptCount val="1"/>
                <c:pt idx="0">
                  <c:v>kobiety</c:v>
                </c:pt>
              </c:strCache>
            </c:strRef>
          </c:tx>
          <c:invertIfNegative val="0"/>
          <c:dLbls>
            <c:spPr>
              <a:noFill/>
              <a:ln>
                <a:noFill/>
              </a:ln>
              <a:effectLst/>
            </c:spPr>
            <c:txPr>
              <a:bodyPr/>
              <a:lstStyle/>
              <a:p>
                <a:pPr>
                  <a:defRPr sz="800"/>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Arkusz1!$A$2:$A$6</c:f>
              <c:strCache>
                <c:ptCount val="5"/>
                <c:pt idx="0">
                  <c:v>powyżej 60 lat</c:v>
                </c:pt>
                <c:pt idx="1">
                  <c:v>od 50 do 59 lat</c:v>
                </c:pt>
                <c:pt idx="2">
                  <c:v>od 40 do 49 lat</c:v>
                </c:pt>
                <c:pt idx="3">
                  <c:v>od 30 do 39 lat</c:v>
                </c:pt>
                <c:pt idx="4">
                  <c:v>od 18 do 29 lat</c:v>
                </c:pt>
              </c:strCache>
            </c:strRef>
          </c:cat>
          <c:val>
            <c:numRef>
              <c:f>Arkusz1!$B$2:$B$6</c:f>
              <c:numCache>
                <c:formatCode>General</c:formatCode>
                <c:ptCount val="5"/>
                <c:pt idx="0">
                  <c:v>7</c:v>
                </c:pt>
                <c:pt idx="1">
                  <c:v>17</c:v>
                </c:pt>
                <c:pt idx="2">
                  <c:v>30</c:v>
                </c:pt>
                <c:pt idx="3">
                  <c:v>30</c:v>
                </c:pt>
                <c:pt idx="4">
                  <c:v>39</c:v>
                </c:pt>
              </c:numCache>
            </c:numRef>
          </c:val>
          <c:extLst>
            <c:ext xmlns:c16="http://schemas.microsoft.com/office/drawing/2014/chart" uri="{C3380CC4-5D6E-409C-BE32-E72D297353CC}">
              <c16:uniqueId val="{00000000-6196-4CD4-9224-6267EDB2DB59}"/>
            </c:ext>
          </c:extLst>
        </c:ser>
        <c:ser>
          <c:idx val="1"/>
          <c:order val="1"/>
          <c:tx>
            <c:strRef>
              <c:f>Arkusz1!$C$1</c:f>
              <c:strCache>
                <c:ptCount val="1"/>
                <c:pt idx="0">
                  <c:v>mężczyźni</c:v>
                </c:pt>
              </c:strCache>
            </c:strRef>
          </c:tx>
          <c:invertIfNegative val="0"/>
          <c:dLbls>
            <c:spPr>
              <a:noFill/>
              <a:ln>
                <a:noFill/>
              </a:ln>
              <a:effectLst/>
            </c:spPr>
            <c:txPr>
              <a:bodyPr/>
              <a:lstStyle/>
              <a:p>
                <a:pPr>
                  <a:defRPr sz="800"/>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Arkusz1!$A$2:$A$6</c:f>
              <c:strCache>
                <c:ptCount val="5"/>
                <c:pt idx="0">
                  <c:v>powyżej 60 lat</c:v>
                </c:pt>
                <c:pt idx="1">
                  <c:v>od 50 do 59 lat</c:v>
                </c:pt>
                <c:pt idx="2">
                  <c:v>od 40 do 49 lat</c:v>
                </c:pt>
                <c:pt idx="3">
                  <c:v>od 30 do 39 lat</c:v>
                </c:pt>
                <c:pt idx="4">
                  <c:v>od 18 do 29 lat</c:v>
                </c:pt>
              </c:strCache>
            </c:strRef>
          </c:cat>
          <c:val>
            <c:numRef>
              <c:f>Arkusz1!$C$2:$C$6</c:f>
              <c:numCache>
                <c:formatCode>General</c:formatCode>
                <c:ptCount val="5"/>
                <c:pt idx="0">
                  <c:v>14</c:v>
                </c:pt>
                <c:pt idx="1">
                  <c:v>14</c:v>
                </c:pt>
                <c:pt idx="2">
                  <c:v>19</c:v>
                </c:pt>
                <c:pt idx="3">
                  <c:v>19</c:v>
                </c:pt>
                <c:pt idx="4">
                  <c:v>11</c:v>
                </c:pt>
              </c:numCache>
            </c:numRef>
          </c:val>
          <c:extLst>
            <c:ext xmlns:c16="http://schemas.microsoft.com/office/drawing/2014/chart" uri="{C3380CC4-5D6E-409C-BE32-E72D297353CC}">
              <c16:uniqueId val="{00000001-6196-4CD4-9224-6267EDB2DB59}"/>
            </c:ext>
          </c:extLst>
        </c:ser>
        <c:ser>
          <c:idx val="2"/>
          <c:order val="2"/>
          <c:tx>
            <c:strRef>
              <c:f>Arkusz1!$D$1</c:f>
              <c:strCache>
                <c:ptCount val="1"/>
                <c:pt idx="0">
                  <c:v>Kolumna1</c:v>
                </c:pt>
              </c:strCache>
            </c:strRef>
          </c:tx>
          <c:invertIfNegative val="0"/>
          <c:cat>
            <c:strRef>
              <c:f>Arkusz1!$A$2:$A$6</c:f>
              <c:strCache>
                <c:ptCount val="5"/>
                <c:pt idx="0">
                  <c:v>powyżej 60 lat</c:v>
                </c:pt>
                <c:pt idx="1">
                  <c:v>od 50 do 59 lat</c:v>
                </c:pt>
                <c:pt idx="2">
                  <c:v>od 40 do 49 lat</c:v>
                </c:pt>
                <c:pt idx="3">
                  <c:v>od 30 do 39 lat</c:v>
                </c:pt>
                <c:pt idx="4">
                  <c:v>od 18 do 29 lat</c:v>
                </c:pt>
              </c:strCache>
            </c:strRef>
          </c:cat>
          <c:val>
            <c:numRef>
              <c:f>Arkusz1!$D$2:$D$6</c:f>
              <c:numCache>
                <c:formatCode>0.00%</c:formatCode>
                <c:ptCount val="5"/>
                <c:pt idx="0">
                  <c:v>0.105</c:v>
                </c:pt>
                <c:pt idx="1">
                  <c:v>0.155</c:v>
                </c:pt>
                <c:pt idx="2">
                  <c:v>0.19500000000000001</c:v>
                </c:pt>
                <c:pt idx="3">
                  <c:v>0.19500000000000001</c:v>
                </c:pt>
                <c:pt idx="4">
                  <c:v>0.2</c:v>
                </c:pt>
              </c:numCache>
            </c:numRef>
          </c:val>
          <c:extLst>
            <c:ext xmlns:c16="http://schemas.microsoft.com/office/drawing/2014/chart" uri="{C3380CC4-5D6E-409C-BE32-E72D297353CC}">
              <c16:uniqueId val="{00000002-6196-4CD4-9224-6267EDB2DB59}"/>
            </c:ext>
          </c:extLst>
        </c:ser>
        <c:dLbls>
          <c:showLegendKey val="0"/>
          <c:showVal val="0"/>
          <c:showCatName val="0"/>
          <c:showSerName val="0"/>
          <c:showPercent val="0"/>
          <c:showBubbleSize val="0"/>
        </c:dLbls>
        <c:gapWidth val="150"/>
        <c:axId val="420407552"/>
        <c:axId val="400228352"/>
      </c:barChart>
      <c:catAx>
        <c:axId val="420407552"/>
        <c:scaling>
          <c:orientation val="minMax"/>
        </c:scaling>
        <c:delete val="0"/>
        <c:axPos val="l"/>
        <c:numFmt formatCode="General" sourceLinked="0"/>
        <c:majorTickMark val="out"/>
        <c:minorTickMark val="none"/>
        <c:tickLblPos val="nextTo"/>
        <c:txPr>
          <a:bodyPr/>
          <a:lstStyle/>
          <a:p>
            <a:pPr>
              <a:defRPr sz="800"/>
            </a:pPr>
            <a:endParaRPr lang="pl-PL"/>
          </a:p>
        </c:txPr>
        <c:crossAx val="400228352"/>
        <c:crosses val="autoZero"/>
        <c:auto val="1"/>
        <c:lblAlgn val="ctr"/>
        <c:lblOffset val="100"/>
        <c:noMultiLvlLbl val="0"/>
      </c:catAx>
      <c:valAx>
        <c:axId val="400228352"/>
        <c:scaling>
          <c:orientation val="minMax"/>
        </c:scaling>
        <c:delete val="0"/>
        <c:axPos val="b"/>
        <c:majorGridlines/>
        <c:numFmt formatCode="General" sourceLinked="1"/>
        <c:majorTickMark val="out"/>
        <c:minorTickMark val="none"/>
        <c:tickLblPos val="nextTo"/>
        <c:txPr>
          <a:bodyPr/>
          <a:lstStyle/>
          <a:p>
            <a:pPr>
              <a:defRPr sz="800"/>
            </a:pPr>
            <a:endParaRPr lang="pl-PL"/>
          </a:p>
        </c:txPr>
        <c:crossAx val="420407552"/>
        <c:crosses val="autoZero"/>
        <c:crossBetween val="between"/>
      </c:valAx>
    </c:plotArea>
    <c:legend>
      <c:legendPos val="r"/>
      <c:legendEntry>
        <c:idx val="0"/>
        <c:delete val="1"/>
      </c:legendEntry>
      <c:overlay val="0"/>
      <c:txPr>
        <a:bodyPr/>
        <a:lstStyle/>
        <a:p>
          <a:pPr>
            <a:defRPr sz="800"/>
          </a:pPr>
          <a:endParaRPr lang="pl-PL"/>
        </a:p>
      </c:txPr>
    </c:legend>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pl-PL" sz="800"/>
              <a:t>Wykształcenie</a:t>
            </a:r>
          </a:p>
        </c:rich>
      </c:tx>
      <c:layout>
        <c:manualLayout>
          <c:xMode val="edge"/>
          <c:yMode val="edge"/>
          <c:x val="0.3706715965900359"/>
          <c:y val="6.0606060606060608E-2"/>
        </c:manualLayout>
      </c:layout>
      <c:overlay val="0"/>
    </c:title>
    <c:autoTitleDeleted val="0"/>
    <c:view3D>
      <c:rotX val="15"/>
      <c:rotY val="20"/>
      <c:rAngAx val="1"/>
    </c:view3D>
    <c:floor>
      <c:thickness val="0"/>
    </c:floor>
    <c:sideWall>
      <c:thickness val="0"/>
    </c:sideWall>
    <c:backWall>
      <c:thickness val="0"/>
    </c:backWall>
    <c:plotArea>
      <c:layout/>
      <c:bar3DChart>
        <c:barDir val="bar"/>
        <c:grouping val="stacked"/>
        <c:varyColors val="0"/>
        <c:ser>
          <c:idx val="0"/>
          <c:order val="0"/>
          <c:tx>
            <c:strRef>
              <c:f>Arkusz1!$B$1</c:f>
              <c:strCache>
                <c:ptCount val="1"/>
                <c:pt idx="0">
                  <c:v>Seria 1</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Arkusz1!$A$2:$A$6</c:f>
              <c:strCache>
                <c:ptCount val="5"/>
                <c:pt idx="0">
                  <c:v>podstawowe</c:v>
                </c:pt>
                <c:pt idx="1">
                  <c:v>gimnazjalne</c:v>
                </c:pt>
                <c:pt idx="2">
                  <c:v>zawodowe</c:v>
                </c:pt>
                <c:pt idx="3">
                  <c:v>średnie </c:v>
                </c:pt>
                <c:pt idx="4">
                  <c:v>wyższe</c:v>
                </c:pt>
              </c:strCache>
            </c:strRef>
          </c:cat>
          <c:val>
            <c:numRef>
              <c:f>Arkusz1!$B$2:$B$6</c:f>
              <c:numCache>
                <c:formatCode>General</c:formatCode>
                <c:ptCount val="5"/>
                <c:pt idx="0">
                  <c:v>41</c:v>
                </c:pt>
                <c:pt idx="1">
                  <c:v>6</c:v>
                </c:pt>
                <c:pt idx="2">
                  <c:v>61</c:v>
                </c:pt>
                <c:pt idx="3">
                  <c:v>61</c:v>
                </c:pt>
                <c:pt idx="4">
                  <c:v>31</c:v>
                </c:pt>
              </c:numCache>
            </c:numRef>
          </c:val>
          <c:extLst>
            <c:ext xmlns:c16="http://schemas.microsoft.com/office/drawing/2014/chart" uri="{C3380CC4-5D6E-409C-BE32-E72D297353CC}">
              <c16:uniqueId val="{00000000-04C4-4EEB-B4B5-DE4A83EADE24}"/>
            </c:ext>
          </c:extLst>
        </c:ser>
        <c:ser>
          <c:idx val="1"/>
          <c:order val="1"/>
          <c:tx>
            <c:strRef>
              <c:f>Arkusz1!$C$1</c:f>
              <c:strCache>
                <c:ptCount val="1"/>
                <c:pt idx="0">
                  <c:v>Kolumna1</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Arkusz1!$A$2:$A$6</c:f>
              <c:strCache>
                <c:ptCount val="5"/>
                <c:pt idx="0">
                  <c:v>podstawowe</c:v>
                </c:pt>
                <c:pt idx="1">
                  <c:v>gimnazjalne</c:v>
                </c:pt>
                <c:pt idx="2">
                  <c:v>zawodowe</c:v>
                </c:pt>
                <c:pt idx="3">
                  <c:v>średnie </c:v>
                </c:pt>
                <c:pt idx="4">
                  <c:v>wyższe</c:v>
                </c:pt>
              </c:strCache>
            </c:strRef>
          </c:cat>
          <c:val>
            <c:numRef>
              <c:f>Arkusz1!$C$2:$C$6</c:f>
              <c:numCache>
                <c:formatCode>General</c:formatCode>
                <c:ptCount val="5"/>
              </c:numCache>
            </c:numRef>
          </c:val>
          <c:extLst>
            <c:ext xmlns:c16="http://schemas.microsoft.com/office/drawing/2014/chart" uri="{C3380CC4-5D6E-409C-BE32-E72D297353CC}">
              <c16:uniqueId val="{00000001-04C4-4EEB-B4B5-DE4A83EADE24}"/>
            </c:ext>
          </c:extLst>
        </c:ser>
        <c:ser>
          <c:idx val="2"/>
          <c:order val="2"/>
          <c:tx>
            <c:strRef>
              <c:f>Arkusz1!$D$1</c:f>
              <c:strCache>
                <c:ptCount val="1"/>
                <c:pt idx="0">
                  <c:v>Kolumna2</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Arkusz1!$A$2:$A$6</c:f>
              <c:strCache>
                <c:ptCount val="5"/>
                <c:pt idx="0">
                  <c:v>podstawowe</c:v>
                </c:pt>
                <c:pt idx="1">
                  <c:v>gimnazjalne</c:v>
                </c:pt>
                <c:pt idx="2">
                  <c:v>zawodowe</c:v>
                </c:pt>
                <c:pt idx="3">
                  <c:v>średnie </c:v>
                </c:pt>
                <c:pt idx="4">
                  <c:v>wyższe</c:v>
                </c:pt>
              </c:strCache>
            </c:strRef>
          </c:cat>
          <c:val>
            <c:numRef>
              <c:f>Arkusz1!$D$2:$D$6</c:f>
              <c:numCache>
                <c:formatCode>General</c:formatCode>
                <c:ptCount val="5"/>
              </c:numCache>
            </c:numRef>
          </c:val>
          <c:extLst>
            <c:ext xmlns:c16="http://schemas.microsoft.com/office/drawing/2014/chart" uri="{C3380CC4-5D6E-409C-BE32-E72D297353CC}">
              <c16:uniqueId val="{00000002-04C4-4EEB-B4B5-DE4A83EADE24}"/>
            </c:ext>
          </c:extLst>
        </c:ser>
        <c:dLbls>
          <c:showLegendKey val="0"/>
          <c:showVal val="1"/>
          <c:showCatName val="0"/>
          <c:showSerName val="0"/>
          <c:showPercent val="0"/>
          <c:showBubbleSize val="0"/>
        </c:dLbls>
        <c:gapWidth val="150"/>
        <c:shape val="cylinder"/>
        <c:axId val="400290560"/>
        <c:axId val="400292096"/>
        <c:axId val="0"/>
      </c:bar3DChart>
      <c:catAx>
        <c:axId val="400290560"/>
        <c:scaling>
          <c:orientation val="minMax"/>
        </c:scaling>
        <c:delete val="0"/>
        <c:axPos val="l"/>
        <c:numFmt formatCode="General" sourceLinked="0"/>
        <c:majorTickMark val="out"/>
        <c:minorTickMark val="none"/>
        <c:tickLblPos val="nextTo"/>
        <c:txPr>
          <a:bodyPr/>
          <a:lstStyle/>
          <a:p>
            <a:pPr>
              <a:defRPr sz="800"/>
            </a:pPr>
            <a:endParaRPr lang="pl-PL"/>
          </a:p>
        </c:txPr>
        <c:crossAx val="400292096"/>
        <c:crosses val="autoZero"/>
        <c:auto val="1"/>
        <c:lblAlgn val="ctr"/>
        <c:lblOffset val="100"/>
        <c:noMultiLvlLbl val="0"/>
      </c:catAx>
      <c:valAx>
        <c:axId val="400292096"/>
        <c:scaling>
          <c:orientation val="minMax"/>
        </c:scaling>
        <c:delete val="0"/>
        <c:axPos val="b"/>
        <c:majorGridlines/>
        <c:numFmt formatCode="General" sourceLinked="1"/>
        <c:majorTickMark val="out"/>
        <c:minorTickMark val="none"/>
        <c:tickLblPos val="nextTo"/>
        <c:txPr>
          <a:bodyPr/>
          <a:lstStyle/>
          <a:p>
            <a:pPr>
              <a:defRPr sz="800"/>
            </a:pPr>
            <a:endParaRPr lang="pl-PL"/>
          </a:p>
        </c:txPr>
        <c:crossAx val="400290560"/>
        <c:crosses val="autoZero"/>
        <c:crossBetween val="between"/>
      </c:valAx>
    </c:plotArea>
    <c:plotVisOnly val="1"/>
    <c:dispBlanksAs val="gap"/>
    <c:showDLblsOverMax val="0"/>
  </c:chart>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pl-PL" sz="900"/>
              <a:t>Stan cywilny</a:t>
            </a:r>
          </a:p>
        </c:rich>
      </c:tx>
      <c:overlay val="0"/>
    </c:title>
    <c:autoTitleDeleted val="0"/>
    <c:plotArea>
      <c:layout/>
      <c:barChart>
        <c:barDir val="bar"/>
        <c:grouping val="clustered"/>
        <c:varyColors val="0"/>
        <c:ser>
          <c:idx val="0"/>
          <c:order val="0"/>
          <c:tx>
            <c:strRef>
              <c:f>Arkusz1!$B$1</c:f>
              <c:strCache>
                <c:ptCount val="1"/>
                <c:pt idx="0">
                  <c:v>Seria 1</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Arkusz1!$A$2:$A$6</c:f>
              <c:strCache>
                <c:ptCount val="5"/>
                <c:pt idx="0">
                  <c:v>żonaty/zamężna</c:v>
                </c:pt>
                <c:pt idx="1">
                  <c:v>związek nieformalny</c:v>
                </c:pt>
                <c:pt idx="2">
                  <c:v>rozwiedziony/separacja</c:v>
                </c:pt>
                <c:pt idx="3">
                  <c:v>wdowec/wdowa</c:v>
                </c:pt>
                <c:pt idx="4">
                  <c:v>kawaler/panna</c:v>
                </c:pt>
              </c:strCache>
            </c:strRef>
          </c:cat>
          <c:val>
            <c:numRef>
              <c:f>Arkusz1!$B$2:$B$6</c:f>
              <c:numCache>
                <c:formatCode>General</c:formatCode>
                <c:ptCount val="5"/>
                <c:pt idx="0">
                  <c:v>79</c:v>
                </c:pt>
                <c:pt idx="1">
                  <c:v>32</c:v>
                </c:pt>
                <c:pt idx="2">
                  <c:v>17</c:v>
                </c:pt>
                <c:pt idx="3">
                  <c:v>25</c:v>
                </c:pt>
                <c:pt idx="4">
                  <c:v>47</c:v>
                </c:pt>
              </c:numCache>
            </c:numRef>
          </c:val>
          <c:extLst>
            <c:ext xmlns:c16="http://schemas.microsoft.com/office/drawing/2014/chart" uri="{C3380CC4-5D6E-409C-BE32-E72D297353CC}">
              <c16:uniqueId val="{00000000-41F8-49B1-9065-5D54591C1537}"/>
            </c:ext>
          </c:extLst>
        </c:ser>
        <c:ser>
          <c:idx val="1"/>
          <c:order val="1"/>
          <c:tx>
            <c:strRef>
              <c:f>Arkusz1!$C$1</c:f>
              <c:strCache>
                <c:ptCount val="1"/>
                <c:pt idx="0">
                  <c:v>Seria 2</c:v>
                </c:pt>
              </c:strCache>
            </c:strRef>
          </c:tx>
          <c:invertIfNegative val="0"/>
          <c:dLbls>
            <c:spPr>
              <a:noFill/>
              <a:ln>
                <a:noFill/>
              </a:ln>
              <a:effectLst/>
            </c:spPr>
            <c:txPr>
              <a:bodyPr/>
              <a:lstStyle/>
              <a:p>
                <a:pPr>
                  <a:defRPr sz="800"/>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Arkusz1!$A$2:$A$6</c:f>
              <c:strCache>
                <c:ptCount val="5"/>
                <c:pt idx="0">
                  <c:v>żonaty/zamężna</c:v>
                </c:pt>
                <c:pt idx="1">
                  <c:v>związek nieformalny</c:v>
                </c:pt>
                <c:pt idx="2">
                  <c:v>rozwiedziony/separacja</c:v>
                </c:pt>
                <c:pt idx="3">
                  <c:v>wdowec/wdowa</c:v>
                </c:pt>
                <c:pt idx="4">
                  <c:v>kawaler/panna</c:v>
                </c:pt>
              </c:strCache>
            </c:strRef>
          </c:cat>
          <c:val>
            <c:numRef>
              <c:f>Arkusz1!$C$2:$C$6</c:f>
              <c:numCache>
                <c:formatCode>0%</c:formatCode>
                <c:ptCount val="5"/>
                <c:pt idx="0" formatCode="0.00%">
                  <c:v>0.39500000000000002</c:v>
                </c:pt>
                <c:pt idx="1">
                  <c:v>0.16</c:v>
                </c:pt>
                <c:pt idx="2" formatCode="0.00%">
                  <c:v>8.5000000000000006E-2</c:v>
                </c:pt>
                <c:pt idx="3" formatCode="0.00%">
                  <c:v>0.125</c:v>
                </c:pt>
                <c:pt idx="4" formatCode="0.00%">
                  <c:v>0.23499999999999999</c:v>
                </c:pt>
              </c:numCache>
            </c:numRef>
          </c:val>
          <c:extLst>
            <c:ext xmlns:c16="http://schemas.microsoft.com/office/drawing/2014/chart" uri="{C3380CC4-5D6E-409C-BE32-E72D297353CC}">
              <c16:uniqueId val="{00000001-41F8-49B1-9065-5D54591C1537}"/>
            </c:ext>
          </c:extLst>
        </c:ser>
        <c:ser>
          <c:idx val="2"/>
          <c:order val="2"/>
          <c:tx>
            <c:strRef>
              <c:f>Arkusz1!$D$1</c:f>
              <c:strCache>
                <c:ptCount val="1"/>
                <c:pt idx="0">
                  <c:v>Kolumna1</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Arkusz1!$A$2:$A$6</c:f>
              <c:strCache>
                <c:ptCount val="5"/>
                <c:pt idx="0">
                  <c:v>żonaty/zamężna</c:v>
                </c:pt>
                <c:pt idx="1">
                  <c:v>związek nieformalny</c:v>
                </c:pt>
                <c:pt idx="2">
                  <c:v>rozwiedziony/separacja</c:v>
                </c:pt>
                <c:pt idx="3">
                  <c:v>wdowec/wdowa</c:v>
                </c:pt>
                <c:pt idx="4">
                  <c:v>kawaler/panna</c:v>
                </c:pt>
              </c:strCache>
            </c:strRef>
          </c:cat>
          <c:val>
            <c:numRef>
              <c:f>Arkusz1!$D$2:$D$6</c:f>
              <c:numCache>
                <c:formatCode>General</c:formatCode>
                <c:ptCount val="5"/>
              </c:numCache>
            </c:numRef>
          </c:val>
          <c:extLst>
            <c:ext xmlns:c16="http://schemas.microsoft.com/office/drawing/2014/chart" uri="{C3380CC4-5D6E-409C-BE32-E72D297353CC}">
              <c16:uniqueId val="{00000002-41F8-49B1-9065-5D54591C1537}"/>
            </c:ext>
          </c:extLst>
        </c:ser>
        <c:dLbls>
          <c:dLblPos val="outEnd"/>
          <c:showLegendKey val="0"/>
          <c:showVal val="1"/>
          <c:showCatName val="0"/>
          <c:showSerName val="0"/>
          <c:showPercent val="0"/>
          <c:showBubbleSize val="0"/>
        </c:dLbls>
        <c:gapWidth val="75"/>
        <c:overlap val="-25"/>
        <c:axId val="420063104"/>
        <c:axId val="420064640"/>
      </c:barChart>
      <c:catAx>
        <c:axId val="420063104"/>
        <c:scaling>
          <c:orientation val="minMax"/>
        </c:scaling>
        <c:delete val="0"/>
        <c:axPos val="l"/>
        <c:numFmt formatCode="General" sourceLinked="0"/>
        <c:majorTickMark val="none"/>
        <c:minorTickMark val="none"/>
        <c:tickLblPos val="nextTo"/>
        <c:txPr>
          <a:bodyPr/>
          <a:lstStyle/>
          <a:p>
            <a:pPr>
              <a:defRPr sz="800"/>
            </a:pPr>
            <a:endParaRPr lang="pl-PL"/>
          </a:p>
        </c:txPr>
        <c:crossAx val="420064640"/>
        <c:crosses val="autoZero"/>
        <c:auto val="1"/>
        <c:lblAlgn val="ctr"/>
        <c:lblOffset val="100"/>
        <c:noMultiLvlLbl val="0"/>
      </c:catAx>
      <c:valAx>
        <c:axId val="420064640"/>
        <c:scaling>
          <c:orientation val="minMax"/>
        </c:scaling>
        <c:delete val="0"/>
        <c:axPos val="b"/>
        <c:majorGridlines/>
        <c:numFmt formatCode="General" sourceLinked="1"/>
        <c:majorTickMark val="none"/>
        <c:minorTickMark val="none"/>
        <c:tickLblPos val="nextTo"/>
        <c:spPr>
          <a:ln w="9525">
            <a:noFill/>
          </a:ln>
        </c:spPr>
        <c:txPr>
          <a:bodyPr/>
          <a:lstStyle/>
          <a:p>
            <a:pPr>
              <a:defRPr sz="800"/>
            </a:pPr>
            <a:endParaRPr lang="pl-PL"/>
          </a:p>
        </c:txPr>
        <c:crossAx val="420063104"/>
        <c:crosses val="autoZero"/>
        <c:crossBetween val="between"/>
      </c:valAx>
    </c:plotArea>
    <c:plotVisOnly val="1"/>
    <c:dispBlanksAs val="gap"/>
    <c:showDLblsOverMax val="0"/>
  </c:chart>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pl-PL" sz="800"/>
              <a:t>Status zawodowy </a:t>
            </a:r>
          </a:p>
        </c:rich>
      </c:tx>
      <c:overlay val="0"/>
    </c:title>
    <c:autoTitleDeleted val="0"/>
    <c:plotArea>
      <c:layout/>
      <c:barChart>
        <c:barDir val="bar"/>
        <c:grouping val="clustered"/>
        <c:varyColors val="0"/>
        <c:ser>
          <c:idx val="0"/>
          <c:order val="0"/>
          <c:tx>
            <c:strRef>
              <c:f>Arkusz1!$B$1</c:f>
              <c:strCache>
                <c:ptCount val="1"/>
                <c:pt idx="0">
                  <c:v>Ogółem </c:v>
                </c:pt>
              </c:strCache>
            </c:strRef>
          </c:tx>
          <c:invertIfNegative val="0"/>
          <c:dLbls>
            <c:spPr>
              <a:noFill/>
              <a:ln>
                <a:noFill/>
              </a:ln>
              <a:effectLst/>
            </c:spPr>
            <c:txPr>
              <a:bodyPr/>
              <a:lstStyle/>
              <a:p>
                <a:pPr>
                  <a:defRPr sz="800"/>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Arkusz1!$A$2:$A$7</c:f>
              <c:strCache>
                <c:ptCount val="6"/>
                <c:pt idx="0">
                  <c:v>praca stała 40,50%</c:v>
                </c:pt>
                <c:pt idx="1">
                  <c:v>praca dorywcza 18,50%</c:v>
                </c:pt>
                <c:pt idx="2">
                  <c:v>dział. gosp. 2,50%</c:v>
                </c:pt>
                <c:pt idx="3">
                  <c:v>rencista/emeryt 14,50%</c:v>
                </c:pt>
                <c:pt idx="4">
                  <c:v>bezrobotny 19 %</c:v>
                </c:pt>
                <c:pt idx="5">
                  <c:v>uczeń/student 5 %</c:v>
                </c:pt>
              </c:strCache>
            </c:strRef>
          </c:cat>
          <c:val>
            <c:numRef>
              <c:f>Arkusz1!$B$2:$B$7</c:f>
              <c:numCache>
                <c:formatCode>General</c:formatCode>
                <c:ptCount val="6"/>
                <c:pt idx="0">
                  <c:v>81</c:v>
                </c:pt>
                <c:pt idx="1">
                  <c:v>37</c:v>
                </c:pt>
                <c:pt idx="2">
                  <c:v>5</c:v>
                </c:pt>
                <c:pt idx="3">
                  <c:v>29</c:v>
                </c:pt>
                <c:pt idx="4">
                  <c:v>38</c:v>
                </c:pt>
                <c:pt idx="5">
                  <c:v>10</c:v>
                </c:pt>
              </c:numCache>
            </c:numRef>
          </c:val>
          <c:extLst>
            <c:ext xmlns:c16="http://schemas.microsoft.com/office/drawing/2014/chart" uri="{C3380CC4-5D6E-409C-BE32-E72D297353CC}">
              <c16:uniqueId val="{00000000-48C7-42BB-A6F7-014BF182D08D}"/>
            </c:ext>
          </c:extLst>
        </c:ser>
        <c:ser>
          <c:idx val="1"/>
          <c:order val="1"/>
          <c:tx>
            <c:strRef>
              <c:f>Arkusz1!$C$1</c:f>
              <c:strCache>
                <c:ptCount val="1"/>
                <c:pt idx="0">
                  <c:v>kobiety</c:v>
                </c:pt>
              </c:strCache>
            </c:strRef>
          </c:tx>
          <c:invertIfNegative val="0"/>
          <c:dLbls>
            <c:spPr>
              <a:noFill/>
              <a:ln>
                <a:noFill/>
              </a:ln>
              <a:effectLst/>
            </c:spPr>
            <c:txPr>
              <a:bodyPr/>
              <a:lstStyle/>
              <a:p>
                <a:pPr>
                  <a:defRPr sz="800"/>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Arkusz1!$A$2:$A$7</c:f>
              <c:strCache>
                <c:ptCount val="6"/>
                <c:pt idx="0">
                  <c:v>praca stała 40,50%</c:v>
                </c:pt>
                <c:pt idx="1">
                  <c:v>praca dorywcza 18,50%</c:v>
                </c:pt>
                <c:pt idx="2">
                  <c:v>dział. gosp. 2,50%</c:v>
                </c:pt>
                <c:pt idx="3">
                  <c:v>rencista/emeryt 14,50%</c:v>
                </c:pt>
                <c:pt idx="4">
                  <c:v>bezrobotny 19 %</c:v>
                </c:pt>
                <c:pt idx="5">
                  <c:v>uczeń/student 5 %</c:v>
                </c:pt>
              </c:strCache>
            </c:strRef>
          </c:cat>
          <c:val>
            <c:numRef>
              <c:f>Arkusz1!$C$2:$C$7</c:f>
              <c:numCache>
                <c:formatCode>General</c:formatCode>
                <c:ptCount val="6"/>
                <c:pt idx="0">
                  <c:v>53</c:v>
                </c:pt>
                <c:pt idx="1">
                  <c:v>21</c:v>
                </c:pt>
                <c:pt idx="2">
                  <c:v>3</c:v>
                </c:pt>
                <c:pt idx="3">
                  <c:v>14</c:v>
                </c:pt>
                <c:pt idx="4">
                  <c:v>24</c:v>
                </c:pt>
                <c:pt idx="5">
                  <c:v>8</c:v>
                </c:pt>
              </c:numCache>
            </c:numRef>
          </c:val>
          <c:extLst>
            <c:ext xmlns:c16="http://schemas.microsoft.com/office/drawing/2014/chart" uri="{C3380CC4-5D6E-409C-BE32-E72D297353CC}">
              <c16:uniqueId val="{00000001-48C7-42BB-A6F7-014BF182D08D}"/>
            </c:ext>
          </c:extLst>
        </c:ser>
        <c:ser>
          <c:idx val="2"/>
          <c:order val="2"/>
          <c:tx>
            <c:strRef>
              <c:f>Arkusz1!$D$1</c:f>
              <c:strCache>
                <c:ptCount val="1"/>
                <c:pt idx="0">
                  <c:v>mężczyźni</c:v>
                </c:pt>
              </c:strCache>
            </c:strRef>
          </c:tx>
          <c:invertIfNegative val="0"/>
          <c:dLbls>
            <c:spPr>
              <a:noFill/>
              <a:ln>
                <a:noFill/>
              </a:ln>
              <a:effectLst/>
            </c:spPr>
            <c:txPr>
              <a:bodyPr/>
              <a:lstStyle/>
              <a:p>
                <a:pPr>
                  <a:defRPr sz="800"/>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Arkusz1!$A$2:$A$7</c:f>
              <c:strCache>
                <c:ptCount val="6"/>
                <c:pt idx="0">
                  <c:v>praca stała 40,50%</c:v>
                </c:pt>
                <c:pt idx="1">
                  <c:v>praca dorywcza 18,50%</c:v>
                </c:pt>
                <c:pt idx="2">
                  <c:v>dział. gosp. 2,50%</c:v>
                </c:pt>
                <c:pt idx="3">
                  <c:v>rencista/emeryt 14,50%</c:v>
                </c:pt>
                <c:pt idx="4">
                  <c:v>bezrobotny 19 %</c:v>
                </c:pt>
                <c:pt idx="5">
                  <c:v>uczeń/student 5 %</c:v>
                </c:pt>
              </c:strCache>
            </c:strRef>
          </c:cat>
          <c:val>
            <c:numRef>
              <c:f>Arkusz1!$D$2:$D$7</c:f>
              <c:numCache>
                <c:formatCode>General</c:formatCode>
                <c:ptCount val="6"/>
                <c:pt idx="0">
                  <c:v>28</c:v>
                </c:pt>
                <c:pt idx="1">
                  <c:v>16</c:v>
                </c:pt>
                <c:pt idx="2">
                  <c:v>2</c:v>
                </c:pt>
                <c:pt idx="3">
                  <c:v>15</c:v>
                </c:pt>
                <c:pt idx="4">
                  <c:v>14</c:v>
                </c:pt>
                <c:pt idx="5">
                  <c:v>2</c:v>
                </c:pt>
              </c:numCache>
            </c:numRef>
          </c:val>
          <c:extLst>
            <c:ext xmlns:c16="http://schemas.microsoft.com/office/drawing/2014/chart" uri="{C3380CC4-5D6E-409C-BE32-E72D297353CC}">
              <c16:uniqueId val="{00000002-48C7-42BB-A6F7-014BF182D08D}"/>
            </c:ext>
          </c:extLst>
        </c:ser>
        <c:dLbls>
          <c:dLblPos val="outEnd"/>
          <c:showLegendKey val="0"/>
          <c:showVal val="1"/>
          <c:showCatName val="0"/>
          <c:showSerName val="0"/>
          <c:showPercent val="0"/>
          <c:showBubbleSize val="0"/>
        </c:dLbls>
        <c:gapWidth val="150"/>
        <c:axId val="420666368"/>
        <c:axId val="420672256"/>
      </c:barChart>
      <c:catAx>
        <c:axId val="420666368"/>
        <c:scaling>
          <c:orientation val="minMax"/>
        </c:scaling>
        <c:delete val="0"/>
        <c:axPos val="l"/>
        <c:numFmt formatCode="General" sourceLinked="0"/>
        <c:majorTickMark val="out"/>
        <c:minorTickMark val="none"/>
        <c:tickLblPos val="nextTo"/>
        <c:txPr>
          <a:bodyPr/>
          <a:lstStyle/>
          <a:p>
            <a:pPr>
              <a:defRPr sz="800"/>
            </a:pPr>
            <a:endParaRPr lang="pl-PL"/>
          </a:p>
        </c:txPr>
        <c:crossAx val="420672256"/>
        <c:crosses val="autoZero"/>
        <c:auto val="1"/>
        <c:lblAlgn val="ctr"/>
        <c:lblOffset val="100"/>
        <c:noMultiLvlLbl val="0"/>
      </c:catAx>
      <c:valAx>
        <c:axId val="420672256"/>
        <c:scaling>
          <c:orientation val="minMax"/>
        </c:scaling>
        <c:delete val="0"/>
        <c:axPos val="b"/>
        <c:majorGridlines/>
        <c:numFmt formatCode="General" sourceLinked="1"/>
        <c:majorTickMark val="out"/>
        <c:minorTickMark val="none"/>
        <c:tickLblPos val="nextTo"/>
        <c:txPr>
          <a:bodyPr/>
          <a:lstStyle/>
          <a:p>
            <a:pPr>
              <a:defRPr sz="800"/>
            </a:pPr>
            <a:endParaRPr lang="pl-PL"/>
          </a:p>
        </c:txPr>
        <c:crossAx val="420666368"/>
        <c:crosses val="autoZero"/>
        <c:crossBetween val="between"/>
      </c:valAx>
    </c:plotArea>
    <c:legend>
      <c:legendPos val="r"/>
      <c:overlay val="0"/>
      <c:txPr>
        <a:bodyPr/>
        <a:lstStyle/>
        <a:p>
          <a:pPr>
            <a:defRPr sz="800"/>
          </a:pPr>
          <a:endParaRPr lang="pl-PL"/>
        </a:p>
      </c:txPr>
    </c:legend>
    <c:plotVisOnly val="1"/>
    <c:dispBlanksAs val="gap"/>
    <c:showDLblsOverMax val="0"/>
  </c:chart>
  <c:externalData r:id="rId2">
    <c:autoUpdate val="0"/>
  </c:externalData>
</c:chartSpace>
</file>

<file path=word/drawings/drawing1.xml><?xml version="1.0" encoding="utf-8"?>
<c:userShapes xmlns:c="http://schemas.openxmlformats.org/drawingml/2006/chart">
  <cdr:relSizeAnchor xmlns:cdr="http://schemas.openxmlformats.org/drawingml/2006/chartDrawing">
    <cdr:from>
      <cdr:x>0.39931</cdr:x>
      <cdr:y>0</cdr:y>
    </cdr:from>
    <cdr:to>
      <cdr:x>0.72569</cdr:x>
      <cdr:y>0.10031</cdr:y>
    </cdr:to>
    <cdr:sp macro="" textlink="">
      <cdr:nvSpPr>
        <cdr:cNvPr id="2" name="Pole tekstowe 1"/>
        <cdr:cNvSpPr txBox="1"/>
      </cdr:nvSpPr>
      <cdr:spPr>
        <a:xfrm xmlns:a="http://schemas.openxmlformats.org/drawingml/2006/main">
          <a:off x="2190750" y="0"/>
          <a:ext cx="1790700" cy="2032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pl-PL" sz="1100"/>
        </a:p>
      </cdr:txBody>
    </cdr:sp>
  </cdr:relSizeAnchor>
  <cdr:relSizeAnchor xmlns:cdr="http://schemas.openxmlformats.org/drawingml/2006/chartDrawing">
    <cdr:from>
      <cdr:x>0.34491</cdr:x>
      <cdr:y>0</cdr:y>
    </cdr:from>
    <cdr:to>
      <cdr:x>0.75</cdr:x>
      <cdr:y>0.09404</cdr:y>
    </cdr:to>
    <cdr:sp macro="" textlink="">
      <cdr:nvSpPr>
        <cdr:cNvPr id="3" name="Pole tekstowe 2"/>
        <cdr:cNvSpPr txBox="1"/>
      </cdr:nvSpPr>
      <cdr:spPr>
        <a:xfrm xmlns:a="http://schemas.openxmlformats.org/drawingml/2006/main">
          <a:off x="1892300" y="0"/>
          <a:ext cx="2222500" cy="1905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pl-PL" sz="800"/>
        </a:p>
      </cdr:txBody>
    </cdr:sp>
  </cdr:relSizeAnchor>
</c:userShape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ACE2337908C4A3C95044AC0E6B1AA1D"/>
        <w:category>
          <w:name w:val="Ogólne"/>
          <w:gallery w:val="placeholder"/>
        </w:category>
        <w:types>
          <w:type w:val="bbPlcHdr"/>
        </w:types>
        <w:behaviors>
          <w:behavior w:val="content"/>
        </w:behaviors>
        <w:guid w:val="{FDB77B48-2394-4050-AFDE-E114D47AB8C7}"/>
      </w:docPartPr>
      <w:docPartBody>
        <w:p w:rsidR="0077464E" w:rsidRDefault="007439AB" w:rsidP="007439AB">
          <w:pPr>
            <w:pStyle w:val="3ACE2337908C4A3C95044AC0E6B1AA1D"/>
          </w:pPr>
          <w:r>
            <w:rPr>
              <w:rFonts w:asciiTheme="majorHAnsi" w:eastAsiaTheme="majorEastAsia" w:hAnsiTheme="majorHAnsi" w:cstheme="majorBidi"/>
              <w:sz w:val="32"/>
              <w:szCs w:val="32"/>
            </w:rPr>
            <w:t>[Wpisz tytuł dokumentu]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Cambria">
    <w:panose1 w:val="02040503050406030204"/>
    <w:charset w:val="EE"/>
    <w:family w:val="roman"/>
    <w:pitch w:val="variable"/>
    <w:sig w:usb0="E00006FF" w:usb1="420024FF" w:usb2="02000000" w:usb3="00000000" w:csb0="0000019F" w:csb1="00000000"/>
  </w:font>
  <w:font w:name="Microsoft Sans Serif">
    <w:panose1 w:val="020B0604020202020204"/>
    <w:charset w:val="EE"/>
    <w:family w:val="swiss"/>
    <w:pitch w:val="variable"/>
    <w:sig w:usb0="E5002EFF" w:usb1="C000605B" w:usb2="00000029" w:usb3="00000000" w:csb0="0001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439AB"/>
    <w:rsid w:val="000110C8"/>
    <w:rsid w:val="00056169"/>
    <w:rsid w:val="0007751F"/>
    <w:rsid w:val="000B4E99"/>
    <w:rsid w:val="0011499C"/>
    <w:rsid w:val="00166E5A"/>
    <w:rsid w:val="00262463"/>
    <w:rsid w:val="00271A44"/>
    <w:rsid w:val="002F1689"/>
    <w:rsid w:val="00320C22"/>
    <w:rsid w:val="00435503"/>
    <w:rsid w:val="004408EF"/>
    <w:rsid w:val="005B5803"/>
    <w:rsid w:val="006E281F"/>
    <w:rsid w:val="00712FAD"/>
    <w:rsid w:val="007439AB"/>
    <w:rsid w:val="00745EC2"/>
    <w:rsid w:val="0077464E"/>
    <w:rsid w:val="007D3806"/>
    <w:rsid w:val="008040B6"/>
    <w:rsid w:val="00985556"/>
    <w:rsid w:val="009D7142"/>
    <w:rsid w:val="00A2005A"/>
    <w:rsid w:val="00AC7924"/>
    <w:rsid w:val="00B12B6B"/>
    <w:rsid w:val="00C55010"/>
    <w:rsid w:val="00C7688B"/>
    <w:rsid w:val="00D149AF"/>
    <w:rsid w:val="00D2490B"/>
    <w:rsid w:val="00D66AB1"/>
    <w:rsid w:val="00D957BE"/>
    <w:rsid w:val="00DB1837"/>
    <w:rsid w:val="00E07661"/>
    <w:rsid w:val="00E73417"/>
    <w:rsid w:val="00EB6AF8"/>
    <w:rsid w:val="00F54870"/>
    <w:rsid w:val="00FD262E"/>
    <w:rsid w:val="00FE27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3ACE2337908C4A3C95044AC0E6B1AA1D">
    <w:name w:val="3ACE2337908C4A3C95044AC0E6B1AA1D"/>
    <w:rsid w:val="007439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5.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6.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7.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8.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9.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0.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1.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2.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3.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4.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5.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6.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7.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8.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9.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0.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1.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2.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3.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4.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5.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6.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7.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8.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9.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0.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1.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2.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3.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4.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5.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6.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7.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8.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9.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0.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1.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2.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3.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4.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576C1451E3BD444835F246386B99234" ma:contentTypeVersion="1" ma:contentTypeDescription="Utwórz nowy dokument." ma:contentTypeScope="" ma:versionID="af6696d40ad38243c60118e921e0cce5">
  <xsd:schema xmlns:xsd="http://www.w3.org/2001/XMLSchema" xmlns:xs="http://www.w3.org/2001/XMLSchema" xmlns:p="http://schemas.microsoft.com/office/2006/metadata/properties" xmlns:ns2="3ed8562f-db18-4621-a97b-6d1e4e4aec13" targetNamespace="http://schemas.microsoft.com/office/2006/metadata/properties" ma:root="true" ma:fieldsID="fd428ce529149b1f3a4b98ee06a15a59" ns2:_="">
    <xsd:import namespace="3ed8562f-db18-4621-a97b-6d1e4e4aec1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d8562f-db18-4621-a97b-6d1e4e4aec13"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A2BD152-1975-44CE-8D13-7EEBEA33A7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d8562f-db18-4621-a97b-6d1e4e4aec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A95CB4-C230-4610-BEE5-E7F079A6F5C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29045FF-3DAD-41C1-A68B-A5FA6BBD1B3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59</Pages>
  <Words>14183</Words>
  <Characters>85102</Characters>
  <Application>Microsoft Office Word</Application>
  <DocSecurity>0</DocSecurity>
  <Lines>709</Lines>
  <Paragraphs>198</Paragraphs>
  <ScaleCrop>false</ScaleCrop>
  <HeadingPairs>
    <vt:vector size="2" baseType="variant">
      <vt:variant>
        <vt:lpstr>Tytuł</vt:lpstr>
      </vt:variant>
      <vt:variant>
        <vt:i4>1</vt:i4>
      </vt:variant>
    </vt:vector>
  </HeadingPairs>
  <TitlesOfParts>
    <vt:vector size="1" baseType="lpstr">
      <vt:lpstr>Diagnoza zjawiska przemocy w rodzinie –Gmina Kłodzko 2016</vt:lpstr>
    </vt:vector>
  </TitlesOfParts>
  <Company/>
  <LinksUpToDate>false</LinksUpToDate>
  <CharactersWithSpaces>99087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Diagnoza zjawiska przemocy w rodzinie –Gmina Kłodzko 2016</dc:title>
  <dc:creator>gosia</dc:creator>
  <cp:lastModifiedBy>dorota</cp:lastModifiedBy>
  <cp:revision>2</cp:revision>
  <cp:lastPrinted>2017-04-10T05:43:00Z</cp:lastPrinted>
  <dcterms:created xsi:type="dcterms:W3CDTF">2019-08-29T09:28:00Z</dcterms:created>
  <dcterms:modified xsi:type="dcterms:W3CDTF">2019-08-29T09:28:00Z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0x010100C576C1451E3BD444835F246386B99234</vt:lpwstr>
  </property>
</Properties>
</file>